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15" w:rsidRDefault="00F17915" w:rsidP="00F17915">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F56846">
        <w:rPr>
          <w:rFonts w:hint="cs"/>
          <w:b/>
          <w:bCs/>
          <w:sz w:val="28"/>
          <w:szCs w:val="28"/>
          <w:rtl/>
        </w:rPr>
        <w:t xml:space="preserve">    </w:t>
      </w:r>
      <w:r>
        <w:rPr>
          <w:rFonts w:hint="cs"/>
          <w:b/>
          <w:bCs/>
          <w:sz w:val="28"/>
          <w:szCs w:val="28"/>
          <w:rtl/>
        </w:rPr>
        <w:t xml:space="preserve"> </w:t>
      </w:r>
      <w:r w:rsidR="00F566C6">
        <w:rPr>
          <w:rFonts w:hint="cs"/>
          <w:b/>
          <w:bCs/>
          <w:sz w:val="28"/>
          <w:szCs w:val="28"/>
          <w:rtl/>
        </w:rPr>
        <w:t xml:space="preserve"> </w:t>
      </w:r>
      <w:r>
        <w:rPr>
          <w:b/>
          <w:bCs/>
          <w:sz w:val="28"/>
          <w:szCs w:val="28"/>
          <w:u w:val="single"/>
          <w:rtl/>
        </w:rPr>
        <w:t xml:space="preserve">دورة </w:t>
      </w:r>
      <w:r>
        <w:rPr>
          <w:rFonts w:hint="cs"/>
          <w:b/>
          <w:bCs/>
          <w:sz w:val="28"/>
          <w:szCs w:val="28"/>
          <w:u w:val="single"/>
          <w:rtl/>
        </w:rPr>
        <w:t>عادية</w:t>
      </w:r>
    </w:p>
    <w:p w:rsidR="00F17915" w:rsidRDefault="00F17915" w:rsidP="00F56846">
      <w:pPr>
        <w:overflowPunct w:val="0"/>
        <w:autoSpaceDE w:val="0"/>
        <w:autoSpaceDN w:val="0"/>
        <w:bidi/>
        <w:adjustRightInd w:val="0"/>
        <w:rPr>
          <w:b/>
          <w:bCs/>
          <w:sz w:val="28"/>
          <w:szCs w:val="28"/>
          <w:u w:val="single"/>
          <w:rtl/>
          <w:lang w:bidi="ar-MA"/>
        </w:rPr>
      </w:pPr>
      <w:r>
        <w:rPr>
          <w:b/>
          <w:bCs/>
          <w:sz w:val="28"/>
          <w:szCs w:val="28"/>
          <w:u w:val="single"/>
          <w:rtl/>
        </w:rPr>
        <w:t>وزارة الداخـل</w:t>
      </w:r>
      <w:r>
        <w:rPr>
          <w:rFonts w:hint="cs"/>
          <w:b/>
          <w:bCs/>
          <w:sz w:val="28"/>
          <w:szCs w:val="28"/>
          <w:u w:val="single"/>
          <w:rtl/>
        </w:rPr>
        <w:t>ـــــ</w:t>
      </w:r>
      <w:r>
        <w:rPr>
          <w:b/>
          <w:bCs/>
          <w:sz w:val="28"/>
          <w:szCs w:val="28"/>
          <w:u w:val="single"/>
          <w:rtl/>
        </w:rPr>
        <w:t>ـية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Pr>
        <w:t xml:space="preserve"> </w:t>
      </w:r>
      <w:r w:rsidR="00F56846">
        <w:rPr>
          <w:rFonts w:hint="cs"/>
          <w:b/>
          <w:bCs/>
          <w:sz w:val="28"/>
          <w:szCs w:val="28"/>
          <w:rtl/>
        </w:rPr>
        <w:tab/>
        <w:t xml:space="preserve"> </w:t>
      </w:r>
      <w:r w:rsidR="00953CA7">
        <w:rPr>
          <w:rFonts w:hint="cs"/>
          <w:b/>
          <w:bCs/>
          <w:sz w:val="28"/>
          <w:szCs w:val="28"/>
          <w:rtl/>
        </w:rPr>
        <w:t xml:space="preserve"> </w:t>
      </w:r>
      <w:r>
        <w:rPr>
          <w:b/>
          <w:bCs/>
          <w:sz w:val="28"/>
          <w:szCs w:val="28"/>
        </w:rPr>
        <w:t xml:space="preserve"> </w:t>
      </w:r>
      <w:r w:rsidR="00F566C6">
        <w:rPr>
          <w:rFonts w:hint="cs"/>
          <w:b/>
          <w:bCs/>
          <w:sz w:val="28"/>
          <w:szCs w:val="28"/>
          <w:u w:val="single"/>
          <w:rtl/>
        </w:rPr>
        <w:t xml:space="preserve"> </w:t>
      </w:r>
      <w:r w:rsidR="00F56846">
        <w:rPr>
          <w:rFonts w:hint="cs"/>
          <w:b/>
          <w:bCs/>
          <w:sz w:val="28"/>
          <w:szCs w:val="28"/>
          <w:u w:val="single"/>
          <w:rtl/>
        </w:rPr>
        <w:t>جلسة غير علنية</w:t>
      </w:r>
      <w:r w:rsidR="00F566C6">
        <w:rPr>
          <w:rFonts w:hint="cs"/>
          <w:b/>
          <w:bCs/>
          <w:sz w:val="28"/>
          <w:szCs w:val="28"/>
          <w:u w:val="single"/>
          <w:rtl/>
        </w:rPr>
        <w:t xml:space="preserve"> </w:t>
      </w:r>
      <w:r w:rsidR="006F3CE3">
        <w:rPr>
          <w:rFonts w:hint="cs"/>
          <w:b/>
          <w:bCs/>
          <w:sz w:val="28"/>
          <w:szCs w:val="28"/>
          <w:u w:val="single"/>
          <w:rtl/>
        </w:rPr>
        <w:t xml:space="preserve"> </w:t>
      </w:r>
    </w:p>
    <w:p w:rsidR="00F17915" w:rsidRDefault="00F17915" w:rsidP="00F17915">
      <w:pPr>
        <w:overflowPunct w:val="0"/>
        <w:autoSpaceDE w:val="0"/>
        <w:autoSpaceDN w:val="0"/>
        <w:bidi/>
        <w:adjustRightInd w:val="0"/>
        <w:jc w:val="both"/>
        <w:rPr>
          <w:b/>
          <w:bCs/>
          <w:sz w:val="28"/>
          <w:szCs w:val="28"/>
          <w:u w:val="single"/>
        </w:rPr>
      </w:pPr>
      <w:r>
        <w:rPr>
          <w:b/>
          <w:bCs/>
          <w:sz w:val="28"/>
          <w:szCs w:val="28"/>
          <w:u w:val="single"/>
          <w:rtl/>
        </w:rPr>
        <w:t>إقليم بنسليـمـ</w:t>
      </w:r>
      <w:r>
        <w:rPr>
          <w:rFonts w:hint="cs"/>
          <w:b/>
          <w:bCs/>
          <w:sz w:val="28"/>
          <w:szCs w:val="28"/>
          <w:u w:val="single"/>
          <w:rtl/>
        </w:rPr>
        <w:t>ـــ</w:t>
      </w:r>
      <w:r>
        <w:rPr>
          <w:b/>
          <w:bCs/>
          <w:sz w:val="28"/>
          <w:szCs w:val="28"/>
          <w:u w:val="single"/>
          <w:rtl/>
        </w:rPr>
        <w:t>ـان</w:t>
      </w:r>
    </w:p>
    <w:p w:rsidR="00F86494" w:rsidRDefault="00A03E19" w:rsidP="00F86494">
      <w:pPr>
        <w:overflowPunct w:val="0"/>
        <w:autoSpaceDE w:val="0"/>
        <w:autoSpaceDN w:val="0"/>
        <w:bidi/>
        <w:adjustRightInd w:val="0"/>
        <w:jc w:val="both"/>
        <w:rPr>
          <w:b/>
          <w:bCs/>
          <w:sz w:val="28"/>
          <w:szCs w:val="28"/>
          <w:u w:val="single"/>
        </w:rPr>
      </w:pPr>
      <w:r>
        <w:rPr>
          <w:b/>
          <w:bCs/>
          <w:sz w:val="28"/>
          <w:szCs w:val="28"/>
          <w:u w:val="single"/>
          <w:rtl/>
        </w:rPr>
        <w:t>جماعة بنسلـيمـان</w:t>
      </w:r>
    </w:p>
    <w:p w:rsidR="00F17915" w:rsidRPr="00C443C4" w:rsidRDefault="00F17915" w:rsidP="00F17915">
      <w:pPr>
        <w:overflowPunct w:val="0"/>
        <w:autoSpaceDE w:val="0"/>
        <w:autoSpaceDN w:val="0"/>
        <w:bidi/>
        <w:adjustRightInd w:val="0"/>
        <w:rPr>
          <w:b/>
          <w:bCs/>
          <w:sz w:val="28"/>
          <w:szCs w:val="28"/>
        </w:rPr>
      </w:pPr>
      <w:r>
        <w:rPr>
          <w:b/>
          <w:bCs/>
          <w:sz w:val="28"/>
          <w:szCs w:val="28"/>
          <w:rtl/>
        </w:rPr>
        <w:tab/>
      </w:r>
      <w:r>
        <w:rPr>
          <w:b/>
          <w:bCs/>
          <w:sz w:val="28"/>
          <w:szCs w:val="28"/>
          <w:rtl/>
        </w:rPr>
        <w:tab/>
      </w:r>
      <w:r>
        <w:rPr>
          <w:b/>
          <w:bCs/>
          <w:sz w:val="28"/>
          <w:szCs w:val="28"/>
          <w:rtl/>
        </w:rPr>
        <w:tab/>
      </w:r>
      <w:r>
        <w:rPr>
          <w:b/>
          <w:bCs/>
          <w:sz w:val="28"/>
          <w:szCs w:val="28"/>
        </w:rPr>
        <w:t xml:space="preserve"> </w:t>
      </w:r>
      <w:r w:rsidR="00A03E19">
        <w:rPr>
          <w:b/>
          <w:bCs/>
          <w:sz w:val="28"/>
          <w:szCs w:val="28"/>
          <w:rtl/>
        </w:rPr>
        <w:tab/>
      </w:r>
      <w:r w:rsidR="00A03E19">
        <w:rPr>
          <w:b/>
          <w:bCs/>
          <w:sz w:val="28"/>
          <w:szCs w:val="28"/>
          <w:rtl/>
        </w:rPr>
        <w:tab/>
      </w:r>
      <w:r>
        <w:rPr>
          <w:b/>
          <w:bCs/>
          <w:sz w:val="28"/>
          <w:szCs w:val="28"/>
        </w:rPr>
        <w:t xml:space="preserve">      </w:t>
      </w:r>
      <w:r w:rsidRPr="00C443C4">
        <w:rPr>
          <w:b/>
          <w:bCs/>
          <w:sz w:val="28"/>
          <w:szCs w:val="28"/>
          <w:rtl/>
        </w:rPr>
        <w:t xml:space="preserve">محضر اجتماع مجلس جماعة </w:t>
      </w:r>
    </w:p>
    <w:p w:rsidR="00F17915" w:rsidRPr="00C443C4" w:rsidRDefault="00F17915" w:rsidP="00F17915">
      <w:pPr>
        <w:overflowPunct w:val="0"/>
        <w:autoSpaceDE w:val="0"/>
        <w:autoSpaceDN w:val="0"/>
        <w:bidi/>
        <w:adjustRightInd w:val="0"/>
        <w:jc w:val="center"/>
        <w:rPr>
          <w:b/>
          <w:bCs/>
          <w:sz w:val="28"/>
          <w:szCs w:val="28"/>
          <w:rtl/>
        </w:rPr>
      </w:pPr>
      <w:r w:rsidRPr="00C443C4">
        <w:rPr>
          <w:b/>
          <w:bCs/>
          <w:sz w:val="28"/>
          <w:szCs w:val="28"/>
          <w:rtl/>
        </w:rPr>
        <w:t xml:space="preserve">بنسليمان في إطار </w:t>
      </w:r>
      <w:r w:rsidR="006D6378" w:rsidRPr="00C443C4">
        <w:rPr>
          <w:rFonts w:hint="cs"/>
          <w:b/>
          <w:bCs/>
          <w:sz w:val="28"/>
          <w:szCs w:val="28"/>
          <w:rtl/>
        </w:rPr>
        <w:t xml:space="preserve">دورته </w:t>
      </w:r>
      <w:r w:rsidR="006D6378">
        <w:rPr>
          <w:rFonts w:hint="cs"/>
          <w:b/>
          <w:bCs/>
          <w:sz w:val="28"/>
          <w:szCs w:val="28"/>
          <w:rtl/>
        </w:rPr>
        <w:t>العادية</w:t>
      </w:r>
      <w:r>
        <w:rPr>
          <w:rFonts w:hint="cs"/>
          <w:b/>
          <w:bCs/>
          <w:sz w:val="28"/>
          <w:szCs w:val="28"/>
          <w:rtl/>
        </w:rPr>
        <w:t xml:space="preserve"> لشهر أكتوبر </w:t>
      </w:r>
    </w:p>
    <w:p w:rsidR="00F17915" w:rsidRPr="00C443C4" w:rsidRDefault="00F17915" w:rsidP="006F3CE3">
      <w:pPr>
        <w:overflowPunct w:val="0"/>
        <w:autoSpaceDE w:val="0"/>
        <w:autoSpaceDN w:val="0"/>
        <w:bidi/>
        <w:adjustRightInd w:val="0"/>
        <w:jc w:val="center"/>
        <w:rPr>
          <w:b/>
          <w:bCs/>
          <w:sz w:val="28"/>
          <w:szCs w:val="28"/>
          <w:rtl/>
          <w:lang w:bidi="ar-MA"/>
        </w:rPr>
      </w:pPr>
      <w:r w:rsidRPr="00C443C4">
        <w:rPr>
          <w:b/>
          <w:bCs/>
          <w:sz w:val="28"/>
          <w:szCs w:val="28"/>
          <w:rtl/>
        </w:rPr>
        <w:t xml:space="preserve">المنعقدة </w:t>
      </w:r>
      <w:r w:rsidRPr="00C443C4">
        <w:rPr>
          <w:rFonts w:hint="cs"/>
          <w:b/>
          <w:bCs/>
          <w:sz w:val="28"/>
          <w:szCs w:val="28"/>
          <w:rtl/>
        </w:rPr>
        <w:t xml:space="preserve">يوم </w:t>
      </w:r>
      <w:r>
        <w:rPr>
          <w:rFonts w:hint="cs"/>
          <w:b/>
          <w:bCs/>
          <w:sz w:val="28"/>
          <w:szCs w:val="28"/>
          <w:rtl/>
          <w:lang w:bidi="ar-MA"/>
        </w:rPr>
        <w:t xml:space="preserve">  </w:t>
      </w:r>
      <w:r w:rsidR="000E698B">
        <w:rPr>
          <w:rFonts w:hint="cs"/>
          <w:b/>
          <w:bCs/>
          <w:sz w:val="28"/>
          <w:szCs w:val="28"/>
          <w:rtl/>
          <w:lang w:bidi="ar-MA"/>
        </w:rPr>
        <w:t>الخميس</w:t>
      </w:r>
      <w:r w:rsidR="000E698B">
        <w:rPr>
          <w:rFonts w:hint="cs"/>
          <w:b/>
          <w:bCs/>
          <w:sz w:val="28"/>
          <w:szCs w:val="28"/>
          <w:rtl/>
        </w:rPr>
        <w:t xml:space="preserve"> </w:t>
      </w:r>
      <w:r w:rsidR="006F3CE3">
        <w:rPr>
          <w:rFonts w:hint="cs"/>
          <w:b/>
          <w:bCs/>
          <w:sz w:val="28"/>
          <w:szCs w:val="28"/>
          <w:rtl/>
        </w:rPr>
        <w:t xml:space="preserve"> 05</w:t>
      </w:r>
      <w:r w:rsidR="000E698B">
        <w:rPr>
          <w:rFonts w:hint="cs"/>
          <w:b/>
          <w:bCs/>
          <w:sz w:val="28"/>
          <w:szCs w:val="28"/>
          <w:rtl/>
        </w:rPr>
        <w:t xml:space="preserve"> أكتوبر </w:t>
      </w:r>
      <w:r w:rsidR="006F3CE3">
        <w:rPr>
          <w:rFonts w:hint="cs"/>
          <w:b/>
          <w:bCs/>
          <w:sz w:val="28"/>
          <w:szCs w:val="28"/>
          <w:rtl/>
        </w:rPr>
        <w:t>2023</w:t>
      </w:r>
    </w:p>
    <w:p w:rsidR="00F17915" w:rsidRDefault="00F17915" w:rsidP="00F17915">
      <w:pPr>
        <w:overflowPunct w:val="0"/>
        <w:autoSpaceDE w:val="0"/>
        <w:autoSpaceDN w:val="0"/>
        <w:bidi/>
        <w:adjustRightInd w:val="0"/>
        <w:jc w:val="center"/>
        <w:rPr>
          <w:b/>
          <w:bCs/>
          <w:sz w:val="28"/>
          <w:szCs w:val="28"/>
          <w:rtl/>
        </w:rPr>
      </w:pPr>
      <w:r>
        <w:rPr>
          <w:b/>
          <w:bCs/>
          <w:sz w:val="28"/>
          <w:szCs w:val="28"/>
          <w:rtl/>
        </w:rPr>
        <w:t>*******************</w:t>
      </w:r>
    </w:p>
    <w:p w:rsidR="00F17915" w:rsidRDefault="000E698B" w:rsidP="00F17915">
      <w:pPr>
        <w:overflowPunct w:val="0"/>
        <w:autoSpaceDE w:val="0"/>
        <w:autoSpaceDN w:val="0"/>
        <w:bidi/>
        <w:adjustRightInd w:val="0"/>
        <w:jc w:val="center"/>
        <w:rPr>
          <w:b/>
          <w:bCs/>
          <w:sz w:val="28"/>
          <w:szCs w:val="28"/>
          <w:u w:val="single"/>
          <w:rtl/>
        </w:rPr>
      </w:pPr>
      <w:r>
        <w:rPr>
          <w:rFonts w:hint="cs"/>
          <w:b/>
          <w:bCs/>
          <w:sz w:val="28"/>
          <w:szCs w:val="28"/>
          <w:u w:val="single"/>
          <w:rtl/>
        </w:rPr>
        <w:t>الجلسة الأولى</w:t>
      </w:r>
    </w:p>
    <w:p w:rsidR="00F17915" w:rsidRDefault="00F17915" w:rsidP="00F17915">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F17915" w:rsidRPr="0036478F" w:rsidRDefault="005F0E15" w:rsidP="005F0E15">
      <w:pPr>
        <w:bidi/>
        <w:ind w:right="567"/>
        <w:jc w:val="both"/>
        <w:rPr>
          <w:rFonts w:ascii="Simplified Arabic" w:hAnsi="Simplified Arabic"/>
          <w:b/>
          <w:bCs/>
          <w:sz w:val="26"/>
          <w:szCs w:val="26"/>
          <w:lang w:bidi="ar-MA"/>
        </w:rPr>
      </w:pPr>
      <w:r>
        <w:rPr>
          <w:rFonts w:ascii="Simplified Arabic" w:hAnsi="Simplified Arabic"/>
          <w:b/>
          <w:bCs/>
          <w:sz w:val="26"/>
          <w:szCs w:val="26"/>
        </w:rPr>
        <w:t xml:space="preserve">      </w:t>
      </w:r>
      <w:r w:rsidR="00F17915" w:rsidRPr="0036478F">
        <w:rPr>
          <w:rFonts w:ascii="Simplified Arabic" w:hAnsi="Simplified Arabic"/>
          <w:b/>
          <w:bCs/>
          <w:sz w:val="26"/>
          <w:szCs w:val="26"/>
          <w:rtl/>
        </w:rPr>
        <w:t xml:space="preserve">طبقا للمادة </w:t>
      </w:r>
      <w:r w:rsidR="00F566C6">
        <w:rPr>
          <w:rFonts w:ascii="Simplified Arabic" w:hAnsi="Simplified Arabic" w:hint="cs"/>
          <w:b/>
          <w:bCs/>
          <w:sz w:val="26"/>
          <w:szCs w:val="26"/>
          <w:rtl/>
        </w:rPr>
        <w:t>33</w:t>
      </w:r>
      <w:r w:rsidR="00F566C6" w:rsidRPr="0036478F">
        <w:rPr>
          <w:rFonts w:ascii="Simplified Arabic" w:hAnsi="Simplified Arabic" w:hint="cs"/>
          <w:b/>
          <w:bCs/>
          <w:sz w:val="26"/>
          <w:szCs w:val="26"/>
          <w:rtl/>
        </w:rPr>
        <w:t xml:space="preserve"> من</w:t>
      </w:r>
      <w:r w:rsidR="00F17915" w:rsidRPr="0036478F">
        <w:rPr>
          <w:rFonts w:ascii="Simplified Arabic" w:hAnsi="Simplified Arabic"/>
          <w:b/>
          <w:bCs/>
          <w:sz w:val="26"/>
          <w:szCs w:val="26"/>
          <w:rtl/>
        </w:rPr>
        <w:t xml:space="preserve"> الظهير الشريف رقم 1.15.85 الصادر في 20 رمضان 1436 (7 يوليو 2015) بتنفيذ القانون التنظيمي رقم </w:t>
      </w:r>
      <w:r w:rsidR="000E698B">
        <w:rPr>
          <w:rFonts w:ascii="Simplified Arabic" w:hAnsi="Simplified Arabic" w:hint="cs"/>
          <w:b/>
          <w:bCs/>
          <w:sz w:val="26"/>
          <w:szCs w:val="26"/>
          <w:rtl/>
        </w:rPr>
        <w:t xml:space="preserve">113.14 </w:t>
      </w:r>
      <w:r w:rsidR="00F17915" w:rsidRPr="0036478F">
        <w:rPr>
          <w:rFonts w:ascii="Simplified Arabic" w:hAnsi="Simplified Arabic"/>
          <w:b/>
          <w:bCs/>
          <w:sz w:val="26"/>
          <w:szCs w:val="26"/>
          <w:rtl/>
        </w:rPr>
        <w:t>المتعلق بالجماعات.</w:t>
      </w:r>
    </w:p>
    <w:p w:rsidR="00F17915" w:rsidRPr="0036478F" w:rsidRDefault="00F17915" w:rsidP="005F0E15">
      <w:pPr>
        <w:bidi/>
        <w:ind w:right="567"/>
        <w:jc w:val="both"/>
        <w:rPr>
          <w:rFonts w:ascii="Simplified Arabic" w:hAnsi="Simplified Arabic"/>
          <w:b/>
          <w:bCs/>
          <w:sz w:val="26"/>
          <w:szCs w:val="26"/>
          <w:rtl/>
        </w:rPr>
      </w:pPr>
      <w:r w:rsidRPr="0036478F">
        <w:rPr>
          <w:rFonts w:ascii="Simplified Arabic" w:hAnsi="Simplified Arabic"/>
          <w:b/>
          <w:bCs/>
          <w:sz w:val="26"/>
          <w:szCs w:val="26"/>
          <w:rtl/>
        </w:rPr>
        <w:t xml:space="preserve">عقد المجلس الجماعي </w:t>
      </w:r>
      <w:r w:rsidRPr="0036478F">
        <w:rPr>
          <w:rFonts w:ascii="Simplified Arabic" w:hAnsi="Simplified Arabic" w:hint="cs"/>
          <w:b/>
          <w:bCs/>
          <w:sz w:val="26"/>
          <w:szCs w:val="26"/>
          <w:rtl/>
        </w:rPr>
        <w:t xml:space="preserve">لبنسليمان </w:t>
      </w:r>
      <w:r>
        <w:rPr>
          <w:rFonts w:ascii="Simplified Arabic" w:hAnsi="Simplified Arabic" w:hint="cs"/>
          <w:b/>
          <w:bCs/>
          <w:sz w:val="26"/>
          <w:szCs w:val="26"/>
          <w:rtl/>
        </w:rPr>
        <w:t xml:space="preserve">الجلسة الأولى </w:t>
      </w:r>
      <w:r w:rsidRPr="0036478F">
        <w:rPr>
          <w:rFonts w:ascii="Simplified Arabic" w:hAnsi="Simplified Arabic" w:hint="cs"/>
          <w:b/>
          <w:bCs/>
          <w:sz w:val="26"/>
          <w:szCs w:val="26"/>
          <w:rtl/>
        </w:rPr>
        <w:t>من</w:t>
      </w:r>
      <w:r w:rsidRPr="0036478F">
        <w:rPr>
          <w:rFonts w:ascii="Simplified Arabic" w:hAnsi="Simplified Arabic"/>
          <w:b/>
          <w:bCs/>
          <w:sz w:val="26"/>
          <w:szCs w:val="26"/>
          <w:rtl/>
        </w:rPr>
        <w:t xml:space="preserve"> </w:t>
      </w:r>
      <w:r w:rsidRPr="0036478F">
        <w:rPr>
          <w:rFonts w:ascii="Simplified Arabic" w:hAnsi="Simplified Arabic" w:hint="cs"/>
          <w:b/>
          <w:bCs/>
          <w:sz w:val="26"/>
          <w:szCs w:val="26"/>
          <w:rtl/>
        </w:rPr>
        <w:t>دورة أكتوبر</w:t>
      </w:r>
      <w:r>
        <w:rPr>
          <w:rFonts w:ascii="Simplified Arabic" w:hAnsi="Simplified Arabic" w:hint="cs"/>
          <w:b/>
          <w:bCs/>
          <w:sz w:val="26"/>
          <w:szCs w:val="26"/>
          <w:rtl/>
        </w:rPr>
        <w:t xml:space="preserve"> العادية</w:t>
      </w:r>
      <w:r w:rsidRPr="0036478F">
        <w:rPr>
          <w:rFonts w:ascii="Simplified Arabic" w:hAnsi="Simplified Arabic"/>
          <w:b/>
          <w:bCs/>
          <w:sz w:val="26"/>
          <w:szCs w:val="26"/>
          <w:rtl/>
        </w:rPr>
        <w:t xml:space="preserve"> لسنة</w:t>
      </w:r>
      <w:r w:rsidRPr="0036478F">
        <w:rPr>
          <w:rFonts w:ascii="Simplified Arabic" w:hAnsi="Simplified Arabic"/>
          <w:b/>
          <w:bCs/>
          <w:sz w:val="26"/>
          <w:szCs w:val="26"/>
          <w:rtl/>
          <w:lang w:bidi="ar-MA"/>
        </w:rPr>
        <w:t xml:space="preserve"> </w:t>
      </w:r>
      <w:r w:rsidR="006F3CE3">
        <w:rPr>
          <w:rFonts w:ascii="Simplified Arabic" w:hAnsi="Simplified Arabic" w:hint="cs"/>
          <w:b/>
          <w:bCs/>
          <w:sz w:val="26"/>
          <w:szCs w:val="26"/>
          <w:rtl/>
          <w:lang w:bidi="ar-MA"/>
        </w:rPr>
        <w:t>2023</w:t>
      </w:r>
      <w:r w:rsidRPr="0036478F">
        <w:rPr>
          <w:rFonts w:ascii="Simplified Arabic" w:hAnsi="Simplified Arabic"/>
          <w:b/>
          <w:bCs/>
          <w:sz w:val="26"/>
          <w:szCs w:val="26"/>
          <w:rtl/>
          <w:lang w:bidi="ar-MA"/>
        </w:rPr>
        <w:t xml:space="preserve"> المنعقدة يوم</w:t>
      </w:r>
      <w:r>
        <w:rPr>
          <w:rFonts w:ascii="Simplified Arabic" w:hAnsi="Simplified Arabic" w:hint="cs"/>
          <w:b/>
          <w:bCs/>
          <w:sz w:val="26"/>
          <w:szCs w:val="26"/>
          <w:rtl/>
          <w:lang w:bidi="ar-MA"/>
        </w:rPr>
        <w:t xml:space="preserve"> الخميس  </w:t>
      </w:r>
      <w:r w:rsidR="006F3CE3">
        <w:rPr>
          <w:rFonts w:ascii="Simplified Arabic" w:hAnsi="Simplified Arabic" w:hint="cs"/>
          <w:b/>
          <w:bCs/>
          <w:sz w:val="26"/>
          <w:szCs w:val="26"/>
          <w:rtl/>
          <w:lang w:bidi="ar-MA"/>
        </w:rPr>
        <w:t>05</w:t>
      </w:r>
      <w:r>
        <w:rPr>
          <w:rFonts w:ascii="Simplified Arabic" w:hAnsi="Simplified Arabic" w:hint="cs"/>
          <w:b/>
          <w:bCs/>
          <w:sz w:val="26"/>
          <w:szCs w:val="26"/>
          <w:rtl/>
          <w:lang w:bidi="ar-MA"/>
        </w:rPr>
        <w:t xml:space="preserve"> أكتوبر </w:t>
      </w:r>
      <w:r w:rsidR="006F3CE3">
        <w:rPr>
          <w:rFonts w:ascii="Simplified Arabic" w:hAnsi="Simplified Arabic" w:hint="cs"/>
          <w:b/>
          <w:bCs/>
          <w:sz w:val="26"/>
          <w:szCs w:val="26"/>
          <w:rtl/>
          <w:lang w:bidi="ar-MA"/>
        </w:rPr>
        <w:t>2023</w:t>
      </w:r>
      <w:r>
        <w:rPr>
          <w:rFonts w:ascii="Simplified Arabic" w:hAnsi="Simplified Arabic" w:hint="cs"/>
          <w:b/>
          <w:bCs/>
          <w:sz w:val="26"/>
          <w:szCs w:val="26"/>
          <w:rtl/>
          <w:lang w:bidi="ar-MA"/>
        </w:rPr>
        <w:t xml:space="preserve"> </w:t>
      </w:r>
      <w:r w:rsidRPr="0036478F">
        <w:rPr>
          <w:rFonts w:ascii="Simplified Arabic" w:hAnsi="Simplified Arabic" w:hint="cs"/>
          <w:b/>
          <w:bCs/>
          <w:sz w:val="26"/>
          <w:szCs w:val="26"/>
          <w:rtl/>
          <w:lang w:bidi="ar-MA"/>
        </w:rPr>
        <w:t>على</w:t>
      </w:r>
      <w:r w:rsidRPr="0036478F">
        <w:rPr>
          <w:rFonts w:ascii="Simplified Arabic" w:hAnsi="Simplified Arabic"/>
          <w:b/>
          <w:bCs/>
          <w:sz w:val="26"/>
          <w:szCs w:val="26"/>
          <w:rtl/>
        </w:rPr>
        <w:t xml:space="preserve"> الساعة الثالثة </w:t>
      </w:r>
      <w:r w:rsidRPr="0036478F">
        <w:rPr>
          <w:rFonts w:ascii="Simplified Arabic" w:hAnsi="Simplified Arabic"/>
          <w:b/>
          <w:bCs/>
          <w:sz w:val="26"/>
          <w:szCs w:val="26"/>
          <w:rtl/>
          <w:lang w:bidi="ar-MA"/>
        </w:rPr>
        <w:t>زوالا</w:t>
      </w:r>
      <w:r w:rsidRPr="0036478F">
        <w:rPr>
          <w:rFonts w:ascii="Simplified Arabic" w:hAnsi="Simplified Arabic"/>
          <w:b/>
          <w:bCs/>
          <w:sz w:val="26"/>
          <w:szCs w:val="26"/>
          <w:rtl/>
        </w:rPr>
        <w:t xml:space="preserve"> بمقر </w:t>
      </w:r>
      <w:r w:rsidR="006F3CE3">
        <w:rPr>
          <w:rFonts w:ascii="Simplified Arabic" w:hAnsi="Simplified Arabic" w:hint="cs"/>
          <w:b/>
          <w:bCs/>
          <w:sz w:val="26"/>
          <w:szCs w:val="26"/>
          <w:rtl/>
          <w:lang w:bidi="ar-MA"/>
        </w:rPr>
        <w:t xml:space="preserve"> جماعة </w:t>
      </w:r>
      <w:r>
        <w:rPr>
          <w:rFonts w:ascii="Simplified Arabic" w:hAnsi="Simplified Arabic" w:hint="cs"/>
          <w:b/>
          <w:bCs/>
          <w:sz w:val="26"/>
          <w:szCs w:val="26"/>
          <w:rtl/>
          <w:lang w:bidi="ar-MA"/>
        </w:rPr>
        <w:t xml:space="preserve"> بنسليمان</w:t>
      </w:r>
      <w:r w:rsidRPr="0036478F">
        <w:rPr>
          <w:rFonts w:ascii="Simplified Arabic" w:hAnsi="Simplified Arabic"/>
          <w:b/>
          <w:bCs/>
          <w:sz w:val="26"/>
          <w:szCs w:val="26"/>
          <w:rtl/>
        </w:rPr>
        <w:t xml:space="preserve"> ، تحت </w:t>
      </w:r>
      <w:r w:rsidR="00547615">
        <w:rPr>
          <w:rFonts w:ascii="Simplified Arabic" w:hAnsi="Simplified Arabic" w:hint="cs"/>
          <w:b/>
          <w:bCs/>
          <w:sz w:val="26"/>
          <w:szCs w:val="26"/>
          <w:rtl/>
          <w:lang w:bidi="ar-MA"/>
        </w:rPr>
        <w:t>رئاسة</w:t>
      </w:r>
      <w:r w:rsidRPr="0036478F">
        <w:rPr>
          <w:rFonts w:ascii="Simplified Arabic" w:hAnsi="Simplified Arabic"/>
          <w:b/>
          <w:bCs/>
          <w:sz w:val="26"/>
          <w:szCs w:val="26"/>
          <w:rtl/>
        </w:rPr>
        <w:t xml:space="preserve"> السيد محمد اجديرة  رئيس المجلس الجماعي لبنسليمان وبحضور السيد : </w:t>
      </w:r>
      <w:r>
        <w:rPr>
          <w:rFonts w:ascii="Simplified Arabic" w:hAnsi="Simplified Arabic" w:hint="cs"/>
          <w:b/>
          <w:bCs/>
          <w:sz w:val="26"/>
          <w:szCs w:val="26"/>
          <w:rtl/>
        </w:rPr>
        <w:t xml:space="preserve">باشا مدينة بنسليمان </w:t>
      </w:r>
      <w:r>
        <w:rPr>
          <w:rFonts w:ascii="Simplified Arabic" w:hAnsi="Simplified Arabic"/>
          <w:b/>
          <w:bCs/>
          <w:sz w:val="26"/>
          <w:szCs w:val="26"/>
          <w:rtl/>
        </w:rPr>
        <w:t>ممثل السلطة المحلية</w:t>
      </w:r>
      <w:r w:rsidR="005924C5">
        <w:rPr>
          <w:rFonts w:ascii="Simplified Arabic" w:hAnsi="Simplified Arabic" w:hint="cs"/>
          <w:b/>
          <w:bCs/>
          <w:sz w:val="26"/>
          <w:szCs w:val="26"/>
          <w:rtl/>
        </w:rPr>
        <w:t>.</w:t>
      </w:r>
    </w:p>
    <w:p w:rsidR="00F17915" w:rsidRPr="0036478F" w:rsidRDefault="00F17915" w:rsidP="00F17915">
      <w:pPr>
        <w:bidi/>
        <w:ind w:left="3540"/>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العدد القانوني الذي يتكون منه المجلس </w:t>
      </w:r>
      <w:r>
        <w:rPr>
          <w:rFonts w:ascii="Simplified Arabic" w:hAnsi="Simplified Arabic" w:hint="cs"/>
          <w:b/>
          <w:bCs/>
          <w:sz w:val="26"/>
          <w:szCs w:val="26"/>
          <w:u w:val="single"/>
          <w:rtl/>
        </w:rPr>
        <w:t>31</w:t>
      </w:r>
      <w:r w:rsidRPr="0036478F">
        <w:rPr>
          <w:rFonts w:ascii="Simplified Arabic" w:hAnsi="Simplified Arabic"/>
          <w:b/>
          <w:bCs/>
          <w:sz w:val="26"/>
          <w:szCs w:val="26"/>
          <w:u w:val="single"/>
          <w:rtl/>
        </w:rPr>
        <w:t xml:space="preserve">  عضوا</w:t>
      </w:r>
    </w:p>
    <w:p w:rsidR="00F17915" w:rsidRPr="0036478F" w:rsidRDefault="00F17915" w:rsidP="00F17915">
      <w:pPr>
        <w:overflowPunct w:val="0"/>
        <w:autoSpaceDE w:val="0"/>
        <w:autoSpaceDN w:val="0"/>
        <w:bidi/>
        <w:adjustRightInd w:val="0"/>
        <w:jc w:val="center"/>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عدد الأعضاء المزاولين مهامهم </w:t>
      </w:r>
      <w:r>
        <w:rPr>
          <w:rFonts w:ascii="Simplified Arabic" w:hAnsi="Simplified Arabic" w:hint="cs"/>
          <w:b/>
          <w:bCs/>
          <w:sz w:val="26"/>
          <w:szCs w:val="26"/>
          <w:u w:val="single"/>
          <w:rtl/>
        </w:rPr>
        <w:t>31</w:t>
      </w:r>
      <w:r w:rsidRPr="0036478F">
        <w:rPr>
          <w:rFonts w:ascii="Simplified Arabic" w:hAnsi="Simplified Arabic"/>
          <w:b/>
          <w:bCs/>
          <w:sz w:val="26"/>
          <w:szCs w:val="26"/>
          <w:u w:val="single"/>
          <w:rtl/>
        </w:rPr>
        <w:t xml:space="preserve">  عضوا</w:t>
      </w:r>
    </w:p>
    <w:p w:rsidR="00F17915" w:rsidRPr="0036478F" w:rsidRDefault="00F17915" w:rsidP="006F3CE3">
      <w:pPr>
        <w:overflowPunct w:val="0"/>
        <w:autoSpaceDE w:val="0"/>
        <w:autoSpaceDN w:val="0"/>
        <w:bidi/>
        <w:adjustRightInd w:val="0"/>
        <w:jc w:val="center"/>
        <w:rPr>
          <w:rFonts w:ascii="Simplified Arabic" w:hAnsi="Simplified Arabic"/>
          <w:b/>
          <w:bCs/>
          <w:sz w:val="26"/>
          <w:szCs w:val="26"/>
          <w:u w:val="single"/>
          <w:rtl/>
          <w:lang w:bidi="ar-MA"/>
        </w:rPr>
      </w:pPr>
      <w:r w:rsidRPr="0036478F">
        <w:rPr>
          <w:rFonts w:ascii="Simplified Arabic" w:hAnsi="Simplified Arabic"/>
          <w:b/>
          <w:bCs/>
          <w:sz w:val="26"/>
          <w:szCs w:val="26"/>
          <w:u w:val="single"/>
          <w:rtl/>
        </w:rPr>
        <w:t xml:space="preserve">عدد الأعضاء الحاضرين </w:t>
      </w:r>
      <w:r>
        <w:rPr>
          <w:rFonts w:ascii="Simplified Arabic" w:hAnsi="Simplified Arabic" w:hint="cs"/>
          <w:b/>
          <w:bCs/>
          <w:sz w:val="26"/>
          <w:szCs w:val="26"/>
          <w:u w:val="single"/>
          <w:rtl/>
        </w:rPr>
        <w:t xml:space="preserve">  </w:t>
      </w:r>
      <w:r w:rsidR="006F3CE3">
        <w:rPr>
          <w:rFonts w:ascii="Simplified Arabic" w:hAnsi="Simplified Arabic" w:hint="cs"/>
          <w:b/>
          <w:bCs/>
          <w:sz w:val="26"/>
          <w:szCs w:val="26"/>
          <w:u w:val="single"/>
          <w:rtl/>
        </w:rPr>
        <w:t>29</w:t>
      </w:r>
      <w:r>
        <w:rPr>
          <w:rFonts w:ascii="Simplified Arabic" w:hAnsi="Simplified Arabic" w:hint="cs"/>
          <w:b/>
          <w:bCs/>
          <w:sz w:val="26"/>
          <w:szCs w:val="26"/>
          <w:u w:val="single"/>
          <w:rtl/>
        </w:rPr>
        <w:t xml:space="preserve">  أعضاء</w:t>
      </w:r>
    </w:p>
    <w:p w:rsidR="00F17915" w:rsidRDefault="00F17915" w:rsidP="00F17915">
      <w:pPr>
        <w:overflowPunct w:val="0"/>
        <w:autoSpaceDE w:val="0"/>
        <w:autoSpaceDN w:val="0"/>
        <w:bidi/>
        <w:adjustRightInd w:val="0"/>
        <w:jc w:val="both"/>
        <w:rPr>
          <w:rFonts w:ascii="Simplified Arabic" w:hAnsi="Simplified Arabic"/>
          <w:b/>
          <w:bCs/>
          <w:sz w:val="26"/>
          <w:szCs w:val="26"/>
          <w:rtl/>
        </w:rPr>
      </w:pPr>
      <w:r w:rsidRPr="0036478F">
        <w:rPr>
          <w:rFonts w:ascii="Simplified Arabic" w:hAnsi="Simplified Arabic"/>
          <w:b/>
          <w:bCs/>
          <w:sz w:val="26"/>
          <w:szCs w:val="26"/>
          <w:rtl/>
        </w:rPr>
        <w:tab/>
      </w:r>
      <w:r w:rsidRPr="0036478F">
        <w:rPr>
          <w:rFonts w:ascii="Simplified Arabic" w:hAnsi="Simplified Arabic"/>
          <w:b/>
          <w:bCs/>
          <w:sz w:val="26"/>
          <w:szCs w:val="26"/>
          <w:u w:val="single"/>
          <w:rtl/>
        </w:rPr>
        <w:t>وهم السادة</w:t>
      </w:r>
      <w:r w:rsidRPr="0036478F">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7"/>
        <w:gridCol w:w="2149"/>
        <w:gridCol w:w="2431"/>
        <w:gridCol w:w="836"/>
      </w:tblGrid>
      <w:tr w:rsidR="006F3CE3" w:rsidRPr="000F645D" w:rsidTr="00B807FC">
        <w:tc>
          <w:tcPr>
            <w:tcW w:w="3407" w:type="dxa"/>
            <w:tcBorders>
              <w:top w:val="single" w:sz="4" w:space="0" w:color="auto"/>
              <w:left w:val="single" w:sz="4" w:space="0" w:color="auto"/>
              <w:bottom w:val="single" w:sz="4" w:space="0" w:color="auto"/>
              <w:right w:val="single" w:sz="4" w:space="0" w:color="auto"/>
            </w:tcBorders>
            <w:hideMark/>
          </w:tcPr>
          <w:p w:rsidR="006F3CE3" w:rsidRPr="000F645D" w:rsidRDefault="006F3CE3" w:rsidP="006F3CE3">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2149" w:type="dxa"/>
            <w:tcBorders>
              <w:top w:val="single" w:sz="4" w:space="0" w:color="auto"/>
              <w:left w:val="single" w:sz="4" w:space="0" w:color="auto"/>
              <w:bottom w:val="single" w:sz="4" w:space="0" w:color="auto"/>
              <w:right w:val="single" w:sz="4" w:space="0" w:color="auto"/>
            </w:tcBorders>
            <w:hideMark/>
          </w:tcPr>
          <w:p w:rsidR="006F3CE3" w:rsidRPr="000F645D" w:rsidRDefault="006F3CE3" w:rsidP="006F3CE3">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c>
          <w:tcPr>
            <w:tcW w:w="2431" w:type="dxa"/>
            <w:tcBorders>
              <w:top w:val="single" w:sz="4" w:space="0" w:color="auto"/>
              <w:left w:val="single" w:sz="4" w:space="0" w:color="auto"/>
              <w:bottom w:val="single" w:sz="4" w:space="0" w:color="auto"/>
              <w:right w:val="single" w:sz="4" w:space="0" w:color="auto"/>
            </w:tcBorders>
            <w:hideMark/>
          </w:tcPr>
          <w:p w:rsidR="006F3CE3" w:rsidRPr="000F645D" w:rsidRDefault="006F3CE3" w:rsidP="006F3CE3">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الاسم الكامل</w:t>
            </w:r>
          </w:p>
        </w:tc>
        <w:tc>
          <w:tcPr>
            <w:tcW w:w="836" w:type="dxa"/>
            <w:tcBorders>
              <w:top w:val="single" w:sz="4" w:space="0" w:color="auto"/>
              <w:left w:val="single" w:sz="4" w:space="0" w:color="auto"/>
              <w:bottom w:val="single" w:sz="4" w:space="0" w:color="auto"/>
              <w:right w:val="single" w:sz="4" w:space="0" w:color="auto"/>
            </w:tcBorders>
            <w:hideMark/>
          </w:tcPr>
          <w:p w:rsidR="006F3CE3" w:rsidRPr="000F645D" w:rsidRDefault="006F3CE3" w:rsidP="006F3CE3">
            <w:pPr>
              <w:bidi/>
              <w:spacing w:line="276" w:lineRule="auto"/>
              <w:rPr>
                <w:rFonts w:ascii="Algerian" w:hAnsi="Algerian"/>
                <w:b/>
                <w:bCs/>
                <w:sz w:val="20"/>
                <w:szCs w:val="20"/>
                <w:u w:val="single"/>
                <w:lang w:eastAsia="en-US"/>
              </w:rPr>
            </w:pPr>
            <w:r w:rsidRPr="000F645D">
              <w:rPr>
                <w:rFonts w:ascii="Algerian" w:hAnsi="Algerian"/>
                <w:b/>
                <w:bCs/>
                <w:sz w:val="20"/>
                <w:szCs w:val="20"/>
                <w:u w:val="single"/>
                <w:rtl/>
                <w:lang w:eastAsia="en-US"/>
              </w:rPr>
              <w:t>الصفة</w:t>
            </w:r>
          </w:p>
        </w:tc>
      </w:tr>
      <w:tr w:rsidR="006F3CE3" w:rsidRPr="000F645D" w:rsidTr="00B807FC">
        <w:tc>
          <w:tcPr>
            <w:tcW w:w="3407" w:type="dxa"/>
            <w:tcBorders>
              <w:top w:val="single" w:sz="4" w:space="0" w:color="auto"/>
              <w:left w:val="single" w:sz="4" w:space="0" w:color="auto"/>
              <w:bottom w:val="single" w:sz="4" w:space="0" w:color="auto"/>
              <w:right w:val="single" w:sz="4" w:space="0" w:color="auto"/>
            </w:tcBorders>
            <w:hideMark/>
          </w:tcPr>
          <w:p w:rsidR="006F3CE3" w:rsidRPr="000F645D" w:rsidRDefault="006F3CE3" w:rsidP="00C430AB">
            <w:pPr>
              <w:pStyle w:val="Paragraphedeliste"/>
              <w:numPr>
                <w:ilvl w:val="0"/>
                <w:numId w:val="6"/>
              </w:numPr>
              <w:bidi/>
              <w:spacing w:line="276" w:lineRule="auto"/>
              <w:rPr>
                <w:rFonts w:ascii="Algerian" w:hAnsi="Algerian"/>
                <w:b/>
                <w:bCs/>
                <w:sz w:val="20"/>
                <w:szCs w:val="20"/>
                <w:lang w:eastAsia="en-US"/>
              </w:rPr>
            </w:pPr>
            <w:r w:rsidRPr="000F645D">
              <w:rPr>
                <w:rFonts w:ascii="Algerian" w:hAnsi="Algerian"/>
                <w:b/>
                <w:bCs/>
                <w:sz w:val="20"/>
                <w:szCs w:val="20"/>
                <w:rtl/>
                <w:lang w:eastAsia="en-US"/>
              </w:rPr>
              <w:t>محمد اجديرة</w:t>
            </w:r>
          </w:p>
        </w:tc>
        <w:tc>
          <w:tcPr>
            <w:tcW w:w="2149" w:type="dxa"/>
            <w:tcBorders>
              <w:top w:val="single" w:sz="4" w:space="0" w:color="auto"/>
              <w:left w:val="single" w:sz="4" w:space="0" w:color="auto"/>
              <w:bottom w:val="single" w:sz="4" w:space="0" w:color="auto"/>
              <w:right w:val="single" w:sz="4" w:space="0" w:color="auto"/>
            </w:tcBorders>
            <w:hideMark/>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رئيس المجلس</w:t>
            </w:r>
          </w:p>
        </w:tc>
        <w:tc>
          <w:tcPr>
            <w:tcW w:w="2431" w:type="dxa"/>
            <w:tcBorders>
              <w:top w:val="single" w:sz="4" w:space="0" w:color="auto"/>
              <w:left w:val="single" w:sz="4" w:space="0" w:color="auto"/>
              <w:bottom w:val="single" w:sz="4" w:space="0" w:color="auto"/>
              <w:right w:val="single" w:sz="4" w:space="0" w:color="auto"/>
            </w:tcBorders>
          </w:tcPr>
          <w:p w:rsidR="006F3CE3" w:rsidRPr="000F645D" w:rsidRDefault="006F3CE3"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وفاء المواق</w:t>
            </w:r>
          </w:p>
        </w:tc>
        <w:tc>
          <w:tcPr>
            <w:tcW w:w="836" w:type="dxa"/>
            <w:tcBorders>
              <w:top w:val="single" w:sz="4" w:space="0" w:color="auto"/>
              <w:left w:val="single" w:sz="4" w:space="0" w:color="auto"/>
              <w:bottom w:val="single" w:sz="4" w:space="0" w:color="auto"/>
              <w:right w:val="single" w:sz="4" w:space="0" w:color="auto"/>
            </w:tcBorders>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6F3CE3" w:rsidRPr="000F645D" w:rsidTr="00B807FC">
        <w:tc>
          <w:tcPr>
            <w:tcW w:w="3407" w:type="dxa"/>
            <w:tcBorders>
              <w:top w:val="single" w:sz="4" w:space="0" w:color="auto"/>
              <w:left w:val="single" w:sz="4" w:space="0" w:color="auto"/>
              <w:bottom w:val="single" w:sz="4" w:space="0" w:color="auto"/>
              <w:right w:val="single" w:sz="4" w:space="0" w:color="auto"/>
            </w:tcBorders>
            <w:hideMark/>
          </w:tcPr>
          <w:p w:rsidR="006F3CE3" w:rsidRPr="000F645D" w:rsidRDefault="006F3CE3" w:rsidP="00C430AB">
            <w:pPr>
              <w:numPr>
                <w:ilvl w:val="0"/>
                <w:numId w:val="7"/>
              </w:numPr>
              <w:bidi/>
              <w:spacing w:line="276" w:lineRule="auto"/>
              <w:jc w:val="both"/>
              <w:rPr>
                <w:rFonts w:ascii="Algerian" w:hAnsi="Algerian"/>
                <w:b/>
                <w:bCs/>
                <w:sz w:val="20"/>
                <w:szCs w:val="20"/>
                <w:lang w:eastAsia="en-US"/>
              </w:rPr>
            </w:pPr>
            <w:r>
              <w:rPr>
                <w:rFonts w:ascii="Algerian" w:hAnsi="Algerian" w:hint="cs"/>
                <w:b/>
                <w:bCs/>
                <w:sz w:val="20"/>
                <w:szCs w:val="20"/>
                <w:rtl/>
                <w:lang w:eastAsia="en-US"/>
              </w:rPr>
              <w:t>هشام النجدي</w:t>
            </w:r>
          </w:p>
        </w:tc>
        <w:tc>
          <w:tcPr>
            <w:tcW w:w="2149" w:type="dxa"/>
            <w:tcBorders>
              <w:top w:val="single" w:sz="4" w:space="0" w:color="auto"/>
              <w:left w:val="single" w:sz="4" w:space="0" w:color="auto"/>
              <w:bottom w:val="single" w:sz="4" w:space="0" w:color="auto"/>
              <w:right w:val="single" w:sz="4" w:space="0" w:color="auto"/>
            </w:tcBorders>
            <w:hideMark/>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النائب </w:t>
            </w:r>
            <w:r>
              <w:rPr>
                <w:rFonts w:ascii="Algerian" w:hAnsi="Algerian" w:hint="cs"/>
                <w:b/>
                <w:bCs/>
                <w:sz w:val="20"/>
                <w:szCs w:val="20"/>
                <w:rtl/>
                <w:lang w:eastAsia="en-US"/>
              </w:rPr>
              <w:t>الأول</w:t>
            </w:r>
            <w:r w:rsidRPr="000F645D">
              <w:rPr>
                <w:rFonts w:ascii="Algerian" w:hAnsi="Algerian"/>
                <w:b/>
                <w:bCs/>
                <w:sz w:val="20"/>
                <w:szCs w:val="20"/>
                <w:rtl/>
                <w:lang w:eastAsia="en-US"/>
              </w:rPr>
              <w:t xml:space="preserve"> للرئيس</w:t>
            </w:r>
          </w:p>
        </w:tc>
        <w:tc>
          <w:tcPr>
            <w:tcW w:w="2431" w:type="dxa"/>
            <w:tcBorders>
              <w:top w:val="single" w:sz="4" w:space="0" w:color="auto"/>
              <w:left w:val="single" w:sz="4" w:space="0" w:color="auto"/>
              <w:bottom w:val="single" w:sz="4" w:space="0" w:color="auto"/>
              <w:right w:val="single" w:sz="4" w:space="0" w:color="auto"/>
            </w:tcBorders>
          </w:tcPr>
          <w:p w:rsidR="006F3CE3" w:rsidRPr="000F645D" w:rsidRDefault="006F3CE3"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سميرة البعيلكي</w:t>
            </w:r>
          </w:p>
        </w:tc>
        <w:tc>
          <w:tcPr>
            <w:tcW w:w="836" w:type="dxa"/>
            <w:tcBorders>
              <w:top w:val="single" w:sz="4" w:space="0" w:color="auto"/>
              <w:left w:val="single" w:sz="4" w:space="0" w:color="auto"/>
              <w:bottom w:val="single" w:sz="4" w:space="0" w:color="auto"/>
              <w:right w:val="single" w:sz="4" w:space="0" w:color="auto"/>
            </w:tcBorders>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6F3CE3" w:rsidRPr="000F645D" w:rsidTr="00B807FC">
        <w:tc>
          <w:tcPr>
            <w:tcW w:w="3407" w:type="dxa"/>
            <w:tcBorders>
              <w:top w:val="single" w:sz="4" w:space="0" w:color="auto"/>
              <w:left w:val="single" w:sz="4" w:space="0" w:color="auto"/>
              <w:bottom w:val="single" w:sz="4" w:space="0" w:color="auto"/>
              <w:right w:val="single" w:sz="4" w:space="0" w:color="auto"/>
            </w:tcBorders>
          </w:tcPr>
          <w:p w:rsidR="006F3CE3" w:rsidRPr="000F645D" w:rsidRDefault="006F3CE3"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حسن عابدي</w:t>
            </w:r>
          </w:p>
        </w:tc>
        <w:tc>
          <w:tcPr>
            <w:tcW w:w="2149" w:type="dxa"/>
            <w:tcBorders>
              <w:top w:val="single" w:sz="4" w:space="0" w:color="auto"/>
              <w:left w:val="single" w:sz="4" w:space="0" w:color="auto"/>
              <w:bottom w:val="single" w:sz="4" w:space="0" w:color="auto"/>
              <w:right w:val="single" w:sz="4" w:space="0" w:color="auto"/>
            </w:tcBorders>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النائب </w:t>
            </w:r>
            <w:r>
              <w:rPr>
                <w:rFonts w:ascii="Algerian" w:hAnsi="Algerian" w:hint="cs"/>
                <w:b/>
                <w:bCs/>
                <w:sz w:val="20"/>
                <w:szCs w:val="20"/>
                <w:rtl/>
                <w:lang w:eastAsia="en-US"/>
              </w:rPr>
              <w:t>الثاني</w:t>
            </w:r>
            <w:r w:rsidRPr="000F645D">
              <w:rPr>
                <w:rFonts w:ascii="Algerian" w:hAnsi="Algerian"/>
                <w:b/>
                <w:bCs/>
                <w:sz w:val="20"/>
                <w:szCs w:val="20"/>
                <w:rtl/>
                <w:lang w:eastAsia="en-US"/>
              </w:rPr>
              <w:t xml:space="preserve"> للرئيس</w:t>
            </w:r>
          </w:p>
        </w:tc>
        <w:tc>
          <w:tcPr>
            <w:tcW w:w="2431" w:type="dxa"/>
            <w:tcBorders>
              <w:top w:val="single" w:sz="4" w:space="0" w:color="auto"/>
              <w:left w:val="single" w:sz="4" w:space="0" w:color="auto"/>
              <w:bottom w:val="single" w:sz="4" w:space="0" w:color="auto"/>
              <w:right w:val="single" w:sz="4" w:space="0" w:color="auto"/>
            </w:tcBorders>
          </w:tcPr>
          <w:p w:rsidR="006F3CE3" w:rsidRPr="000F645D" w:rsidRDefault="006F3CE3" w:rsidP="00C430AB">
            <w:pPr>
              <w:numPr>
                <w:ilvl w:val="0"/>
                <w:numId w:val="7"/>
              </w:numPr>
              <w:bidi/>
              <w:spacing w:line="276" w:lineRule="auto"/>
              <w:jc w:val="both"/>
              <w:rPr>
                <w:rFonts w:ascii="Algerian" w:hAnsi="Algerian"/>
                <w:b/>
                <w:bCs/>
                <w:sz w:val="20"/>
                <w:szCs w:val="20"/>
                <w:lang w:eastAsia="en-US"/>
              </w:rPr>
            </w:pPr>
            <w:r>
              <w:rPr>
                <w:rFonts w:ascii="Algerian" w:hAnsi="Algerian"/>
                <w:b/>
                <w:bCs/>
                <w:sz w:val="20"/>
                <w:szCs w:val="20"/>
                <w:rtl/>
                <w:lang w:eastAsia="en-US"/>
              </w:rPr>
              <w:t xml:space="preserve">هند </w:t>
            </w:r>
            <w:r>
              <w:rPr>
                <w:rFonts w:ascii="Algerian" w:hAnsi="Algerian" w:hint="cs"/>
                <w:b/>
                <w:bCs/>
                <w:sz w:val="20"/>
                <w:szCs w:val="20"/>
                <w:rtl/>
                <w:lang w:eastAsia="en-US"/>
              </w:rPr>
              <w:t xml:space="preserve"> </w:t>
            </w:r>
            <w:r w:rsidRPr="000F645D">
              <w:rPr>
                <w:rFonts w:ascii="Algerian" w:hAnsi="Algerian"/>
                <w:b/>
                <w:bCs/>
                <w:sz w:val="20"/>
                <w:szCs w:val="20"/>
                <w:rtl/>
                <w:lang w:eastAsia="en-US"/>
              </w:rPr>
              <w:t>مقدم</w:t>
            </w:r>
          </w:p>
        </w:tc>
        <w:tc>
          <w:tcPr>
            <w:tcW w:w="836" w:type="dxa"/>
            <w:tcBorders>
              <w:top w:val="single" w:sz="4" w:space="0" w:color="auto"/>
              <w:left w:val="single" w:sz="4" w:space="0" w:color="auto"/>
              <w:bottom w:val="single" w:sz="4" w:space="0" w:color="auto"/>
              <w:right w:val="single" w:sz="4" w:space="0" w:color="auto"/>
            </w:tcBorders>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rtl/>
                <w:lang w:eastAsia="en-US"/>
              </w:rPr>
            </w:pPr>
            <w:r>
              <w:rPr>
                <w:rFonts w:ascii="Algerian" w:hAnsi="Algerian" w:hint="cs"/>
                <w:b/>
                <w:bCs/>
                <w:sz w:val="20"/>
                <w:szCs w:val="20"/>
                <w:rtl/>
                <w:lang w:eastAsia="en-US"/>
              </w:rPr>
              <w:t>محمد بلهيلالي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rtl/>
                <w:lang w:eastAsia="en-US"/>
              </w:rPr>
            </w:pPr>
            <w:r>
              <w:rPr>
                <w:rFonts w:ascii="Algerian" w:hAnsi="Algerian" w:hint="cs"/>
                <w:b/>
                <w:bCs/>
                <w:sz w:val="20"/>
                <w:szCs w:val="20"/>
                <w:rtl/>
                <w:lang w:eastAsia="en-US"/>
              </w:rPr>
              <w:t>النائب الثالث للرئيس</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نجاة زيدان</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رشيد اجويبر</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النائب الرابع للرئيس</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عبد الرحيم بوعمري</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مينة حلوي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النائب الخامس للرئيس</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هند بوعمري</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rtl/>
                <w:lang w:eastAsia="en-US"/>
              </w:rPr>
            </w:pPr>
            <w:r w:rsidRPr="000F645D">
              <w:rPr>
                <w:rFonts w:ascii="Algerian" w:hAnsi="Algerian" w:hint="cs"/>
                <w:b/>
                <w:bCs/>
                <w:sz w:val="20"/>
                <w:szCs w:val="20"/>
                <w:rtl/>
                <w:lang w:eastAsia="en-US"/>
              </w:rPr>
              <w:t>عائشة سميح</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النائب السادس للرئيس</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زهير فضلي</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 xml:space="preserve">الكبير </w:t>
            </w:r>
            <w:r>
              <w:rPr>
                <w:rFonts w:ascii="Algerian" w:hAnsi="Algerian"/>
                <w:b/>
                <w:bCs/>
                <w:sz w:val="20"/>
                <w:szCs w:val="20"/>
                <w:rtl/>
                <w:lang w:eastAsia="en-US"/>
              </w:rPr>
              <w:t>البرقي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كاتب المجلس</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كريم الزيادي</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احلام العماري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نائبة كاتب المجلس</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زينب بوبوط</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hint="cs"/>
                <w:b/>
                <w:bCs/>
                <w:sz w:val="20"/>
                <w:szCs w:val="20"/>
                <w:rtl/>
                <w:lang w:eastAsia="en-US"/>
              </w:rPr>
              <w:t>مستشارة</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حمدي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Pr>
                <w:rFonts w:ascii="Algerian" w:hAnsi="Algerian"/>
                <w:b/>
                <w:bCs/>
                <w:sz w:val="20"/>
                <w:szCs w:val="20"/>
                <w:rtl/>
                <w:lang w:eastAsia="en-US"/>
              </w:rPr>
              <w:t>المهدي بن</w:t>
            </w:r>
            <w:r>
              <w:rPr>
                <w:rFonts w:ascii="Algerian" w:hAnsi="Algerian" w:hint="cs"/>
                <w:b/>
                <w:bCs/>
                <w:sz w:val="20"/>
                <w:szCs w:val="20"/>
                <w:rtl/>
                <w:lang w:eastAsia="en-US"/>
              </w:rPr>
              <w:t>ر</w:t>
            </w:r>
            <w:r w:rsidRPr="000F645D">
              <w:rPr>
                <w:rFonts w:ascii="Algerian" w:hAnsi="Algerian"/>
                <w:b/>
                <w:bCs/>
                <w:sz w:val="20"/>
                <w:szCs w:val="20"/>
                <w:rtl/>
                <w:lang w:eastAsia="en-US"/>
              </w:rPr>
              <w:t>حو</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قوقي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زهرة بيرتيك</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مستشارة</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لطيفة بوطالب جوطي</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rtl/>
                <w:lang w:eastAsia="en-US"/>
              </w:rPr>
            </w:pPr>
            <w:r w:rsidRPr="000F645D">
              <w:rPr>
                <w:rFonts w:ascii="Algerian" w:hAnsi="Algerian" w:hint="cs"/>
                <w:b/>
                <w:bCs/>
                <w:sz w:val="20"/>
                <w:szCs w:val="20"/>
                <w:rtl/>
                <w:lang w:eastAsia="en-US"/>
              </w:rPr>
              <w:t>مستشارة</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سعيد كاملي</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tabs>
                <w:tab w:val="center" w:pos="1075"/>
              </w:tabs>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محمد بنشتوكية</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عزيز سروتي</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tabs>
                <w:tab w:val="left" w:pos="1115"/>
                <w:tab w:val="center" w:pos="1429"/>
              </w:tabs>
              <w:bidi/>
              <w:spacing w:line="276" w:lineRule="auto"/>
              <w:rPr>
                <w:rFonts w:ascii="Algerian" w:hAnsi="Algerian"/>
                <w:b/>
                <w:bCs/>
                <w:sz w:val="20"/>
                <w:szCs w:val="20"/>
                <w:lang w:eastAsia="en-US"/>
              </w:rPr>
            </w:pPr>
            <w:r w:rsidRPr="000F645D">
              <w:rPr>
                <w:rFonts w:ascii="Algerian" w:hAnsi="Algerian"/>
                <w:b/>
                <w:bCs/>
                <w:sz w:val="20"/>
                <w:szCs w:val="20"/>
                <w:rtl/>
                <w:lang w:eastAsia="en-US"/>
              </w:rPr>
              <w:t xml:space="preserve"> مستشار</w:t>
            </w:r>
          </w:p>
        </w:tc>
      </w:tr>
      <w:tr w:rsidR="005342CD" w:rsidRPr="000F645D" w:rsidTr="00B807FC">
        <w:tc>
          <w:tcPr>
            <w:tcW w:w="3407"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b/>
                <w:bCs/>
                <w:sz w:val="20"/>
                <w:szCs w:val="20"/>
                <w:rtl/>
                <w:lang w:eastAsia="en-US"/>
              </w:rPr>
              <w:t>حفيظ احليوات</w:t>
            </w:r>
          </w:p>
        </w:tc>
        <w:tc>
          <w:tcPr>
            <w:tcW w:w="2149"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bidi/>
              <w:spacing w:line="276" w:lineRule="auto"/>
              <w:rPr>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5342CD" w:rsidRPr="000F645D" w:rsidRDefault="005342CD"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لحسن كريم</w:t>
            </w:r>
          </w:p>
        </w:tc>
        <w:tc>
          <w:tcPr>
            <w:tcW w:w="836" w:type="dxa"/>
            <w:tcBorders>
              <w:top w:val="single" w:sz="4" w:space="0" w:color="auto"/>
              <w:left w:val="single" w:sz="4" w:space="0" w:color="auto"/>
              <w:bottom w:val="single" w:sz="4" w:space="0" w:color="auto"/>
              <w:right w:val="single" w:sz="4" w:space="0" w:color="auto"/>
            </w:tcBorders>
          </w:tcPr>
          <w:p w:rsidR="005342CD" w:rsidRPr="000F645D" w:rsidRDefault="005342CD" w:rsidP="005342CD">
            <w:pPr>
              <w:tabs>
                <w:tab w:val="left" w:pos="1115"/>
                <w:tab w:val="center" w:pos="1429"/>
              </w:tabs>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r>
      <w:tr w:rsidR="006F3CE3" w:rsidRPr="000F645D" w:rsidTr="00B807FC">
        <w:tc>
          <w:tcPr>
            <w:tcW w:w="3407" w:type="dxa"/>
            <w:tcBorders>
              <w:top w:val="single" w:sz="4" w:space="0" w:color="auto"/>
              <w:left w:val="single" w:sz="4" w:space="0" w:color="auto"/>
              <w:bottom w:val="single" w:sz="4" w:space="0" w:color="auto"/>
              <w:right w:val="single" w:sz="4" w:space="0" w:color="auto"/>
            </w:tcBorders>
          </w:tcPr>
          <w:p w:rsidR="006F3CE3" w:rsidRPr="000F645D" w:rsidRDefault="006F3CE3" w:rsidP="00C430AB">
            <w:pPr>
              <w:numPr>
                <w:ilvl w:val="0"/>
                <w:numId w:val="7"/>
              </w:numPr>
              <w:bidi/>
              <w:spacing w:line="276" w:lineRule="auto"/>
              <w:jc w:val="both"/>
              <w:rPr>
                <w:rFonts w:ascii="Algerian" w:hAnsi="Algerian"/>
                <w:b/>
                <w:bCs/>
                <w:sz w:val="20"/>
                <w:szCs w:val="20"/>
                <w:lang w:eastAsia="en-US"/>
              </w:rPr>
            </w:pPr>
            <w:r w:rsidRPr="000F645D">
              <w:rPr>
                <w:rFonts w:ascii="Algerian" w:hAnsi="Algerian" w:hint="cs"/>
                <w:b/>
                <w:bCs/>
                <w:sz w:val="20"/>
                <w:szCs w:val="20"/>
                <w:rtl/>
                <w:lang w:eastAsia="en-US"/>
              </w:rPr>
              <w:t>يوسف قدادري</w:t>
            </w:r>
          </w:p>
        </w:tc>
        <w:tc>
          <w:tcPr>
            <w:tcW w:w="2149" w:type="dxa"/>
            <w:tcBorders>
              <w:top w:val="single" w:sz="4" w:space="0" w:color="auto"/>
              <w:left w:val="single" w:sz="4" w:space="0" w:color="auto"/>
              <w:bottom w:val="single" w:sz="4" w:space="0" w:color="auto"/>
              <w:right w:val="single" w:sz="4" w:space="0" w:color="auto"/>
            </w:tcBorders>
          </w:tcPr>
          <w:p w:rsidR="006F3CE3" w:rsidRPr="000F645D" w:rsidRDefault="006F3CE3" w:rsidP="006F3CE3">
            <w:pPr>
              <w:bidi/>
              <w:spacing w:line="276" w:lineRule="auto"/>
              <w:rPr>
                <w:rFonts w:ascii="Algerian" w:hAnsi="Algerian"/>
                <w:b/>
                <w:bCs/>
                <w:sz w:val="20"/>
                <w:szCs w:val="20"/>
                <w:lang w:eastAsia="en-US"/>
              </w:rPr>
            </w:pPr>
            <w:r w:rsidRPr="000F645D">
              <w:rPr>
                <w:rFonts w:ascii="Algerian" w:hAnsi="Algerian"/>
                <w:b/>
                <w:bCs/>
                <w:sz w:val="20"/>
                <w:szCs w:val="20"/>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6F3CE3" w:rsidRPr="000F645D" w:rsidRDefault="006F3CE3" w:rsidP="005342CD">
            <w:pPr>
              <w:bidi/>
              <w:spacing w:line="276" w:lineRule="auto"/>
              <w:ind w:left="720"/>
              <w:jc w:val="both"/>
              <w:rPr>
                <w:rFonts w:ascii="Algerian" w:hAnsi="Algerian"/>
                <w:b/>
                <w:bCs/>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tcPr>
          <w:p w:rsidR="006F3CE3" w:rsidRPr="000F645D" w:rsidRDefault="006F3CE3" w:rsidP="006F3CE3">
            <w:pPr>
              <w:tabs>
                <w:tab w:val="left" w:pos="1115"/>
                <w:tab w:val="center" w:pos="1429"/>
              </w:tabs>
              <w:bidi/>
              <w:spacing w:line="276" w:lineRule="auto"/>
              <w:rPr>
                <w:rFonts w:ascii="Algerian" w:hAnsi="Algerian"/>
                <w:b/>
                <w:bCs/>
                <w:sz w:val="20"/>
                <w:szCs w:val="20"/>
                <w:lang w:eastAsia="en-US"/>
              </w:rPr>
            </w:pPr>
          </w:p>
        </w:tc>
      </w:tr>
    </w:tbl>
    <w:p w:rsidR="004E5163" w:rsidRDefault="004E5163" w:rsidP="00F17915">
      <w:pPr>
        <w:bidi/>
        <w:ind w:left="708" w:right="567"/>
        <w:rPr>
          <w:rFonts w:ascii="Simplified Arabic" w:hAnsi="Simplified Arabic"/>
          <w:b/>
          <w:bCs/>
          <w:rtl/>
          <w:lang w:bidi="ar-MA"/>
        </w:rPr>
      </w:pPr>
    </w:p>
    <w:p w:rsidR="003A25C1" w:rsidRDefault="00414327" w:rsidP="005342CD">
      <w:pPr>
        <w:overflowPunct w:val="0"/>
        <w:autoSpaceDE w:val="0"/>
        <w:autoSpaceDN w:val="0"/>
        <w:bidi/>
        <w:adjustRightInd w:val="0"/>
        <w:jc w:val="center"/>
        <w:rPr>
          <w:b/>
          <w:bCs/>
          <w:sz w:val="26"/>
          <w:szCs w:val="26"/>
          <w:u w:val="single"/>
          <w:rtl/>
        </w:rPr>
      </w:pPr>
      <w:r w:rsidRPr="00577400">
        <w:rPr>
          <w:rFonts w:hint="cs"/>
          <w:b/>
          <w:bCs/>
          <w:sz w:val="26"/>
          <w:szCs w:val="26"/>
          <w:u w:val="single"/>
          <w:rtl/>
        </w:rPr>
        <w:lastRenderedPageBreak/>
        <w:t>عدد الأعضاء المتغيبين بعذر</w:t>
      </w:r>
      <w:r w:rsidR="00EC2A9C">
        <w:rPr>
          <w:rFonts w:hint="cs"/>
          <w:b/>
          <w:bCs/>
          <w:sz w:val="26"/>
          <w:szCs w:val="26"/>
          <w:u w:val="single"/>
          <w:rtl/>
        </w:rPr>
        <w:t xml:space="preserve"> </w:t>
      </w:r>
      <w:r w:rsidR="005342CD">
        <w:rPr>
          <w:rFonts w:hint="cs"/>
          <w:b/>
          <w:bCs/>
          <w:sz w:val="26"/>
          <w:szCs w:val="26"/>
          <w:u w:val="single"/>
          <w:rtl/>
        </w:rPr>
        <w:t>02</w:t>
      </w:r>
      <w:r w:rsidR="00C71470">
        <w:rPr>
          <w:rFonts w:hint="cs"/>
          <w:b/>
          <w:bCs/>
          <w:sz w:val="26"/>
          <w:szCs w:val="26"/>
          <w:u w:val="single"/>
          <w:rtl/>
        </w:rPr>
        <w:t xml:space="preserve"> </w:t>
      </w:r>
      <w:r w:rsidR="005342CD">
        <w:rPr>
          <w:rFonts w:hint="cs"/>
          <w:b/>
          <w:bCs/>
          <w:sz w:val="26"/>
          <w:szCs w:val="26"/>
          <w:u w:val="single"/>
          <w:rtl/>
        </w:rPr>
        <w:t xml:space="preserve"> عضوان </w:t>
      </w:r>
      <w:r w:rsidR="00C71470">
        <w:rPr>
          <w:rFonts w:hint="cs"/>
          <w:b/>
          <w:bCs/>
          <w:sz w:val="26"/>
          <w:szCs w:val="26"/>
          <w:u w:val="single"/>
          <w:rtl/>
        </w:rPr>
        <w:t xml:space="preserve"> وهم السادة :</w:t>
      </w:r>
    </w:p>
    <w:p w:rsidR="00C71470" w:rsidRPr="00F17463" w:rsidRDefault="00C51FEB" w:rsidP="00C430AB">
      <w:pPr>
        <w:pStyle w:val="Paragraphedeliste"/>
        <w:numPr>
          <w:ilvl w:val="0"/>
          <w:numId w:val="4"/>
        </w:numPr>
        <w:overflowPunct w:val="0"/>
        <w:autoSpaceDE w:val="0"/>
        <w:autoSpaceDN w:val="0"/>
        <w:bidi/>
        <w:adjustRightInd w:val="0"/>
        <w:rPr>
          <w:b/>
          <w:bCs/>
          <w:sz w:val="26"/>
          <w:szCs w:val="26"/>
          <w:rtl/>
        </w:rPr>
      </w:pPr>
      <w:r w:rsidRPr="00F17463">
        <w:rPr>
          <w:rFonts w:hint="cs"/>
          <w:b/>
          <w:bCs/>
          <w:sz w:val="26"/>
          <w:szCs w:val="26"/>
          <w:rtl/>
        </w:rPr>
        <w:t>إبراهيم ممدوح</w:t>
      </w:r>
      <w:r w:rsidR="00C71470" w:rsidRPr="00F17463">
        <w:rPr>
          <w:rFonts w:hint="cs"/>
          <w:b/>
          <w:bCs/>
          <w:sz w:val="26"/>
          <w:szCs w:val="26"/>
          <w:rtl/>
        </w:rPr>
        <w:t xml:space="preserve">  </w:t>
      </w:r>
      <w:r w:rsidRPr="00F17463">
        <w:rPr>
          <w:rFonts w:hint="cs"/>
          <w:b/>
          <w:bCs/>
          <w:sz w:val="26"/>
          <w:szCs w:val="26"/>
          <w:rtl/>
        </w:rPr>
        <w:t xml:space="preserve">  </w:t>
      </w:r>
      <w:r w:rsidR="005924C5">
        <w:rPr>
          <w:rFonts w:hint="cs"/>
          <w:b/>
          <w:bCs/>
          <w:sz w:val="26"/>
          <w:szCs w:val="26"/>
          <w:rtl/>
        </w:rPr>
        <w:t xml:space="preserve">    </w:t>
      </w:r>
      <w:r w:rsidR="00C71470" w:rsidRPr="00F17463">
        <w:rPr>
          <w:rFonts w:hint="cs"/>
          <w:b/>
          <w:bCs/>
          <w:sz w:val="26"/>
          <w:szCs w:val="26"/>
          <w:rtl/>
        </w:rPr>
        <w:t xml:space="preserve"> : مستشار</w:t>
      </w:r>
    </w:p>
    <w:p w:rsidR="002E4BF5" w:rsidRPr="005924C5" w:rsidRDefault="00C51FEB" w:rsidP="00C430AB">
      <w:pPr>
        <w:pStyle w:val="Paragraphedeliste"/>
        <w:numPr>
          <w:ilvl w:val="0"/>
          <w:numId w:val="4"/>
        </w:numPr>
        <w:overflowPunct w:val="0"/>
        <w:autoSpaceDE w:val="0"/>
        <w:autoSpaceDN w:val="0"/>
        <w:bidi/>
        <w:adjustRightInd w:val="0"/>
        <w:rPr>
          <w:b/>
          <w:bCs/>
          <w:sz w:val="26"/>
          <w:szCs w:val="26"/>
          <w:rtl/>
        </w:rPr>
      </w:pPr>
      <w:r w:rsidRPr="00F17463">
        <w:rPr>
          <w:rFonts w:hint="cs"/>
          <w:b/>
          <w:bCs/>
          <w:sz w:val="26"/>
          <w:szCs w:val="26"/>
          <w:rtl/>
        </w:rPr>
        <w:t>حسام اجديرة</w:t>
      </w:r>
      <w:r w:rsidRPr="00F17463">
        <w:rPr>
          <w:rFonts w:hint="cs"/>
          <w:b/>
          <w:bCs/>
          <w:sz w:val="26"/>
          <w:szCs w:val="26"/>
          <w:rtl/>
        </w:rPr>
        <w:tab/>
        <w:t xml:space="preserve">      : مستشار.</w:t>
      </w:r>
    </w:p>
    <w:p w:rsidR="002E4BF5" w:rsidRPr="005924C5" w:rsidRDefault="00414327" w:rsidP="005924C5">
      <w:pPr>
        <w:overflowPunct w:val="0"/>
        <w:autoSpaceDE w:val="0"/>
        <w:autoSpaceDN w:val="0"/>
        <w:bidi/>
        <w:adjustRightInd w:val="0"/>
        <w:jc w:val="center"/>
        <w:rPr>
          <w:b/>
          <w:bCs/>
          <w:sz w:val="26"/>
          <w:szCs w:val="26"/>
          <w:u w:val="single"/>
          <w:rtl/>
        </w:rPr>
      </w:pPr>
      <w:r w:rsidRPr="00577400">
        <w:rPr>
          <w:b/>
          <w:bCs/>
          <w:sz w:val="26"/>
          <w:szCs w:val="26"/>
          <w:u w:val="single"/>
          <w:rtl/>
        </w:rPr>
        <w:t>عدد الأعضاء المتغيبين</w:t>
      </w:r>
      <w:r w:rsidR="00B47600">
        <w:rPr>
          <w:rFonts w:hint="cs"/>
          <w:b/>
          <w:bCs/>
          <w:sz w:val="26"/>
          <w:szCs w:val="26"/>
          <w:u w:val="single"/>
          <w:rtl/>
        </w:rPr>
        <w:t xml:space="preserve"> </w:t>
      </w:r>
      <w:r w:rsidRPr="00577400">
        <w:rPr>
          <w:rFonts w:hint="cs"/>
          <w:b/>
          <w:bCs/>
          <w:sz w:val="26"/>
          <w:szCs w:val="26"/>
          <w:u w:val="single"/>
          <w:rtl/>
        </w:rPr>
        <w:t xml:space="preserve">بدون </w:t>
      </w:r>
      <w:r w:rsidR="00C71470">
        <w:rPr>
          <w:b/>
          <w:bCs/>
          <w:sz w:val="26"/>
          <w:szCs w:val="26"/>
          <w:u w:val="single"/>
          <w:rtl/>
        </w:rPr>
        <w:t xml:space="preserve"> عذر</w:t>
      </w:r>
      <w:r w:rsidR="00C51FEB">
        <w:rPr>
          <w:rFonts w:hint="cs"/>
          <w:b/>
          <w:bCs/>
          <w:sz w:val="26"/>
          <w:szCs w:val="26"/>
          <w:u w:val="single"/>
          <w:rtl/>
        </w:rPr>
        <w:t xml:space="preserve">:  لا احد </w:t>
      </w:r>
      <w:r w:rsidR="002E4BF5">
        <w:rPr>
          <w:rFonts w:hint="cs"/>
          <w:b/>
          <w:bCs/>
          <w:sz w:val="26"/>
          <w:szCs w:val="26"/>
          <w:u w:val="single"/>
          <w:rtl/>
        </w:rPr>
        <w:t xml:space="preserve"> </w:t>
      </w:r>
    </w:p>
    <w:p w:rsidR="00414327" w:rsidRPr="00577400" w:rsidRDefault="00414327" w:rsidP="00414327">
      <w:pPr>
        <w:overflowPunct w:val="0"/>
        <w:autoSpaceDE w:val="0"/>
        <w:autoSpaceDN w:val="0"/>
        <w:bidi/>
        <w:adjustRightInd w:val="0"/>
        <w:ind w:left="708" w:firstLine="708"/>
        <w:jc w:val="both"/>
        <w:rPr>
          <w:b/>
          <w:bCs/>
          <w:sz w:val="26"/>
          <w:szCs w:val="26"/>
          <w:rtl/>
        </w:rPr>
      </w:pPr>
      <w:r w:rsidRPr="00577400">
        <w:rPr>
          <w:rFonts w:hint="cs"/>
          <w:b/>
          <w:bCs/>
          <w:sz w:val="26"/>
          <w:szCs w:val="26"/>
          <w:rtl/>
        </w:rPr>
        <w:t>كما حضر هذه الجلسة السادة :</w:t>
      </w:r>
    </w:p>
    <w:p w:rsidR="00854AA1" w:rsidRDefault="00854AA1" w:rsidP="00414327">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sidRPr="00577400">
        <w:rPr>
          <w:rFonts w:hint="cs"/>
          <w:b/>
          <w:bCs/>
          <w:sz w:val="26"/>
          <w:szCs w:val="26"/>
          <w:rtl/>
        </w:rPr>
        <w:t>محمد بنشلحة</w:t>
      </w:r>
      <w:r w:rsidRPr="00577400">
        <w:rPr>
          <w:rFonts w:hint="cs"/>
          <w:b/>
          <w:bCs/>
          <w:sz w:val="26"/>
          <w:szCs w:val="26"/>
          <w:rtl/>
        </w:rPr>
        <w:tab/>
      </w:r>
      <w:r w:rsidRPr="00577400">
        <w:rPr>
          <w:rFonts w:hint="cs"/>
          <w:b/>
          <w:bCs/>
          <w:sz w:val="26"/>
          <w:szCs w:val="26"/>
          <w:rtl/>
        </w:rPr>
        <w:tab/>
      </w:r>
      <w:r w:rsidRPr="00577400">
        <w:rPr>
          <w:rFonts w:hint="cs"/>
          <w:b/>
          <w:bCs/>
          <w:sz w:val="26"/>
          <w:szCs w:val="26"/>
          <w:rtl/>
        </w:rPr>
        <w:tab/>
        <w:t xml:space="preserve"> : مدير المصالح الجماعية</w:t>
      </w:r>
      <w:r>
        <w:rPr>
          <w:rFonts w:hint="cs"/>
          <w:b/>
          <w:bCs/>
          <w:sz w:val="26"/>
          <w:szCs w:val="26"/>
          <w:rtl/>
        </w:rPr>
        <w:t>.</w:t>
      </w:r>
    </w:p>
    <w:p w:rsidR="0085043B" w:rsidRDefault="00112B8D" w:rsidP="00CC5B75">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عادل بنحمان</w:t>
      </w:r>
      <w:r>
        <w:rPr>
          <w:rFonts w:hint="cs"/>
          <w:b/>
          <w:bCs/>
          <w:sz w:val="26"/>
          <w:szCs w:val="26"/>
          <w:rtl/>
        </w:rPr>
        <w:tab/>
      </w:r>
      <w:r>
        <w:rPr>
          <w:rFonts w:hint="cs"/>
          <w:b/>
          <w:bCs/>
          <w:sz w:val="26"/>
          <w:szCs w:val="26"/>
          <w:rtl/>
        </w:rPr>
        <w:tab/>
      </w:r>
      <w:r>
        <w:rPr>
          <w:rFonts w:hint="cs"/>
          <w:b/>
          <w:bCs/>
          <w:sz w:val="26"/>
          <w:szCs w:val="26"/>
          <w:rtl/>
        </w:rPr>
        <w:tab/>
        <w:t>: رئيس قسم الشؤون القانونية والإدارية.</w:t>
      </w:r>
    </w:p>
    <w:p w:rsidR="00CA6154" w:rsidRDefault="00C51FEB" w:rsidP="00C51FEB">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محمد الشافعي</w:t>
      </w:r>
      <w:r>
        <w:rPr>
          <w:rFonts w:hint="cs"/>
          <w:b/>
          <w:bCs/>
          <w:sz w:val="26"/>
          <w:szCs w:val="26"/>
          <w:rtl/>
        </w:rPr>
        <w:tab/>
      </w:r>
      <w:r>
        <w:rPr>
          <w:rFonts w:hint="cs"/>
          <w:b/>
          <w:bCs/>
          <w:sz w:val="26"/>
          <w:szCs w:val="26"/>
          <w:rtl/>
        </w:rPr>
        <w:tab/>
      </w:r>
      <w:r>
        <w:rPr>
          <w:rFonts w:hint="cs"/>
          <w:b/>
          <w:bCs/>
          <w:sz w:val="26"/>
          <w:szCs w:val="26"/>
          <w:rtl/>
        </w:rPr>
        <w:tab/>
        <w:t>: رئيس قسم الشؤون التقنية والمالية.</w:t>
      </w:r>
    </w:p>
    <w:p w:rsidR="00CA6154" w:rsidRDefault="00414327" w:rsidP="005342CD">
      <w:pPr>
        <w:overflowPunct w:val="0"/>
        <w:autoSpaceDE w:val="0"/>
        <w:autoSpaceDN w:val="0"/>
        <w:bidi/>
        <w:adjustRightInd w:val="0"/>
        <w:ind w:left="426" w:firstLine="708"/>
        <w:jc w:val="both"/>
        <w:rPr>
          <w:b/>
          <w:bCs/>
          <w:sz w:val="26"/>
          <w:szCs w:val="26"/>
          <w:rtl/>
          <w:lang w:bidi="ar-MA"/>
        </w:rPr>
      </w:pPr>
      <w:r w:rsidRPr="00577400">
        <w:rPr>
          <w:b/>
          <w:bCs/>
          <w:sz w:val="26"/>
          <w:szCs w:val="26"/>
          <w:rtl/>
          <w:lang w:bidi="ar-MA"/>
        </w:rPr>
        <w:t>ويتضمن جدول أعمال هذه الدورة النقط التالية:</w:t>
      </w:r>
    </w:p>
    <w:p w:rsidR="005342CD" w:rsidRPr="005342CD" w:rsidRDefault="005342CD" w:rsidP="005342CD">
      <w:pPr>
        <w:overflowPunct w:val="0"/>
        <w:autoSpaceDE w:val="0"/>
        <w:autoSpaceDN w:val="0"/>
        <w:bidi/>
        <w:adjustRightInd w:val="0"/>
        <w:ind w:left="426" w:firstLine="708"/>
        <w:jc w:val="both"/>
        <w:rPr>
          <w:b/>
          <w:bCs/>
          <w:rtl/>
          <w:lang w:bidi="ar-MA"/>
        </w:rPr>
      </w:pPr>
    </w:p>
    <w:p w:rsidR="005342CD" w:rsidRPr="005342CD" w:rsidRDefault="005342CD" w:rsidP="005342CD">
      <w:pPr>
        <w:overflowPunct w:val="0"/>
        <w:autoSpaceDE w:val="0"/>
        <w:autoSpaceDN w:val="0"/>
        <w:bidi/>
        <w:adjustRightInd w:val="0"/>
        <w:ind w:left="1275" w:right="567" w:firstLine="141"/>
        <w:jc w:val="both"/>
        <w:rPr>
          <w:rFonts w:cs="Andalus"/>
          <w:b/>
          <w:bCs/>
          <w:sz w:val="28"/>
          <w:szCs w:val="28"/>
          <w:u w:val="single"/>
          <w:rtl/>
        </w:rPr>
      </w:pPr>
      <w:r w:rsidRPr="005342CD">
        <w:rPr>
          <w:rFonts w:cs="Andalus" w:hint="cs"/>
          <w:b/>
          <w:bCs/>
          <w:sz w:val="28"/>
          <w:szCs w:val="28"/>
          <w:u w:val="single"/>
          <w:rtl/>
        </w:rPr>
        <w:t>الجلسة الأولى: يوم الخميس 05 أكتوبر 2023.</w:t>
      </w:r>
    </w:p>
    <w:p w:rsidR="005342CD" w:rsidRPr="005342CD" w:rsidRDefault="005342CD" w:rsidP="005342CD">
      <w:pPr>
        <w:overflowPunct w:val="0"/>
        <w:autoSpaceDE w:val="0"/>
        <w:autoSpaceDN w:val="0"/>
        <w:bidi/>
        <w:adjustRightInd w:val="0"/>
        <w:ind w:left="1275" w:right="567" w:firstLine="141"/>
        <w:jc w:val="both"/>
        <w:rPr>
          <w:rFonts w:cs="Andalus"/>
          <w:b/>
          <w:bCs/>
          <w:sz w:val="28"/>
          <w:szCs w:val="28"/>
          <w:u w:val="single"/>
          <w:rtl/>
        </w:rPr>
      </w:pPr>
    </w:p>
    <w:p w:rsidR="005342CD" w:rsidRPr="005342CD" w:rsidRDefault="005342CD" w:rsidP="005342CD">
      <w:pPr>
        <w:bidi/>
        <w:ind w:left="113" w:right="567"/>
        <w:jc w:val="both"/>
        <w:rPr>
          <w:rFonts w:ascii="Simplified Arabic" w:hAnsi="Simplified Arabic"/>
          <w:b/>
          <w:bCs/>
          <w:sz w:val="28"/>
          <w:szCs w:val="28"/>
          <w:rtl/>
          <w:lang w:bidi="ar-MA"/>
        </w:rPr>
      </w:pPr>
      <w:r w:rsidRPr="005342CD">
        <w:rPr>
          <w:rFonts w:cs="Andalus"/>
          <w:b/>
          <w:bCs/>
          <w:sz w:val="28"/>
          <w:szCs w:val="28"/>
          <w:u w:val="single"/>
          <w:rtl/>
        </w:rPr>
        <w:t xml:space="preserve">النقطة </w:t>
      </w:r>
      <w:r w:rsidRPr="005342CD">
        <w:rPr>
          <w:rFonts w:cs="Andalus" w:hint="cs"/>
          <w:b/>
          <w:bCs/>
          <w:sz w:val="28"/>
          <w:szCs w:val="28"/>
          <w:u w:val="single"/>
          <w:rtl/>
        </w:rPr>
        <w:t>الأولى</w:t>
      </w:r>
      <w:r w:rsidRPr="005342CD">
        <w:rPr>
          <w:rFonts w:hint="cs"/>
          <w:b/>
          <w:bCs/>
          <w:sz w:val="28"/>
          <w:szCs w:val="28"/>
          <w:rtl/>
        </w:rPr>
        <w:t>:</w:t>
      </w:r>
      <w:r w:rsidRPr="005342CD">
        <w:rPr>
          <w:b/>
          <w:bCs/>
          <w:sz w:val="28"/>
          <w:szCs w:val="28"/>
          <w:rtl/>
        </w:rPr>
        <w:t xml:space="preserve"> </w:t>
      </w:r>
      <w:r w:rsidRPr="005342CD">
        <w:rPr>
          <w:rFonts w:ascii="Simplified Arabic" w:hAnsi="Simplified Arabic"/>
          <w:b/>
          <w:bCs/>
          <w:sz w:val="28"/>
          <w:szCs w:val="28"/>
          <w:rtl/>
          <w:lang w:bidi="ar-MA"/>
        </w:rPr>
        <w:t xml:space="preserve">تقرير </w:t>
      </w:r>
      <w:r w:rsidRPr="005342CD">
        <w:rPr>
          <w:rFonts w:ascii="Simplified Arabic" w:hAnsi="Simplified Arabic" w:hint="cs"/>
          <w:b/>
          <w:bCs/>
          <w:sz w:val="28"/>
          <w:szCs w:val="28"/>
          <w:rtl/>
          <w:lang w:bidi="ar-MA"/>
        </w:rPr>
        <w:t>إخباري</w:t>
      </w:r>
      <w:r w:rsidRPr="005342CD">
        <w:rPr>
          <w:rFonts w:ascii="Simplified Arabic" w:hAnsi="Simplified Arabic"/>
          <w:b/>
          <w:bCs/>
          <w:sz w:val="28"/>
          <w:szCs w:val="28"/>
          <w:rtl/>
          <w:lang w:bidi="ar-MA"/>
        </w:rPr>
        <w:t xml:space="preserve"> حول الأعمال التي قامت بها </w:t>
      </w:r>
      <w:r w:rsidRPr="005342CD">
        <w:rPr>
          <w:rFonts w:ascii="Simplified Arabic" w:hAnsi="Simplified Arabic" w:hint="cs"/>
          <w:b/>
          <w:bCs/>
          <w:sz w:val="28"/>
          <w:szCs w:val="28"/>
          <w:rtl/>
          <w:lang w:bidi="ar-MA"/>
        </w:rPr>
        <w:t>رئا</w:t>
      </w:r>
      <w:r w:rsidRPr="005342CD">
        <w:rPr>
          <w:rFonts w:ascii="Simplified Arabic" w:hAnsi="Simplified Arabic"/>
          <w:b/>
          <w:bCs/>
          <w:sz w:val="28"/>
          <w:szCs w:val="28"/>
          <w:rtl/>
          <w:lang w:bidi="ar-MA"/>
        </w:rPr>
        <w:t>سة المجلس الجماعي لبنسليمان</w:t>
      </w:r>
      <w:r w:rsidRPr="005342CD">
        <w:rPr>
          <w:rFonts w:ascii="Simplified Arabic" w:hAnsi="Simplified Arabic" w:hint="cs"/>
          <w:b/>
          <w:bCs/>
          <w:sz w:val="28"/>
          <w:szCs w:val="28"/>
          <w:rtl/>
          <w:lang w:bidi="ar-MA"/>
        </w:rPr>
        <w:t xml:space="preserve"> بين دورة ماي وأكتوبر 2023</w:t>
      </w:r>
      <w:r w:rsidRPr="005342CD">
        <w:rPr>
          <w:rFonts w:ascii="Simplified Arabic" w:hAnsi="Simplified Arabic"/>
          <w:b/>
          <w:bCs/>
          <w:sz w:val="28"/>
          <w:szCs w:val="28"/>
          <w:rtl/>
          <w:lang w:bidi="ar-MA"/>
        </w:rPr>
        <w:t xml:space="preserve"> طبقا للمادة 106 من القانون التنظيمي رقم </w:t>
      </w:r>
      <w:r w:rsidRPr="005342CD">
        <w:rPr>
          <w:rFonts w:ascii="Simplified Arabic" w:hAnsi="Simplified Arabic" w:hint="cs"/>
          <w:b/>
          <w:bCs/>
          <w:sz w:val="28"/>
          <w:szCs w:val="28"/>
          <w:rtl/>
          <w:lang w:bidi="ar-MA"/>
        </w:rPr>
        <w:t>14-113</w:t>
      </w:r>
      <w:r w:rsidRPr="005342CD">
        <w:rPr>
          <w:rFonts w:ascii="Simplified Arabic" w:hAnsi="Simplified Arabic"/>
          <w:b/>
          <w:bCs/>
          <w:sz w:val="28"/>
          <w:szCs w:val="28"/>
          <w:rtl/>
          <w:lang w:bidi="ar-MA"/>
        </w:rPr>
        <w:t xml:space="preserve"> المتعلق بالجماعات.</w:t>
      </w:r>
    </w:p>
    <w:p w:rsidR="005342CD" w:rsidRPr="005342CD" w:rsidRDefault="005342CD" w:rsidP="005342CD">
      <w:pPr>
        <w:bidi/>
        <w:ind w:right="567"/>
        <w:jc w:val="both"/>
        <w:rPr>
          <w:rFonts w:ascii="Simplified Arabic" w:hAnsi="Simplified Arabic"/>
          <w:b/>
          <w:bCs/>
          <w:sz w:val="28"/>
          <w:szCs w:val="28"/>
          <w:lang w:bidi="ar-MA"/>
        </w:rPr>
      </w:pPr>
      <w:r w:rsidRPr="005342CD">
        <w:rPr>
          <w:rFonts w:cs="Andalus"/>
          <w:b/>
          <w:bCs/>
          <w:sz w:val="28"/>
          <w:szCs w:val="28"/>
          <w:u w:val="single"/>
          <w:rtl/>
        </w:rPr>
        <w:t xml:space="preserve">النقطة </w:t>
      </w:r>
      <w:r w:rsidRPr="005342CD">
        <w:rPr>
          <w:rFonts w:cs="Andalus" w:hint="cs"/>
          <w:b/>
          <w:bCs/>
          <w:sz w:val="28"/>
          <w:szCs w:val="28"/>
          <w:u w:val="single"/>
          <w:rtl/>
        </w:rPr>
        <w:t>الثانية:</w:t>
      </w:r>
      <w:r w:rsidRPr="005342CD">
        <w:rPr>
          <w:rFonts w:ascii="Simplified Arabic" w:hAnsi="Simplified Arabic" w:hint="cs"/>
          <w:b/>
          <w:bCs/>
          <w:sz w:val="28"/>
          <w:szCs w:val="28"/>
          <w:rtl/>
          <w:lang w:bidi="ar-MA"/>
        </w:rPr>
        <w:t xml:space="preserve"> تقديم عرض حول وضعية مآل قطاع النقل بمجال تدخل مؤسسة التعاون بين الجماعات   " ارتقاء"</w:t>
      </w:r>
    </w:p>
    <w:p w:rsidR="005342CD" w:rsidRPr="005342CD" w:rsidRDefault="005342CD" w:rsidP="005342CD">
      <w:pPr>
        <w:tabs>
          <w:tab w:val="right" w:pos="6520"/>
        </w:tabs>
        <w:bidi/>
        <w:ind w:right="142"/>
        <w:jc w:val="both"/>
        <w:rPr>
          <w:b/>
          <w:bCs/>
          <w:sz w:val="28"/>
          <w:szCs w:val="28"/>
          <w:rtl/>
        </w:rPr>
      </w:pPr>
      <w:r w:rsidRPr="005342CD">
        <w:rPr>
          <w:rFonts w:cs="Andalus"/>
          <w:b/>
          <w:bCs/>
          <w:sz w:val="28"/>
          <w:szCs w:val="28"/>
          <w:u w:val="single"/>
          <w:rtl/>
        </w:rPr>
        <w:t xml:space="preserve">النقطة </w:t>
      </w:r>
      <w:r w:rsidRPr="005342CD">
        <w:rPr>
          <w:rFonts w:cs="Andalus" w:hint="cs"/>
          <w:b/>
          <w:bCs/>
          <w:sz w:val="28"/>
          <w:szCs w:val="28"/>
          <w:u w:val="single"/>
          <w:rtl/>
        </w:rPr>
        <w:t>الثالثة:</w:t>
      </w:r>
      <w:r w:rsidRPr="005342CD">
        <w:rPr>
          <w:rFonts w:hint="cs"/>
          <w:b/>
          <w:bCs/>
          <w:sz w:val="28"/>
          <w:szCs w:val="28"/>
          <w:rtl/>
        </w:rPr>
        <w:t xml:space="preserve"> الدراسة والموافقة على </w:t>
      </w:r>
      <w:r w:rsidRPr="005342CD">
        <w:rPr>
          <w:b/>
          <w:bCs/>
          <w:sz w:val="28"/>
          <w:szCs w:val="28"/>
          <w:rtl/>
        </w:rPr>
        <w:t>مشروع</w:t>
      </w:r>
      <w:r w:rsidRPr="005342CD">
        <w:rPr>
          <w:rFonts w:hint="cs"/>
          <w:b/>
          <w:bCs/>
          <w:sz w:val="28"/>
          <w:szCs w:val="28"/>
          <w:rtl/>
          <w:lang w:bidi="ar-MA"/>
        </w:rPr>
        <w:t xml:space="preserve"> </w:t>
      </w:r>
      <w:r w:rsidRPr="005342CD">
        <w:rPr>
          <w:rFonts w:hint="cs"/>
          <w:b/>
          <w:bCs/>
          <w:sz w:val="28"/>
          <w:szCs w:val="28"/>
          <w:rtl/>
        </w:rPr>
        <w:t>ملحق رقم 01 لاتفاقية شراكة من أجل إنجاز مشروع بناء سوق القرب الخاص بالباعة بالتجوال بمدينة بنسليمان.</w:t>
      </w:r>
    </w:p>
    <w:p w:rsidR="005342CD" w:rsidRPr="005342CD" w:rsidRDefault="005342CD" w:rsidP="005342CD">
      <w:pPr>
        <w:bidi/>
        <w:ind w:right="567"/>
        <w:jc w:val="both"/>
        <w:rPr>
          <w:b/>
          <w:bCs/>
          <w:sz w:val="28"/>
          <w:szCs w:val="28"/>
          <w:rtl/>
        </w:rPr>
      </w:pPr>
      <w:r w:rsidRPr="005342CD">
        <w:rPr>
          <w:rFonts w:cs="Andalus"/>
          <w:b/>
          <w:bCs/>
          <w:sz w:val="28"/>
          <w:szCs w:val="28"/>
          <w:u w:val="single"/>
          <w:rtl/>
        </w:rPr>
        <w:t xml:space="preserve">النقطة </w:t>
      </w:r>
      <w:r w:rsidRPr="005342CD">
        <w:rPr>
          <w:rFonts w:cs="Andalus" w:hint="cs"/>
          <w:b/>
          <w:bCs/>
          <w:sz w:val="28"/>
          <w:szCs w:val="28"/>
          <w:u w:val="single"/>
          <w:rtl/>
        </w:rPr>
        <w:t>الرابعة:</w:t>
      </w:r>
      <w:r w:rsidRPr="005342CD">
        <w:rPr>
          <w:rFonts w:hint="cs"/>
          <w:b/>
          <w:bCs/>
          <w:sz w:val="28"/>
          <w:szCs w:val="28"/>
          <w:rtl/>
        </w:rPr>
        <w:t xml:space="preserve"> الدراسة والمصادقة على تعديل قرار السير والجولان.</w:t>
      </w:r>
    </w:p>
    <w:p w:rsidR="005342CD" w:rsidRPr="005342CD" w:rsidRDefault="005342CD" w:rsidP="005342CD">
      <w:pPr>
        <w:overflowPunct w:val="0"/>
        <w:autoSpaceDE w:val="0"/>
        <w:autoSpaceDN w:val="0"/>
        <w:bidi/>
        <w:adjustRightInd w:val="0"/>
        <w:ind w:right="567"/>
        <w:jc w:val="both"/>
        <w:rPr>
          <w:rFonts w:cs="Andalus"/>
          <w:b/>
          <w:bCs/>
          <w:sz w:val="28"/>
          <w:szCs w:val="28"/>
          <w:u w:val="single"/>
          <w:rtl/>
          <w:lang w:bidi="ar-MA"/>
        </w:rPr>
      </w:pPr>
      <w:r w:rsidRPr="005342CD">
        <w:rPr>
          <w:rFonts w:cs="Andalus"/>
          <w:b/>
          <w:bCs/>
          <w:sz w:val="28"/>
          <w:szCs w:val="28"/>
          <w:u w:val="single"/>
          <w:rtl/>
        </w:rPr>
        <w:t xml:space="preserve">النقطة </w:t>
      </w:r>
      <w:r w:rsidRPr="005342CD">
        <w:rPr>
          <w:rFonts w:cs="Andalus" w:hint="cs"/>
          <w:b/>
          <w:bCs/>
          <w:sz w:val="28"/>
          <w:szCs w:val="28"/>
          <w:u w:val="single"/>
          <w:rtl/>
        </w:rPr>
        <w:t xml:space="preserve">الخامسة: </w:t>
      </w:r>
      <w:r w:rsidRPr="005342CD">
        <w:rPr>
          <w:rFonts w:hint="cs"/>
          <w:b/>
          <w:bCs/>
          <w:sz w:val="28"/>
          <w:szCs w:val="28"/>
          <w:rtl/>
          <w:lang w:bidi="ar-MA"/>
        </w:rPr>
        <w:t>دراسة تجويد الخدمات والمحافظة على نظافة وجمالية الجماعة.</w:t>
      </w:r>
    </w:p>
    <w:p w:rsidR="005342CD" w:rsidRPr="005342CD" w:rsidRDefault="005342CD" w:rsidP="005342CD">
      <w:pPr>
        <w:overflowPunct w:val="0"/>
        <w:autoSpaceDE w:val="0"/>
        <w:autoSpaceDN w:val="0"/>
        <w:bidi/>
        <w:adjustRightInd w:val="0"/>
        <w:ind w:left="1275" w:right="567" w:firstLine="141"/>
        <w:jc w:val="both"/>
        <w:rPr>
          <w:rFonts w:cs="Andalus"/>
          <w:b/>
          <w:bCs/>
          <w:sz w:val="28"/>
          <w:szCs w:val="28"/>
          <w:u w:val="single"/>
          <w:rtl/>
        </w:rPr>
      </w:pPr>
      <w:r w:rsidRPr="005342CD">
        <w:rPr>
          <w:rFonts w:cs="Andalus" w:hint="cs"/>
          <w:b/>
          <w:bCs/>
          <w:sz w:val="28"/>
          <w:szCs w:val="28"/>
          <w:u w:val="single"/>
          <w:rtl/>
        </w:rPr>
        <w:t xml:space="preserve">الجلسة الثانية: يوم الثلاثاء 17 </w:t>
      </w:r>
      <w:r w:rsidRPr="005342CD">
        <w:rPr>
          <w:rFonts w:cs="Andalus" w:hint="cs"/>
          <w:b/>
          <w:bCs/>
          <w:sz w:val="28"/>
          <w:szCs w:val="28"/>
          <w:u w:val="single"/>
          <w:rtl/>
          <w:lang w:bidi="ar-MA"/>
        </w:rPr>
        <w:t>أكتوبر</w:t>
      </w:r>
      <w:r w:rsidRPr="005342CD">
        <w:rPr>
          <w:rFonts w:cs="Andalus" w:hint="cs"/>
          <w:b/>
          <w:bCs/>
          <w:sz w:val="28"/>
          <w:szCs w:val="28"/>
          <w:u w:val="single"/>
          <w:rtl/>
        </w:rPr>
        <w:t xml:space="preserve"> 2023.</w:t>
      </w:r>
    </w:p>
    <w:p w:rsidR="005342CD" w:rsidRPr="005342CD" w:rsidRDefault="005342CD" w:rsidP="005342CD">
      <w:pPr>
        <w:overflowPunct w:val="0"/>
        <w:autoSpaceDE w:val="0"/>
        <w:autoSpaceDN w:val="0"/>
        <w:bidi/>
        <w:adjustRightInd w:val="0"/>
        <w:ind w:left="1275" w:right="567" w:firstLine="141"/>
        <w:jc w:val="both"/>
        <w:rPr>
          <w:rFonts w:cs="Andalus"/>
          <w:b/>
          <w:bCs/>
          <w:sz w:val="28"/>
          <w:szCs w:val="28"/>
          <w:u w:val="single"/>
        </w:rPr>
      </w:pPr>
    </w:p>
    <w:p w:rsidR="005342CD" w:rsidRPr="005342CD" w:rsidRDefault="005342CD" w:rsidP="005342CD">
      <w:pPr>
        <w:bidi/>
        <w:ind w:right="567"/>
        <w:jc w:val="both"/>
        <w:rPr>
          <w:b/>
          <w:bCs/>
          <w:sz w:val="28"/>
          <w:szCs w:val="28"/>
          <w:rtl/>
        </w:rPr>
      </w:pPr>
      <w:r w:rsidRPr="005342CD">
        <w:rPr>
          <w:rFonts w:cs="Andalus" w:hint="cs"/>
          <w:b/>
          <w:bCs/>
          <w:sz w:val="28"/>
          <w:szCs w:val="28"/>
          <w:u w:val="single"/>
          <w:rtl/>
        </w:rPr>
        <w:t xml:space="preserve">النقطة السادسة: </w:t>
      </w:r>
      <w:r w:rsidRPr="005342CD">
        <w:rPr>
          <w:rFonts w:hint="cs"/>
          <w:b/>
          <w:bCs/>
          <w:sz w:val="28"/>
          <w:szCs w:val="28"/>
          <w:rtl/>
          <w:lang w:bidi="ar-MA"/>
        </w:rPr>
        <w:t>الدراسة والمصادقة على تحويل بعض فصول ميزانية التسيير لسنة 2023.</w:t>
      </w:r>
      <w:r w:rsidRPr="005342CD">
        <w:rPr>
          <w:rFonts w:hint="cs"/>
          <w:b/>
          <w:bCs/>
          <w:sz w:val="28"/>
          <w:szCs w:val="28"/>
          <w:rtl/>
        </w:rPr>
        <w:t xml:space="preserve"> </w:t>
      </w:r>
    </w:p>
    <w:p w:rsidR="005342CD" w:rsidRPr="005342CD" w:rsidRDefault="005342CD" w:rsidP="005342CD">
      <w:pPr>
        <w:overflowPunct w:val="0"/>
        <w:autoSpaceDE w:val="0"/>
        <w:autoSpaceDN w:val="0"/>
        <w:bidi/>
        <w:adjustRightInd w:val="0"/>
        <w:ind w:right="567"/>
        <w:jc w:val="both"/>
        <w:rPr>
          <w:b/>
          <w:bCs/>
          <w:sz w:val="28"/>
          <w:szCs w:val="28"/>
          <w:rtl/>
        </w:rPr>
      </w:pPr>
      <w:r w:rsidRPr="005342CD">
        <w:rPr>
          <w:rFonts w:cs="Andalus" w:hint="cs"/>
          <w:b/>
          <w:bCs/>
          <w:sz w:val="28"/>
          <w:szCs w:val="28"/>
          <w:u w:val="single"/>
          <w:rtl/>
        </w:rPr>
        <w:t>النقطة السابعة:</w:t>
      </w:r>
      <w:r w:rsidRPr="005342CD">
        <w:rPr>
          <w:rFonts w:hint="cs"/>
          <w:b/>
          <w:bCs/>
          <w:sz w:val="28"/>
          <w:szCs w:val="28"/>
          <w:rtl/>
        </w:rPr>
        <w:t xml:space="preserve"> </w:t>
      </w:r>
      <w:r w:rsidRPr="005342CD">
        <w:rPr>
          <w:rFonts w:ascii="Simplified Arabic" w:hAnsi="Simplified Arabic" w:hint="cs"/>
          <w:b/>
          <w:bCs/>
          <w:sz w:val="28"/>
          <w:szCs w:val="28"/>
          <w:rtl/>
        </w:rPr>
        <w:t>الدراسة والمصادقة على</w:t>
      </w:r>
      <w:r w:rsidRPr="005342CD">
        <w:rPr>
          <w:rFonts w:ascii="Simplified Arabic" w:hAnsi="Simplified Arabic"/>
          <w:b/>
          <w:bCs/>
          <w:sz w:val="28"/>
          <w:szCs w:val="28"/>
          <w:rtl/>
          <w:lang w:bidi="ar-MA"/>
        </w:rPr>
        <w:t xml:space="preserve"> مشروع ميزانية جماعة بنسليمان برسم السنة المالية </w:t>
      </w:r>
      <w:r w:rsidRPr="005342CD">
        <w:rPr>
          <w:rFonts w:ascii="Simplified Arabic" w:hAnsi="Simplified Arabic" w:hint="cs"/>
          <w:b/>
          <w:bCs/>
          <w:sz w:val="28"/>
          <w:szCs w:val="28"/>
          <w:rtl/>
          <w:lang w:bidi="ar-MA"/>
        </w:rPr>
        <w:t>2024</w:t>
      </w:r>
      <w:r w:rsidRPr="005342CD">
        <w:rPr>
          <w:rFonts w:ascii="Simplified Arabic" w:hAnsi="Simplified Arabic"/>
          <w:b/>
          <w:bCs/>
          <w:sz w:val="28"/>
          <w:szCs w:val="28"/>
          <w:rtl/>
          <w:lang w:bidi="ar-MA"/>
        </w:rPr>
        <w:t>.</w:t>
      </w:r>
    </w:p>
    <w:p w:rsidR="005342CD" w:rsidRPr="005342CD" w:rsidRDefault="005342CD" w:rsidP="005342CD">
      <w:pPr>
        <w:overflowPunct w:val="0"/>
        <w:autoSpaceDE w:val="0"/>
        <w:autoSpaceDN w:val="0"/>
        <w:bidi/>
        <w:adjustRightInd w:val="0"/>
        <w:ind w:right="567"/>
        <w:jc w:val="both"/>
        <w:rPr>
          <w:b/>
          <w:bCs/>
          <w:sz w:val="28"/>
          <w:szCs w:val="28"/>
          <w:rtl/>
        </w:rPr>
      </w:pPr>
      <w:r w:rsidRPr="005342CD">
        <w:rPr>
          <w:rFonts w:cs="Andalus" w:hint="cs"/>
          <w:b/>
          <w:bCs/>
          <w:sz w:val="28"/>
          <w:szCs w:val="28"/>
          <w:u w:val="single"/>
          <w:rtl/>
        </w:rPr>
        <w:t>النقطة الثامنة:</w:t>
      </w:r>
      <w:r w:rsidRPr="005342CD">
        <w:rPr>
          <w:rFonts w:hint="cs"/>
          <w:b/>
          <w:bCs/>
          <w:sz w:val="28"/>
          <w:szCs w:val="28"/>
          <w:rtl/>
        </w:rPr>
        <w:t xml:space="preserve"> </w:t>
      </w:r>
      <w:r w:rsidRPr="005342CD">
        <w:rPr>
          <w:rFonts w:ascii="Simplified Arabic" w:hAnsi="Simplified Arabic" w:hint="cs"/>
          <w:b/>
          <w:bCs/>
          <w:sz w:val="28"/>
          <w:szCs w:val="28"/>
          <w:rtl/>
          <w:lang w:bidi="ar-MA"/>
        </w:rPr>
        <w:t>الدراسة والمصادقة على مشروع برنامج انفتاح جماعة بنسليمان.</w:t>
      </w:r>
    </w:p>
    <w:p w:rsidR="005342CD" w:rsidRPr="005342CD" w:rsidRDefault="005342CD" w:rsidP="005342CD">
      <w:pPr>
        <w:bidi/>
        <w:ind w:right="567"/>
        <w:jc w:val="both"/>
        <w:rPr>
          <w:b/>
          <w:bCs/>
          <w:sz w:val="28"/>
          <w:szCs w:val="28"/>
          <w:rtl/>
          <w:lang w:bidi="ar-MA"/>
        </w:rPr>
      </w:pPr>
      <w:r w:rsidRPr="005342CD">
        <w:rPr>
          <w:rFonts w:cs="Andalus" w:hint="cs"/>
          <w:b/>
          <w:bCs/>
          <w:sz w:val="28"/>
          <w:szCs w:val="28"/>
          <w:u w:val="single"/>
          <w:rtl/>
        </w:rPr>
        <w:t>النقطة التاسعة:</w:t>
      </w:r>
      <w:r w:rsidRPr="005342CD">
        <w:rPr>
          <w:rFonts w:hint="cs"/>
          <w:b/>
          <w:bCs/>
          <w:sz w:val="28"/>
          <w:szCs w:val="28"/>
          <w:rtl/>
        </w:rPr>
        <w:t xml:space="preserve"> </w:t>
      </w:r>
      <w:r w:rsidRPr="005342CD">
        <w:rPr>
          <w:rFonts w:ascii="Simplified Arabic" w:hAnsi="Simplified Arabic" w:hint="cs"/>
          <w:b/>
          <w:bCs/>
          <w:sz w:val="28"/>
          <w:szCs w:val="28"/>
          <w:rtl/>
          <w:lang w:bidi="ar-MA"/>
        </w:rPr>
        <w:t>الدراسة</w:t>
      </w:r>
      <w:r w:rsidRPr="005342CD">
        <w:rPr>
          <w:b/>
          <w:bCs/>
          <w:sz w:val="28"/>
          <w:szCs w:val="28"/>
          <w:rtl/>
          <w:lang w:bidi="ar-MA"/>
        </w:rPr>
        <w:t xml:space="preserve"> </w:t>
      </w:r>
      <w:r w:rsidRPr="005342CD">
        <w:rPr>
          <w:rFonts w:hint="cs"/>
          <w:b/>
          <w:bCs/>
          <w:sz w:val="28"/>
          <w:szCs w:val="28"/>
          <w:rtl/>
          <w:lang w:bidi="ar-MA"/>
        </w:rPr>
        <w:t>والمصادقة على تسوية وضعية أراضي الأملاك المخزنية المستغلة من طرف جماعة بنسليمان عن طريق الكراء.</w:t>
      </w:r>
    </w:p>
    <w:p w:rsidR="0096010B" w:rsidRPr="005342CD" w:rsidRDefault="0096010B" w:rsidP="005342CD">
      <w:pPr>
        <w:overflowPunct w:val="0"/>
        <w:autoSpaceDE w:val="0"/>
        <w:autoSpaceDN w:val="0"/>
        <w:bidi/>
        <w:adjustRightInd w:val="0"/>
        <w:ind w:left="426" w:firstLine="708"/>
        <w:jc w:val="both"/>
        <w:rPr>
          <w:b/>
          <w:bCs/>
          <w:rtl/>
          <w:lang w:bidi="ar-MA"/>
        </w:rPr>
      </w:pPr>
    </w:p>
    <w:p w:rsidR="00414327" w:rsidRPr="00F13A97" w:rsidRDefault="00CA6154" w:rsidP="005342CD">
      <w:pPr>
        <w:bidi/>
        <w:ind w:right="567"/>
        <w:jc w:val="both"/>
        <w:rPr>
          <w:b/>
          <w:bCs/>
          <w:sz w:val="28"/>
          <w:szCs w:val="28"/>
          <w:u w:val="single"/>
          <w:rtl/>
          <w:lang w:bidi="ar-MA"/>
        </w:rPr>
      </w:pPr>
      <w:r w:rsidRPr="00F13A97">
        <w:rPr>
          <w:rFonts w:hint="cs"/>
          <w:b/>
          <w:bCs/>
          <w:sz w:val="28"/>
          <w:szCs w:val="28"/>
          <w:rtl/>
          <w:lang w:bidi="ar-MA"/>
        </w:rPr>
        <w:tab/>
      </w:r>
      <w:r w:rsidR="00414327" w:rsidRPr="00F13A97">
        <w:rPr>
          <w:b/>
          <w:bCs/>
          <w:sz w:val="28"/>
          <w:szCs w:val="28"/>
          <w:lang w:bidi="ar-MA"/>
        </w:rPr>
        <w:tab/>
      </w:r>
      <w:r w:rsidR="00414327" w:rsidRPr="00F13A97">
        <w:rPr>
          <w:b/>
          <w:bCs/>
          <w:sz w:val="28"/>
          <w:szCs w:val="28"/>
          <w:lang w:bidi="ar-MA"/>
        </w:rPr>
        <w:tab/>
      </w:r>
      <w:r w:rsidR="00414327" w:rsidRPr="00F13A97">
        <w:rPr>
          <w:b/>
          <w:bCs/>
          <w:sz w:val="28"/>
          <w:szCs w:val="28"/>
          <w:lang w:bidi="ar-MA"/>
        </w:rPr>
        <w:tab/>
      </w:r>
      <w:r w:rsidR="00414327" w:rsidRPr="00F13A97">
        <w:rPr>
          <w:b/>
          <w:bCs/>
          <w:sz w:val="28"/>
          <w:szCs w:val="28"/>
          <w:lang w:bidi="ar-MA"/>
        </w:rPr>
        <w:tab/>
      </w:r>
      <w:r w:rsidR="008E06E8" w:rsidRPr="00F13A97">
        <w:rPr>
          <w:rFonts w:hint="cs"/>
          <w:b/>
          <w:bCs/>
          <w:sz w:val="28"/>
          <w:szCs w:val="28"/>
          <w:rtl/>
          <w:lang w:bidi="ar-MA"/>
        </w:rPr>
        <w:tab/>
      </w:r>
      <w:r w:rsidR="008E06E8" w:rsidRPr="00F13A97">
        <w:rPr>
          <w:rFonts w:hint="cs"/>
          <w:b/>
          <w:bCs/>
          <w:sz w:val="28"/>
          <w:szCs w:val="28"/>
          <w:rtl/>
          <w:lang w:bidi="ar-MA"/>
        </w:rPr>
        <w:tab/>
      </w:r>
      <w:r w:rsidR="00414327" w:rsidRPr="00F13A97">
        <w:rPr>
          <w:b/>
          <w:bCs/>
          <w:sz w:val="28"/>
          <w:szCs w:val="28"/>
          <w:u w:val="single"/>
          <w:rtl/>
          <w:lang w:bidi="ar-MA"/>
        </w:rPr>
        <w:t xml:space="preserve">حرر ببنسليمان في </w:t>
      </w:r>
      <w:r w:rsidRPr="00F13A97">
        <w:rPr>
          <w:rFonts w:hint="cs"/>
          <w:b/>
          <w:bCs/>
          <w:sz w:val="28"/>
          <w:szCs w:val="28"/>
          <w:u w:val="single"/>
          <w:rtl/>
          <w:lang w:bidi="ar-MA"/>
        </w:rPr>
        <w:t xml:space="preserve"> </w:t>
      </w:r>
      <w:r w:rsidR="005342CD">
        <w:rPr>
          <w:rFonts w:hint="cs"/>
          <w:b/>
          <w:bCs/>
          <w:sz w:val="28"/>
          <w:szCs w:val="28"/>
          <w:u w:val="single"/>
          <w:rtl/>
          <w:lang w:bidi="ar-MA"/>
        </w:rPr>
        <w:t xml:space="preserve"> 05 </w:t>
      </w:r>
      <w:r w:rsidRPr="00F13A97">
        <w:rPr>
          <w:rFonts w:hint="cs"/>
          <w:b/>
          <w:bCs/>
          <w:sz w:val="28"/>
          <w:szCs w:val="28"/>
          <w:u w:val="single"/>
          <w:rtl/>
          <w:lang w:bidi="ar-MA"/>
        </w:rPr>
        <w:t xml:space="preserve"> أكتوبر </w:t>
      </w:r>
      <w:r w:rsidR="00D51503" w:rsidRPr="00F13A97">
        <w:rPr>
          <w:rFonts w:hint="cs"/>
          <w:b/>
          <w:bCs/>
          <w:sz w:val="28"/>
          <w:szCs w:val="28"/>
          <w:u w:val="single"/>
          <w:rtl/>
          <w:lang w:bidi="ar-MA"/>
        </w:rPr>
        <w:t xml:space="preserve"> </w:t>
      </w:r>
      <w:r w:rsidR="005342CD">
        <w:rPr>
          <w:rFonts w:hint="cs"/>
          <w:b/>
          <w:bCs/>
          <w:sz w:val="28"/>
          <w:szCs w:val="28"/>
          <w:u w:val="single"/>
          <w:rtl/>
          <w:lang w:bidi="ar-MA"/>
        </w:rPr>
        <w:t>2023</w:t>
      </w:r>
      <w:r w:rsidR="00414327" w:rsidRPr="00F13A97">
        <w:rPr>
          <w:rFonts w:hint="cs"/>
          <w:b/>
          <w:bCs/>
          <w:sz w:val="28"/>
          <w:szCs w:val="28"/>
          <w:u w:val="single"/>
          <w:rtl/>
          <w:lang w:bidi="ar-MA"/>
        </w:rPr>
        <w:t>.</w:t>
      </w:r>
    </w:p>
    <w:p w:rsidR="00CA6154" w:rsidRPr="00F13A97" w:rsidRDefault="00CA6154" w:rsidP="00CA6154">
      <w:pPr>
        <w:bidi/>
        <w:ind w:right="567"/>
        <w:jc w:val="both"/>
        <w:rPr>
          <w:b/>
          <w:bCs/>
          <w:sz w:val="28"/>
          <w:szCs w:val="28"/>
          <w:u w:val="single"/>
          <w:lang w:bidi="ar-MA"/>
        </w:rPr>
      </w:pPr>
    </w:p>
    <w:p w:rsidR="00414327" w:rsidRPr="00F13A97" w:rsidRDefault="00414327" w:rsidP="00C51FEB">
      <w:pPr>
        <w:overflowPunct w:val="0"/>
        <w:autoSpaceDE w:val="0"/>
        <w:autoSpaceDN w:val="0"/>
        <w:bidi/>
        <w:adjustRightInd w:val="0"/>
        <w:jc w:val="both"/>
        <w:rPr>
          <w:b/>
          <w:bCs/>
          <w:sz w:val="28"/>
          <w:szCs w:val="28"/>
        </w:rPr>
      </w:pPr>
      <w:r w:rsidRPr="00F13A97">
        <w:rPr>
          <w:b/>
          <w:bCs/>
          <w:sz w:val="28"/>
          <w:szCs w:val="28"/>
          <w:rtl/>
        </w:rPr>
        <w:tab/>
      </w:r>
      <w:r w:rsidR="00C51FEB" w:rsidRPr="00F13A97">
        <w:rPr>
          <w:rFonts w:hint="cs"/>
          <w:b/>
          <w:bCs/>
          <w:sz w:val="28"/>
          <w:szCs w:val="28"/>
          <w:rtl/>
        </w:rPr>
        <w:t xml:space="preserve">  </w:t>
      </w:r>
      <w:r w:rsidRPr="00F13A97">
        <w:rPr>
          <w:b/>
          <w:bCs/>
          <w:sz w:val="28"/>
          <w:szCs w:val="28"/>
          <w:u w:val="single"/>
          <w:rtl/>
        </w:rPr>
        <w:t>كاتب المجلس</w:t>
      </w:r>
      <w:r w:rsidR="00A75EFF" w:rsidRPr="00F13A97">
        <w:rPr>
          <w:b/>
          <w:bCs/>
          <w:sz w:val="28"/>
          <w:szCs w:val="28"/>
          <w:rtl/>
        </w:rPr>
        <w:tab/>
      </w:r>
      <w:r w:rsidR="00A75EFF" w:rsidRPr="00F13A97">
        <w:rPr>
          <w:b/>
          <w:bCs/>
          <w:sz w:val="28"/>
          <w:szCs w:val="28"/>
          <w:rtl/>
        </w:rPr>
        <w:tab/>
      </w:r>
      <w:r w:rsidR="00A75EFF" w:rsidRPr="00F13A97">
        <w:rPr>
          <w:b/>
          <w:bCs/>
          <w:sz w:val="28"/>
          <w:szCs w:val="28"/>
          <w:rtl/>
        </w:rPr>
        <w:tab/>
      </w:r>
      <w:r w:rsidR="00A75EFF" w:rsidRPr="00F13A97">
        <w:rPr>
          <w:b/>
          <w:bCs/>
          <w:sz w:val="28"/>
          <w:szCs w:val="28"/>
          <w:rtl/>
        </w:rPr>
        <w:tab/>
      </w:r>
      <w:r w:rsidR="00A75EFF" w:rsidRPr="00F13A97">
        <w:rPr>
          <w:b/>
          <w:bCs/>
          <w:sz w:val="28"/>
          <w:szCs w:val="28"/>
          <w:rtl/>
        </w:rPr>
        <w:tab/>
      </w:r>
      <w:r w:rsidR="00A75EFF" w:rsidRPr="00F13A97">
        <w:rPr>
          <w:b/>
          <w:bCs/>
          <w:sz w:val="28"/>
          <w:szCs w:val="28"/>
          <w:rtl/>
        </w:rPr>
        <w:tab/>
      </w:r>
      <w:r w:rsidR="00C71470" w:rsidRPr="00F13A97">
        <w:rPr>
          <w:rFonts w:hint="cs"/>
          <w:b/>
          <w:bCs/>
          <w:sz w:val="28"/>
          <w:szCs w:val="28"/>
          <w:rtl/>
        </w:rPr>
        <w:tab/>
      </w:r>
      <w:r w:rsidR="00C71470" w:rsidRPr="00F13A97">
        <w:rPr>
          <w:rFonts w:hint="cs"/>
          <w:b/>
          <w:bCs/>
          <w:sz w:val="28"/>
          <w:szCs w:val="28"/>
          <w:rtl/>
        </w:rPr>
        <w:tab/>
      </w:r>
      <w:r w:rsidR="0085043B" w:rsidRPr="00F13A97">
        <w:rPr>
          <w:rFonts w:hint="cs"/>
          <w:b/>
          <w:bCs/>
          <w:sz w:val="28"/>
          <w:szCs w:val="28"/>
          <w:rtl/>
        </w:rPr>
        <w:tab/>
      </w:r>
      <w:r w:rsidR="00530862">
        <w:rPr>
          <w:rFonts w:hint="cs"/>
          <w:b/>
          <w:bCs/>
          <w:sz w:val="28"/>
          <w:szCs w:val="28"/>
          <w:rtl/>
        </w:rPr>
        <w:t xml:space="preserve">      </w:t>
      </w:r>
      <w:r w:rsidR="00C51FEB" w:rsidRPr="00F13A97">
        <w:rPr>
          <w:rFonts w:hint="cs"/>
          <w:b/>
          <w:bCs/>
          <w:sz w:val="28"/>
          <w:szCs w:val="28"/>
          <w:rtl/>
        </w:rPr>
        <w:t xml:space="preserve">  </w:t>
      </w:r>
      <w:r w:rsidRPr="00F13A97">
        <w:rPr>
          <w:b/>
          <w:bCs/>
          <w:sz w:val="28"/>
          <w:szCs w:val="28"/>
          <w:u w:val="single"/>
          <w:rtl/>
        </w:rPr>
        <w:t>رئيس المجلس</w:t>
      </w:r>
    </w:p>
    <w:p w:rsidR="00414327" w:rsidRPr="00F13A97" w:rsidRDefault="002B7CD3" w:rsidP="00C51FEB">
      <w:pPr>
        <w:overflowPunct w:val="0"/>
        <w:autoSpaceDE w:val="0"/>
        <w:autoSpaceDN w:val="0"/>
        <w:bidi/>
        <w:adjustRightInd w:val="0"/>
        <w:jc w:val="both"/>
        <w:rPr>
          <w:b/>
          <w:bCs/>
          <w:sz w:val="28"/>
          <w:szCs w:val="28"/>
          <w:rtl/>
        </w:rPr>
      </w:pPr>
      <w:r w:rsidRPr="00F13A97">
        <w:rPr>
          <w:rFonts w:hint="cs"/>
          <w:b/>
          <w:bCs/>
          <w:sz w:val="28"/>
          <w:szCs w:val="28"/>
          <w:rtl/>
        </w:rPr>
        <w:t xml:space="preserve">    </w:t>
      </w:r>
      <w:r w:rsidR="00C71470" w:rsidRPr="00F13A97">
        <w:rPr>
          <w:rFonts w:hint="cs"/>
          <w:b/>
          <w:bCs/>
          <w:sz w:val="28"/>
          <w:szCs w:val="28"/>
          <w:rtl/>
        </w:rPr>
        <w:t xml:space="preserve">  </w:t>
      </w:r>
      <w:r w:rsidRPr="00F13A97">
        <w:rPr>
          <w:rFonts w:hint="cs"/>
          <w:b/>
          <w:bCs/>
          <w:sz w:val="28"/>
          <w:szCs w:val="28"/>
          <w:rtl/>
        </w:rPr>
        <w:t xml:space="preserve">   </w:t>
      </w:r>
      <w:r w:rsidR="00C71470" w:rsidRPr="00F13A97">
        <w:rPr>
          <w:rFonts w:hint="cs"/>
          <w:b/>
          <w:bCs/>
          <w:sz w:val="28"/>
          <w:szCs w:val="28"/>
          <w:rtl/>
        </w:rPr>
        <w:t xml:space="preserve"> </w:t>
      </w:r>
      <w:r w:rsidR="00C51FEB" w:rsidRPr="00F13A97">
        <w:rPr>
          <w:rFonts w:hint="cs"/>
          <w:b/>
          <w:bCs/>
          <w:sz w:val="28"/>
          <w:szCs w:val="28"/>
          <w:rtl/>
        </w:rPr>
        <w:t xml:space="preserve"> الكبير برقي</w:t>
      </w:r>
      <w:r w:rsidR="00414327" w:rsidRPr="00F13A97">
        <w:rPr>
          <w:b/>
          <w:bCs/>
          <w:sz w:val="28"/>
          <w:szCs w:val="28"/>
          <w:rtl/>
        </w:rPr>
        <w:tab/>
      </w:r>
      <w:r w:rsidR="00414327" w:rsidRPr="00F13A97">
        <w:rPr>
          <w:b/>
          <w:bCs/>
          <w:sz w:val="28"/>
          <w:szCs w:val="28"/>
          <w:rtl/>
        </w:rPr>
        <w:tab/>
      </w:r>
      <w:r w:rsidR="00414327" w:rsidRPr="00F13A97">
        <w:rPr>
          <w:b/>
          <w:bCs/>
          <w:sz w:val="28"/>
          <w:szCs w:val="28"/>
          <w:rtl/>
        </w:rPr>
        <w:tab/>
      </w:r>
      <w:r w:rsidR="00414327" w:rsidRPr="00F13A97">
        <w:rPr>
          <w:b/>
          <w:bCs/>
          <w:sz w:val="28"/>
          <w:szCs w:val="28"/>
          <w:rtl/>
        </w:rPr>
        <w:tab/>
      </w:r>
      <w:r w:rsidR="00414327" w:rsidRPr="00F13A97">
        <w:rPr>
          <w:b/>
          <w:bCs/>
          <w:sz w:val="28"/>
          <w:szCs w:val="28"/>
          <w:rtl/>
        </w:rPr>
        <w:tab/>
        <w:t xml:space="preserve">                               </w:t>
      </w:r>
      <w:r w:rsidR="00530862">
        <w:rPr>
          <w:rFonts w:hint="cs"/>
          <w:b/>
          <w:bCs/>
          <w:sz w:val="28"/>
          <w:szCs w:val="28"/>
          <w:rtl/>
        </w:rPr>
        <w:tab/>
      </w:r>
      <w:r w:rsidR="00C51FEB" w:rsidRPr="00F13A97">
        <w:rPr>
          <w:rFonts w:hint="cs"/>
          <w:b/>
          <w:bCs/>
          <w:sz w:val="28"/>
          <w:szCs w:val="28"/>
          <w:rtl/>
        </w:rPr>
        <w:t xml:space="preserve"> </w:t>
      </w:r>
      <w:r w:rsidR="00414327" w:rsidRPr="00F13A97">
        <w:rPr>
          <w:b/>
          <w:bCs/>
          <w:sz w:val="28"/>
          <w:szCs w:val="28"/>
          <w:rtl/>
        </w:rPr>
        <w:t xml:space="preserve">  محمد اجدير</w:t>
      </w:r>
      <w:r w:rsidR="00414327" w:rsidRPr="00F13A97">
        <w:rPr>
          <w:rFonts w:hint="cs"/>
          <w:b/>
          <w:bCs/>
          <w:sz w:val="28"/>
          <w:szCs w:val="28"/>
          <w:rtl/>
        </w:rPr>
        <w:t>ة</w:t>
      </w:r>
    </w:p>
    <w:p w:rsidR="005342CD" w:rsidRDefault="005342CD" w:rsidP="005342CD">
      <w:pPr>
        <w:bidi/>
        <w:ind w:right="567"/>
        <w:jc w:val="both"/>
        <w:rPr>
          <w:b/>
          <w:bCs/>
          <w:sz w:val="26"/>
          <w:szCs w:val="26"/>
          <w:u w:val="single"/>
          <w:shd w:val="clear" w:color="auto" w:fill="EEECE1" w:themeFill="background2"/>
          <w:lang w:bidi="ar-MA"/>
        </w:rPr>
      </w:pPr>
    </w:p>
    <w:p w:rsidR="00530862" w:rsidRDefault="00530862" w:rsidP="00530862">
      <w:pPr>
        <w:bidi/>
        <w:ind w:right="567"/>
        <w:jc w:val="both"/>
        <w:rPr>
          <w:b/>
          <w:bCs/>
          <w:sz w:val="26"/>
          <w:szCs w:val="26"/>
          <w:u w:val="single"/>
          <w:shd w:val="clear" w:color="auto" w:fill="EEECE1" w:themeFill="background2"/>
          <w:lang w:bidi="ar-MA"/>
        </w:rPr>
      </w:pPr>
    </w:p>
    <w:p w:rsidR="00530862" w:rsidRDefault="00530862" w:rsidP="00530862">
      <w:pPr>
        <w:bidi/>
        <w:ind w:right="567"/>
        <w:jc w:val="both"/>
        <w:rPr>
          <w:b/>
          <w:bCs/>
          <w:sz w:val="26"/>
          <w:szCs w:val="26"/>
          <w:u w:val="single"/>
          <w:shd w:val="clear" w:color="auto" w:fill="EEECE1" w:themeFill="background2"/>
          <w:rtl/>
          <w:lang w:bidi="ar-MA"/>
        </w:rPr>
      </w:pPr>
    </w:p>
    <w:p w:rsidR="006452FA" w:rsidRPr="00C83644" w:rsidRDefault="00C71470" w:rsidP="00CB38CB">
      <w:pPr>
        <w:bidi/>
        <w:ind w:right="567"/>
        <w:jc w:val="center"/>
        <w:rPr>
          <w:b/>
          <w:bCs/>
          <w:sz w:val="28"/>
          <w:szCs w:val="28"/>
          <w:u w:val="single"/>
          <w:shd w:val="clear" w:color="auto" w:fill="EEECE1" w:themeFill="background2"/>
          <w:rtl/>
          <w:lang w:bidi="ar-MA"/>
        </w:rPr>
      </w:pPr>
      <w:r w:rsidRPr="00C83644">
        <w:rPr>
          <w:rFonts w:hint="cs"/>
          <w:b/>
          <w:bCs/>
          <w:sz w:val="28"/>
          <w:szCs w:val="28"/>
          <w:u w:val="single"/>
          <w:shd w:val="clear" w:color="auto" w:fill="EEECE1" w:themeFill="background2"/>
          <w:rtl/>
          <w:lang w:bidi="ar-MA"/>
        </w:rPr>
        <w:lastRenderedPageBreak/>
        <w:t>الجلسة الأولى</w:t>
      </w:r>
      <w:r w:rsidR="00C51FEB" w:rsidRPr="00C83644">
        <w:rPr>
          <w:rFonts w:hint="cs"/>
          <w:b/>
          <w:bCs/>
          <w:sz w:val="28"/>
          <w:szCs w:val="28"/>
          <w:u w:val="single"/>
          <w:shd w:val="clear" w:color="auto" w:fill="EEECE1" w:themeFill="background2"/>
          <w:rtl/>
          <w:lang w:bidi="ar-MA"/>
        </w:rPr>
        <w:t>:</w:t>
      </w:r>
    </w:p>
    <w:p w:rsidR="00CB38CB" w:rsidRDefault="00CB38CB" w:rsidP="00CB38CB">
      <w:pPr>
        <w:bidi/>
        <w:spacing w:before="240"/>
        <w:ind w:right="567"/>
        <w:rPr>
          <w:b/>
          <w:bCs/>
          <w:sz w:val="28"/>
          <w:szCs w:val="28"/>
          <w:rtl/>
          <w:lang w:bidi="ar-MA"/>
        </w:rPr>
      </w:pPr>
      <w:r>
        <w:rPr>
          <w:rFonts w:hint="cs"/>
          <w:b/>
          <w:bCs/>
          <w:sz w:val="28"/>
          <w:szCs w:val="28"/>
          <w:rtl/>
          <w:lang w:bidi="ar-MA"/>
        </w:rPr>
        <w:t>بعد التأكد من النصاب القانوني، افتتح السيد محمد اجديرة رئيس المجلس الجماعي لبنسليمان أشغال الجلسة الأول من الدورة العادية لشهر أكتوبر 2023، بكلمة رحب بها بالسيد كمال شتوان باشا مدينة بنسليمان، وبالسيدات والسادة أعضاء المجلس الجماعي وبجميع الحاضرين.</w:t>
      </w:r>
    </w:p>
    <w:p w:rsidR="00CB38CB" w:rsidRDefault="00CB38CB" w:rsidP="00CB38CB">
      <w:pPr>
        <w:bidi/>
        <w:spacing w:before="240"/>
        <w:ind w:right="567"/>
        <w:rPr>
          <w:b/>
          <w:bCs/>
          <w:sz w:val="28"/>
          <w:szCs w:val="28"/>
          <w:rtl/>
          <w:lang w:bidi="ar-MA"/>
        </w:rPr>
      </w:pPr>
      <w:r>
        <w:rPr>
          <w:rFonts w:hint="cs"/>
          <w:b/>
          <w:bCs/>
          <w:sz w:val="28"/>
          <w:szCs w:val="28"/>
          <w:rtl/>
          <w:lang w:bidi="ar-MA"/>
        </w:rPr>
        <w:t>بعد ذلك قام جميع الحاضرين بقراءة الفاتحة ترحما على ضحايا الزلزال الذي ضرب منطقة الحوز</w:t>
      </w:r>
      <w:r w:rsidR="00B807FC">
        <w:rPr>
          <w:b/>
          <w:bCs/>
          <w:sz w:val="28"/>
          <w:szCs w:val="28"/>
          <w:lang w:bidi="ar-MA"/>
        </w:rPr>
        <w:t xml:space="preserve"> </w:t>
      </w:r>
      <w:r w:rsidR="00B807FC">
        <w:rPr>
          <w:rFonts w:hint="cs"/>
          <w:b/>
          <w:bCs/>
          <w:sz w:val="28"/>
          <w:szCs w:val="28"/>
          <w:rtl/>
          <w:lang w:bidi="ar-MA"/>
        </w:rPr>
        <w:t>، يوم الجمعة 8 شتنبر 2023 على الساعة الحادية عشرة ليلا</w:t>
      </w:r>
      <w:r>
        <w:rPr>
          <w:rFonts w:hint="cs"/>
          <w:b/>
          <w:bCs/>
          <w:sz w:val="28"/>
          <w:szCs w:val="28"/>
          <w:rtl/>
          <w:lang w:bidi="ar-MA"/>
        </w:rPr>
        <w:t>.</w:t>
      </w:r>
    </w:p>
    <w:p w:rsidR="00CB38CB" w:rsidRDefault="00B807FC" w:rsidP="00CB38CB">
      <w:pPr>
        <w:bidi/>
        <w:spacing w:before="240"/>
        <w:ind w:right="567"/>
        <w:rPr>
          <w:b/>
          <w:bCs/>
          <w:sz w:val="28"/>
          <w:szCs w:val="28"/>
          <w:rtl/>
          <w:lang w:bidi="ar-MA"/>
        </w:rPr>
      </w:pPr>
      <w:r>
        <w:rPr>
          <w:rFonts w:hint="cs"/>
          <w:b/>
          <w:bCs/>
          <w:sz w:val="28"/>
          <w:szCs w:val="28"/>
          <w:rtl/>
          <w:lang w:bidi="ar-MA"/>
        </w:rPr>
        <w:t>ثم</w:t>
      </w:r>
      <w:r w:rsidR="00CB38CB">
        <w:rPr>
          <w:rFonts w:hint="cs"/>
          <w:b/>
          <w:bCs/>
          <w:sz w:val="28"/>
          <w:szCs w:val="28"/>
          <w:rtl/>
          <w:lang w:bidi="ar-MA"/>
        </w:rPr>
        <w:t xml:space="preserve"> اعطى السيد الرئيس الكلمة لكاتب المجلس الكبير البرقي الذي قام بقراءة طلب إجراء جلسة غير مفتوحة للعموم تقدم به ثلث أعضاء المجلس وذلك طبقا للمادة 48 من القانون التنظيمي رقم 14-113 المتعلق بالجماعات والمادة 07 من النظام الداخلي للمجلس الجماعي.</w:t>
      </w:r>
    </w:p>
    <w:p w:rsidR="00CB38CB" w:rsidRDefault="00CB38CB" w:rsidP="00CB38CB">
      <w:pPr>
        <w:bidi/>
        <w:spacing w:before="240"/>
        <w:ind w:right="567"/>
        <w:rPr>
          <w:b/>
          <w:bCs/>
          <w:sz w:val="28"/>
          <w:szCs w:val="28"/>
          <w:rtl/>
          <w:lang w:bidi="ar-MA"/>
        </w:rPr>
      </w:pPr>
      <w:r>
        <w:rPr>
          <w:rFonts w:hint="cs"/>
          <w:b/>
          <w:bCs/>
          <w:sz w:val="28"/>
          <w:szCs w:val="28"/>
          <w:rtl/>
          <w:lang w:bidi="ar-MA"/>
        </w:rPr>
        <w:t>وقد تقدم بطلب إجراء جلسة غير مفتوحة للعموم السيدات والسادة الأعضاء الأتية أسمائهم:</w:t>
      </w:r>
    </w:p>
    <w:p w:rsidR="00FF0DEA" w:rsidRDefault="00FF0DEA" w:rsidP="00FF0DEA">
      <w:pPr>
        <w:bidi/>
        <w:spacing w:before="240"/>
        <w:ind w:right="567"/>
        <w:rPr>
          <w:b/>
          <w:bCs/>
          <w:sz w:val="28"/>
          <w:szCs w:val="28"/>
          <w:rtl/>
          <w:lang w:bidi="ar-MA"/>
        </w:rPr>
      </w:pP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3356"/>
        <w:gridCol w:w="2693"/>
        <w:gridCol w:w="3135"/>
      </w:tblGrid>
      <w:tr w:rsidR="000B3357" w:rsidTr="00AD0449">
        <w:tc>
          <w:tcPr>
            <w:tcW w:w="3356" w:type="dxa"/>
          </w:tcPr>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الكبير البرقي.</w:t>
            </w:r>
            <w:r>
              <w:rPr>
                <w:b/>
                <w:bCs/>
                <w:sz w:val="28"/>
                <w:szCs w:val="28"/>
                <w:lang w:bidi="ar-MA"/>
              </w:rPr>
              <w:t xml:space="preserve">         </w:t>
            </w:r>
            <w:r>
              <w:rPr>
                <w:rFonts w:hint="cs"/>
                <w:b/>
                <w:bCs/>
                <w:sz w:val="28"/>
                <w:szCs w:val="28"/>
                <w:rtl/>
                <w:lang w:bidi="ar-MA"/>
              </w:rPr>
              <w:t xml:space="preserve"> </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محمد بلهيلالي.</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عبد الرحيم بوعمري</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هند بوعمري.</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عزيز سروتي</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محمد بنشتوكية</w:t>
            </w:r>
          </w:p>
          <w:p w:rsidR="000B3357" w:rsidRPr="000B3357" w:rsidRDefault="000B3357" w:rsidP="00AD0449">
            <w:pPr>
              <w:pStyle w:val="Paragraphedeliste"/>
              <w:bidi/>
              <w:spacing w:before="240"/>
              <w:ind w:right="567"/>
              <w:rPr>
                <w:b/>
                <w:bCs/>
                <w:sz w:val="28"/>
                <w:szCs w:val="28"/>
                <w:rtl/>
                <w:lang w:bidi="ar-MA"/>
              </w:rPr>
            </w:pPr>
          </w:p>
        </w:tc>
        <w:tc>
          <w:tcPr>
            <w:tcW w:w="2693" w:type="dxa"/>
            <w:tcBorders>
              <w:right w:val="single" w:sz="4" w:space="0" w:color="auto"/>
            </w:tcBorders>
          </w:tcPr>
          <w:p w:rsidR="000B3357" w:rsidRDefault="000B3357" w:rsidP="00AD0449">
            <w:pPr>
              <w:pStyle w:val="Paragraphedeliste"/>
              <w:bidi/>
              <w:spacing w:before="240"/>
              <w:ind w:right="567"/>
              <w:rPr>
                <w:b/>
                <w:bCs/>
                <w:sz w:val="28"/>
                <w:szCs w:val="28"/>
                <w:lang w:bidi="ar-MA"/>
              </w:rPr>
            </w:pP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المهدي بنرحو</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زهير فضلي</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هند مقدم</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زهرة بير تيك</w:t>
            </w:r>
          </w:p>
          <w:p w:rsidR="000B3357" w:rsidRPr="000B3357" w:rsidRDefault="000B3357" w:rsidP="00AD0449">
            <w:pPr>
              <w:pStyle w:val="Paragraphedeliste"/>
              <w:numPr>
                <w:ilvl w:val="0"/>
                <w:numId w:val="1"/>
              </w:numPr>
              <w:bidi/>
              <w:spacing w:before="240"/>
              <w:ind w:right="567"/>
              <w:rPr>
                <w:b/>
                <w:bCs/>
                <w:sz w:val="28"/>
                <w:szCs w:val="28"/>
                <w:rtl/>
                <w:lang w:bidi="ar-MA"/>
              </w:rPr>
            </w:pPr>
            <w:r>
              <w:rPr>
                <w:rFonts w:hint="cs"/>
                <w:b/>
                <w:bCs/>
                <w:sz w:val="28"/>
                <w:szCs w:val="28"/>
                <w:rtl/>
                <w:lang w:bidi="ar-MA"/>
              </w:rPr>
              <w:t>عزيز قوقي</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محمد حمدي</w:t>
            </w:r>
          </w:p>
          <w:p w:rsidR="000B3357" w:rsidRDefault="000B3357" w:rsidP="00AD0449">
            <w:pPr>
              <w:pStyle w:val="Paragraphedeliste"/>
              <w:numPr>
                <w:ilvl w:val="0"/>
                <w:numId w:val="1"/>
              </w:numPr>
              <w:bidi/>
              <w:spacing w:before="240"/>
              <w:ind w:right="567"/>
              <w:rPr>
                <w:b/>
                <w:bCs/>
                <w:sz w:val="28"/>
                <w:szCs w:val="28"/>
                <w:lang w:bidi="ar-MA"/>
              </w:rPr>
            </w:pPr>
            <w:r>
              <w:rPr>
                <w:rFonts w:hint="cs"/>
                <w:b/>
                <w:bCs/>
                <w:sz w:val="28"/>
                <w:szCs w:val="28"/>
                <w:rtl/>
                <w:lang w:bidi="ar-MA"/>
              </w:rPr>
              <w:t>يوسف قدادري</w:t>
            </w:r>
          </w:p>
          <w:p w:rsidR="000B3357" w:rsidRPr="006A7DBE" w:rsidRDefault="000B3357" w:rsidP="00AD0449">
            <w:pPr>
              <w:pStyle w:val="Paragraphedeliste"/>
              <w:numPr>
                <w:ilvl w:val="0"/>
                <w:numId w:val="1"/>
              </w:numPr>
              <w:bidi/>
              <w:spacing w:before="240"/>
              <w:ind w:right="567"/>
            </w:pPr>
            <w:r>
              <w:rPr>
                <w:rFonts w:hint="cs"/>
                <w:b/>
                <w:bCs/>
                <w:sz w:val="28"/>
                <w:szCs w:val="28"/>
                <w:rtl/>
                <w:lang w:bidi="ar-MA"/>
              </w:rPr>
              <w:t>رشيد اجويبر</w:t>
            </w:r>
          </w:p>
          <w:p w:rsidR="000B3357" w:rsidRPr="006A7DBE" w:rsidRDefault="000B3357" w:rsidP="00AD0449">
            <w:pPr>
              <w:pStyle w:val="Paragraphedeliste"/>
              <w:numPr>
                <w:ilvl w:val="0"/>
                <w:numId w:val="1"/>
              </w:numPr>
              <w:bidi/>
              <w:spacing w:before="240"/>
              <w:ind w:right="567"/>
            </w:pPr>
            <w:r>
              <w:rPr>
                <w:rFonts w:hint="cs"/>
                <w:b/>
                <w:bCs/>
                <w:sz w:val="28"/>
                <w:szCs w:val="28"/>
                <w:rtl/>
                <w:lang w:bidi="ar-MA"/>
              </w:rPr>
              <w:t>لحسن كريم</w:t>
            </w:r>
          </w:p>
          <w:p w:rsidR="000B3357" w:rsidRPr="000B3357" w:rsidRDefault="000B3357" w:rsidP="00AD0449">
            <w:pPr>
              <w:pStyle w:val="Paragraphedeliste"/>
              <w:numPr>
                <w:ilvl w:val="0"/>
                <w:numId w:val="1"/>
              </w:numPr>
              <w:bidi/>
              <w:spacing w:before="240"/>
              <w:ind w:right="567"/>
            </w:pPr>
            <w:r>
              <w:rPr>
                <w:rFonts w:hint="cs"/>
                <w:b/>
                <w:bCs/>
                <w:sz w:val="28"/>
                <w:szCs w:val="28"/>
                <w:rtl/>
                <w:lang w:bidi="ar-MA"/>
              </w:rPr>
              <w:t>عائشة سميح</w:t>
            </w:r>
          </w:p>
          <w:p w:rsidR="000B3357" w:rsidRPr="006A7DBE" w:rsidRDefault="000B3357" w:rsidP="00AD0449">
            <w:pPr>
              <w:pStyle w:val="Paragraphedeliste"/>
              <w:numPr>
                <w:ilvl w:val="0"/>
                <w:numId w:val="1"/>
              </w:numPr>
              <w:bidi/>
              <w:spacing w:before="240"/>
              <w:ind w:right="567"/>
            </w:pPr>
            <w:r>
              <w:rPr>
                <w:rFonts w:hint="cs"/>
                <w:b/>
                <w:bCs/>
                <w:sz w:val="28"/>
                <w:szCs w:val="28"/>
                <w:rtl/>
                <w:lang w:bidi="ar-MA"/>
              </w:rPr>
              <w:t>محمد حمدي</w:t>
            </w:r>
          </w:p>
          <w:p w:rsidR="000B3357" w:rsidRDefault="000B3357" w:rsidP="00AD0449">
            <w:pPr>
              <w:pStyle w:val="Paragraphedeliste"/>
              <w:bidi/>
              <w:spacing w:before="240"/>
              <w:ind w:right="567"/>
            </w:pPr>
          </w:p>
        </w:tc>
      </w:tr>
    </w:tbl>
    <w:p w:rsidR="000B3357" w:rsidRDefault="000B3357" w:rsidP="000B3357">
      <w:pPr>
        <w:bidi/>
        <w:spacing w:before="240"/>
        <w:ind w:right="567"/>
        <w:rPr>
          <w:b/>
          <w:bCs/>
          <w:sz w:val="28"/>
          <w:szCs w:val="28"/>
          <w:rtl/>
          <w:lang w:bidi="ar-MA"/>
        </w:rPr>
      </w:pPr>
    </w:p>
    <w:p w:rsidR="000B3357" w:rsidRDefault="000B3357" w:rsidP="000B3357">
      <w:pPr>
        <w:bidi/>
        <w:spacing w:before="240"/>
        <w:ind w:right="567"/>
        <w:rPr>
          <w:b/>
          <w:bCs/>
          <w:sz w:val="28"/>
          <w:szCs w:val="28"/>
          <w:rtl/>
          <w:lang w:bidi="ar-MA"/>
        </w:rPr>
      </w:pPr>
    </w:p>
    <w:p w:rsidR="000B3357" w:rsidRDefault="000B3357" w:rsidP="000B3357">
      <w:pPr>
        <w:bidi/>
        <w:spacing w:before="240"/>
        <w:ind w:right="567"/>
        <w:rPr>
          <w:b/>
          <w:bCs/>
          <w:sz w:val="28"/>
          <w:szCs w:val="28"/>
          <w:rtl/>
          <w:lang w:bidi="ar-MA"/>
        </w:rPr>
      </w:pPr>
    </w:p>
    <w:p w:rsidR="000B3357" w:rsidRDefault="000B3357" w:rsidP="000B3357">
      <w:pPr>
        <w:bidi/>
        <w:spacing w:before="240"/>
        <w:ind w:right="567"/>
        <w:rPr>
          <w:b/>
          <w:bCs/>
          <w:sz w:val="28"/>
          <w:szCs w:val="28"/>
          <w:rtl/>
          <w:lang w:bidi="ar-MA"/>
        </w:rPr>
      </w:pPr>
    </w:p>
    <w:p w:rsidR="000B3357" w:rsidRDefault="000B3357" w:rsidP="000B3357">
      <w:pPr>
        <w:bidi/>
        <w:spacing w:before="240"/>
        <w:ind w:right="567"/>
        <w:rPr>
          <w:b/>
          <w:bCs/>
          <w:sz w:val="28"/>
          <w:szCs w:val="28"/>
          <w:rtl/>
          <w:lang w:bidi="ar-MA"/>
        </w:rPr>
      </w:pPr>
    </w:p>
    <w:p w:rsidR="00160D12" w:rsidRDefault="00160D12" w:rsidP="00635276">
      <w:pPr>
        <w:bidi/>
        <w:spacing w:before="240"/>
        <w:ind w:right="567"/>
        <w:rPr>
          <w:b/>
          <w:bCs/>
          <w:sz w:val="28"/>
          <w:szCs w:val="28"/>
          <w:rtl/>
          <w:lang w:bidi="ar-MA"/>
        </w:rPr>
      </w:pPr>
      <w:r w:rsidRPr="00160D12">
        <w:rPr>
          <w:rFonts w:hint="cs"/>
          <w:b/>
          <w:bCs/>
          <w:sz w:val="28"/>
          <w:szCs w:val="28"/>
          <w:rtl/>
          <w:lang w:bidi="ar-MA"/>
        </w:rPr>
        <w:t xml:space="preserve">وبعد </w:t>
      </w:r>
      <w:r>
        <w:rPr>
          <w:rFonts w:hint="cs"/>
          <w:b/>
          <w:bCs/>
          <w:sz w:val="28"/>
          <w:szCs w:val="28"/>
          <w:rtl/>
          <w:lang w:bidi="ar-MA"/>
        </w:rPr>
        <w:t>ذلك طلب السيد الرئيس من كاتب المجلس إجراء عملية التصويت على عقد جلسة غير مفتوحة للعموم. وقد اسفرت عملية التصويت على ما يلي:</w:t>
      </w:r>
    </w:p>
    <w:p w:rsidR="00B807FC" w:rsidRDefault="00B807FC" w:rsidP="00B807FC">
      <w:pPr>
        <w:bidi/>
        <w:spacing w:before="240"/>
        <w:ind w:right="567"/>
        <w:rPr>
          <w:b/>
          <w:bCs/>
          <w:sz w:val="28"/>
          <w:szCs w:val="28"/>
          <w:rtl/>
          <w:lang w:bidi="ar-MA"/>
        </w:rPr>
      </w:pPr>
      <w:r>
        <w:rPr>
          <w:rFonts w:hint="cs"/>
          <w:b/>
          <w:bCs/>
          <w:sz w:val="28"/>
          <w:szCs w:val="28"/>
          <w:rtl/>
          <w:lang w:bidi="ar-MA"/>
        </w:rPr>
        <w:t>المصوتون بنعم على إجراء جلسة غير مفتوحة للعموم 15 عضو وهم:</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3356"/>
        <w:gridCol w:w="2693"/>
        <w:gridCol w:w="3135"/>
      </w:tblGrid>
      <w:tr w:rsidR="00F1206C" w:rsidTr="00F1206C">
        <w:tc>
          <w:tcPr>
            <w:tcW w:w="3356" w:type="dxa"/>
          </w:tcPr>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الكبير البرقي.</w:t>
            </w:r>
            <w:r w:rsidR="00F1206C">
              <w:rPr>
                <w:b/>
                <w:bCs/>
                <w:sz w:val="28"/>
                <w:szCs w:val="28"/>
                <w:lang w:bidi="ar-MA"/>
              </w:rPr>
              <w:t xml:space="preserve">         </w:t>
            </w:r>
            <w:r w:rsidR="00F1206C">
              <w:rPr>
                <w:rFonts w:hint="cs"/>
                <w:b/>
                <w:bCs/>
                <w:sz w:val="28"/>
                <w:szCs w:val="28"/>
                <w:rtl/>
                <w:lang w:bidi="ar-MA"/>
              </w:rPr>
              <w:t xml:space="preserve"> </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محمد بلهيلالي.</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عبد الرحيم بوعمري</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هند بوعمري.</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عزيز سروتي</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محمد بنشتوكية</w:t>
            </w:r>
          </w:p>
          <w:p w:rsidR="00B807FC" w:rsidRPr="000B3357" w:rsidRDefault="00B807FC" w:rsidP="000B3357">
            <w:pPr>
              <w:pStyle w:val="Paragraphedeliste"/>
              <w:bidi/>
              <w:spacing w:before="240"/>
              <w:ind w:right="567"/>
              <w:rPr>
                <w:b/>
                <w:bCs/>
                <w:sz w:val="28"/>
                <w:szCs w:val="28"/>
                <w:rtl/>
                <w:lang w:bidi="ar-MA"/>
              </w:rPr>
            </w:pPr>
          </w:p>
        </w:tc>
        <w:tc>
          <w:tcPr>
            <w:tcW w:w="2693" w:type="dxa"/>
            <w:tcBorders>
              <w:right w:val="single" w:sz="4" w:space="0" w:color="auto"/>
            </w:tcBorders>
          </w:tcPr>
          <w:p w:rsidR="00B807FC" w:rsidRDefault="00B807FC" w:rsidP="00F1206C">
            <w:pPr>
              <w:pStyle w:val="Paragraphedeliste"/>
              <w:bidi/>
              <w:spacing w:before="240"/>
              <w:ind w:right="567"/>
              <w:rPr>
                <w:b/>
                <w:bCs/>
                <w:sz w:val="28"/>
                <w:szCs w:val="28"/>
                <w:lang w:bidi="ar-MA"/>
              </w:rPr>
            </w:pP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المهدي بنرحو</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زهير فضلي</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هند مقدم</w:t>
            </w:r>
          </w:p>
          <w:p w:rsidR="00B807FC" w:rsidRDefault="00B807FC" w:rsidP="00F1206C">
            <w:pPr>
              <w:pStyle w:val="Paragraphedeliste"/>
              <w:numPr>
                <w:ilvl w:val="0"/>
                <w:numId w:val="1"/>
              </w:numPr>
              <w:bidi/>
              <w:spacing w:before="240"/>
              <w:ind w:right="567"/>
              <w:rPr>
                <w:b/>
                <w:bCs/>
                <w:sz w:val="28"/>
                <w:szCs w:val="28"/>
                <w:lang w:bidi="ar-MA"/>
              </w:rPr>
            </w:pPr>
            <w:r>
              <w:rPr>
                <w:rFonts w:hint="cs"/>
                <w:b/>
                <w:bCs/>
                <w:sz w:val="28"/>
                <w:szCs w:val="28"/>
                <w:rtl/>
                <w:lang w:bidi="ar-MA"/>
              </w:rPr>
              <w:t>زهرة بير تيك</w:t>
            </w:r>
          </w:p>
          <w:p w:rsidR="00B807FC" w:rsidRPr="000B3357" w:rsidRDefault="000B3357" w:rsidP="000B3357">
            <w:pPr>
              <w:pStyle w:val="Paragraphedeliste"/>
              <w:numPr>
                <w:ilvl w:val="0"/>
                <w:numId w:val="1"/>
              </w:numPr>
              <w:bidi/>
              <w:spacing w:before="240"/>
              <w:ind w:right="567"/>
              <w:rPr>
                <w:b/>
                <w:bCs/>
                <w:sz w:val="28"/>
                <w:szCs w:val="28"/>
                <w:rtl/>
                <w:lang w:bidi="ar-MA"/>
              </w:rPr>
            </w:pPr>
            <w:r>
              <w:rPr>
                <w:rFonts w:hint="cs"/>
                <w:b/>
                <w:bCs/>
                <w:sz w:val="28"/>
                <w:szCs w:val="28"/>
                <w:rtl/>
                <w:lang w:bidi="ar-MA"/>
              </w:rPr>
              <w:t>عزيز قوقي</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1206C" w:rsidRDefault="00F1206C" w:rsidP="00F1206C">
            <w:pPr>
              <w:pStyle w:val="Paragraphedeliste"/>
              <w:numPr>
                <w:ilvl w:val="0"/>
                <w:numId w:val="1"/>
              </w:numPr>
              <w:bidi/>
              <w:spacing w:before="240"/>
              <w:ind w:right="567"/>
              <w:rPr>
                <w:b/>
                <w:bCs/>
                <w:sz w:val="28"/>
                <w:szCs w:val="28"/>
                <w:lang w:bidi="ar-MA"/>
              </w:rPr>
            </w:pPr>
            <w:r>
              <w:rPr>
                <w:rFonts w:hint="cs"/>
                <w:b/>
                <w:bCs/>
                <w:sz w:val="28"/>
                <w:szCs w:val="28"/>
                <w:rtl/>
                <w:lang w:bidi="ar-MA"/>
              </w:rPr>
              <w:t>محمد حمدي</w:t>
            </w:r>
          </w:p>
          <w:p w:rsidR="00F1206C" w:rsidRDefault="00F1206C" w:rsidP="00F1206C">
            <w:pPr>
              <w:pStyle w:val="Paragraphedeliste"/>
              <w:numPr>
                <w:ilvl w:val="0"/>
                <w:numId w:val="1"/>
              </w:numPr>
              <w:bidi/>
              <w:spacing w:before="240"/>
              <w:ind w:right="567"/>
              <w:rPr>
                <w:b/>
                <w:bCs/>
                <w:sz w:val="28"/>
                <w:szCs w:val="28"/>
                <w:lang w:bidi="ar-MA"/>
              </w:rPr>
            </w:pPr>
            <w:r>
              <w:rPr>
                <w:rFonts w:hint="cs"/>
                <w:b/>
                <w:bCs/>
                <w:sz w:val="28"/>
                <w:szCs w:val="28"/>
                <w:rtl/>
                <w:lang w:bidi="ar-MA"/>
              </w:rPr>
              <w:t>يوسف قدادري</w:t>
            </w:r>
          </w:p>
          <w:p w:rsidR="006A7DBE" w:rsidRPr="006A7DBE" w:rsidRDefault="00F1206C" w:rsidP="006A7DBE">
            <w:pPr>
              <w:pStyle w:val="Paragraphedeliste"/>
              <w:numPr>
                <w:ilvl w:val="0"/>
                <w:numId w:val="1"/>
              </w:numPr>
              <w:bidi/>
              <w:spacing w:before="240"/>
              <w:ind w:right="567"/>
            </w:pPr>
            <w:r>
              <w:rPr>
                <w:rFonts w:hint="cs"/>
                <w:b/>
                <w:bCs/>
                <w:sz w:val="28"/>
                <w:szCs w:val="28"/>
                <w:rtl/>
                <w:lang w:bidi="ar-MA"/>
              </w:rPr>
              <w:t>رشيد اجويبر</w:t>
            </w:r>
          </w:p>
          <w:p w:rsidR="006A7DBE" w:rsidRPr="006A7DBE" w:rsidRDefault="006A7DBE" w:rsidP="006A7DBE">
            <w:pPr>
              <w:pStyle w:val="Paragraphedeliste"/>
              <w:numPr>
                <w:ilvl w:val="0"/>
                <w:numId w:val="1"/>
              </w:numPr>
              <w:bidi/>
              <w:spacing w:before="240"/>
              <w:ind w:right="567"/>
            </w:pPr>
            <w:r>
              <w:rPr>
                <w:rFonts w:hint="cs"/>
                <w:b/>
                <w:bCs/>
                <w:sz w:val="28"/>
                <w:szCs w:val="28"/>
                <w:rtl/>
                <w:lang w:bidi="ar-MA"/>
              </w:rPr>
              <w:t>لحسن كريم</w:t>
            </w:r>
          </w:p>
          <w:p w:rsidR="006A7DBE" w:rsidRPr="000B3357" w:rsidRDefault="006A7DBE" w:rsidP="006A7DBE">
            <w:pPr>
              <w:pStyle w:val="Paragraphedeliste"/>
              <w:numPr>
                <w:ilvl w:val="0"/>
                <w:numId w:val="1"/>
              </w:numPr>
              <w:bidi/>
              <w:spacing w:before="240"/>
              <w:ind w:right="567"/>
            </w:pPr>
            <w:r>
              <w:rPr>
                <w:rFonts w:hint="cs"/>
                <w:b/>
                <w:bCs/>
                <w:sz w:val="28"/>
                <w:szCs w:val="28"/>
                <w:rtl/>
                <w:lang w:bidi="ar-MA"/>
              </w:rPr>
              <w:t>عائشة سميح</w:t>
            </w:r>
          </w:p>
          <w:p w:rsidR="000B3357" w:rsidRPr="006A7DBE" w:rsidRDefault="000B3357" w:rsidP="000B3357">
            <w:pPr>
              <w:pStyle w:val="Paragraphedeliste"/>
              <w:numPr>
                <w:ilvl w:val="0"/>
                <w:numId w:val="1"/>
              </w:numPr>
              <w:bidi/>
              <w:spacing w:before="240"/>
              <w:ind w:right="567"/>
            </w:pPr>
            <w:r>
              <w:rPr>
                <w:rFonts w:hint="cs"/>
                <w:b/>
                <w:bCs/>
                <w:sz w:val="28"/>
                <w:szCs w:val="28"/>
                <w:rtl/>
                <w:lang w:bidi="ar-MA"/>
              </w:rPr>
              <w:t>محمد حمدي</w:t>
            </w:r>
          </w:p>
          <w:p w:rsidR="006A7DBE" w:rsidRDefault="006A7DBE" w:rsidP="006A7DBE">
            <w:pPr>
              <w:pStyle w:val="Paragraphedeliste"/>
              <w:bidi/>
              <w:spacing w:before="240"/>
              <w:ind w:right="567"/>
            </w:pPr>
          </w:p>
        </w:tc>
      </w:tr>
    </w:tbl>
    <w:p w:rsidR="00635276" w:rsidRDefault="00F1206C" w:rsidP="00635276">
      <w:pPr>
        <w:bidi/>
        <w:spacing w:before="240"/>
        <w:ind w:right="567"/>
        <w:rPr>
          <w:b/>
          <w:bCs/>
          <w:sz w:val="28"/>
          <w:szCs w:val="28"/>
          <w:rtl/>
          <w:lang w:bidi="ar-MA"/>
        </w:rPr>
      </w:pPr>
      <w:r>
        <w:rPr>
          <w:b/>
          <w:bCs/>
          <w:sz w:val="28"/>
          <w:szCs w:val="28"/>
          <w:rtl/>
          <w:lang w:bidi="ar-MA"/>
        </w:rPr>
        <w:br w:type="textWrapping" w:clear="all"/>
      </w:r>
    </w:p>
    <w:p w:rsidR="00635276" w:rsidRDefault="00160D12" w:rsidP="00635276">
      <w:pPr>
        <w:bidi/>
        <w:spacing w:before="240"/>
        <w:ind w:right="567"/>
        <w:rPr>
          <w:b/>
          <w:bCs/>
          <w:sz w:val="28"/>
          <w:szCs w:val="28"/>
          <w:rtl/>
          <w:lang w:bidi="ar-MA"/>
        </w:rPr>
      </w:pPr>
      <w:r>
        <w:rPr>
          <w:rFonts w:hint="cs"/>
          <w:b/>
          <w:bCs/>
          <w:sz w:val="28"/>
          <w:szCs w:val="28"/>
          <w:rtl/>
          <w:lang w:bidi="ar-MA"/>
        </w:rPr>
        <w:t xml:space="preserve">المقرر </w:t>
      </w:r>
      <w:r w:rsidR="00635276">
        <w:rPr>
          <w:rFonts w:hint="cs"/>
          <w:b/>
          <w:bCs/>
          <w:sz w:val="28"/>
          <w:szCs w:val="28"/>
          <w:rtl/>
          <w:lang w:bidi="ar-MA"/>
        </w:rPr>
        <w:t>المتخذ: وافق أعضاء المجلس الجماعي بالأغلبية المطلقة على إجراء جلسة غير مفتوحة للعموم.</w:t>
      </w:r>
    </w:p>
    <w:p w:rsidR="00635276" w:rsidRDefault="00635276" w:rsidP="00635276">
      <w:pPr>
        <w:bidi/>
        <w:spacing w:before="240"/>
        <w:ind w:right="567"/>
        <w:rPr>
          <w:b/>
          <w:bCs/>
          <w:sz w:val="28"/>
          <w:szCs w:val="28"/>
          <w:rtl/>
          <w:lang w:bidi="ar-MA"/>
        </w:rPr>
      </w:pPr>
      <w:r>
        <w:rPr>
          <w:rFonts w:hint="cs"/>
          <w:b/>
          <w:bCs/>
          <w:sz w:val="28"/>
          <w:szCs w:val="28"/>
          <w:rtl/>
          <w:lang w:bidi="ar-MA"/>
        </w:rPr>
        <w:t>وبعد ذلك أشار السيد الرئيس الى ان المستشارين حسام اجديرة وإبراهيم ممدوح قد تغيبا لظروف قاهرة، فوافق أعضاء المجلس على هذا الاعتذار.</w:t>
      </w:r>
    </w:p>
    <w:p w:rsidR="002309FC" w:rsidRDefault="002309FC" w:rsidP="002309FC">
      <w:pPr>
        <w:bidi/>
        <w:spacing w:before="240"/>
        <w:ind w:right="567"/>
        <w:rPr>
          <w:b/>
          <w:bCs/>
          <w:sz w:val="28"/>
          <w:szCs w:val="28"/>
          <w:rtl/>
          <w:lang w:bidi="ar-MA"/>
        </w:rPr>
      </w:pPr>
    </w:p>
    <w:p w:rsidR="002309FC" w:rsidRDefault="002309FC" w:rsidP="002309FC">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567"/>
        <w:rPr>
          <w:b/>
          <w:bCs/>
          <w:sz w:val="28"/>
          <w:szCs w:val="28"/>
          <w:rtl/>
          <w:lang w:bidi="ar-MA"/>
        </w:rPr>
      </w:pPr>
    </w:p>
    <w:p w:rsidR="00C83644" w:rsidRDefault="00C83644" w:rsidP="00C83644">
      <w:pPr>
        <w:bidi/>
        <w:spacing w:before="240"/>
        <w:ind w:right="142"/>
        <w:rPr>
          <w:b/>
          <w:bCs/>
          <w:sz w:val="28"/>
          <w:szCs w:val="28"/>
          <w:rtl/>
          <w:lang w:bidi="ar-MA"/>
        </w:rPr>
      </w:pPr>
    </w:p>
    <w:p w:rsidR="000B3357" w:rsidRDefault="000B3357" w:rsidP="000B3357">
      <w:pPr>
        <w:bidi/>
        <w:spacing w:before="240"/>
        <w:ind w:right="142"/>
        <w:rPr>
          <w:b/>
          <w:bCs/>
          <w:sz w:val="28"/>
          <w:szCs w:val="28"/>
          <w:rtl/>
          <w:lang w:bidi="ar-MA"/>
        </w:rPr>
      </w:pPr>
    </w:p>
    <w:p w:rsidR="000B3357" w:rsidRDefault="000B3357" w:rsidP="000B3357">
      <w:pPr>
        <w:bidi/>
        <w:spacing w:before="240"/>
        <w:ind w:right="142"/>
        <w:rPr>
          <w:b/>
          <w:bCs/>
          <w:sz w:val="28"/>
          <w:szCs w:val="28"/>
          <w:rtl/>
          <w:lang w:bidi="ar-MA"/>
        </w:rPr>
      </w:pPr>
    </w:p>
    <w:p w:rsidR="002309FC" w:rsidRDefault="002309FC" w:rsidP="002309FC">
      <w:pPr>
        <w:bidi/>
        <w:spacing w:before="240"/>
        <w:ind w:right="567"/>
        <w:rPr>
          <w:b/>
          <w:bCs/>
          <w:sz w:val="28"/>
          <w:szCs w:val="28"/>
          <w:rtl/>
          <w:lang w:bidi="ar-MA"/>
        </w:rPr>
      </w:pPr>
    </w:p>
    <w:p w:rsidR="00635276" w:rsidRPr="00885D32" w:rsidRDefault="00635276" w:rsidP="00C83644">
      <w:pPr>
        <w:shd w:val="clear" w:color="auto" w:fill="F2F2F2" w:themeFill="background1" w:themeFillShade="F2"/>
        <w:tabs>
          <w:tab w:val="right" w:pos="9780"/>
        </w:tabs>
        <w:bidi/>
        <w:ind w:left="-1" w:right="142"/>
        <w:rPr>
          <w:rFonts w:ascii="Simplified Arabic" w:hAnsi="Simplified Arabic"/>
          <w:b/>
          <w:bCs/>
          <w:sz w:val="30"/>
          <w:szCs w:val="30"/>
          <w:rtl/>
          <w:lang w:bidi="ar-MA"/>
        </w:rPr>
      </w:pPr>
      <w:r w:rsidRPr="00885D32">
        <w:rPr>
          <w:rFonts w:cs="Andalus"/>
          <w:b/>
          <w:bCs/>
          <w:sz w:val="30"/>
          <w:szCs w:val="30"/>
          <w:u w:val="single"/>
          <w:rtl/>
        </w:rPr>
        <w:lastRenderedPageBreak/>
        <w:t xml:space="preserve">النقطة </w:t>
      </w:r>
      <w:r w:rsidRPr="00885D32">
        <w:rPr>
          <w:rFonts w:cs="Andalus" w:hint="cs"/>
          <w:b/>
          <w:bCs/>
          <w:sz w:val="30"/>
          <w:szCs w:val="30"/>
          <w:u w:val="single"/>
          <w:rtl/>
        </w:rPr>
        <w:t>الأولى</w:t>
      </w:r>
      <w:r w:rsidRPr="00885D32">
        <w:rPr>
          <w:rFonts w:hint="cs"/>
          <w:b/>
          <w:bCs/>
          <w:sz w:val="30"/>
          <w:szCs w:val="30"/>
          <w:rtl/>
        </w:rPr>
        <w:t>:</w:t>
      </w:r>
      <w:r w:rsidRPr="00885D32">
        <w:rPr>
          <w:b/>
          <w:bCs/>
          <w:sz w:val="30"/>
          <w:szCs w:val="30"/>
          <w:rtl/>
        </w:rPr>
        <w:t xml:space="preserve"> </w:t>
      </w:r>
      <w:r w:rsidRPr="00885D32">
        <w:rPr>
          <w:rFonts w:ascii="Simplified Arabic" w:hAnsi="Simplified Arabic"/>
          <w:b/>
          <w:bCs/>
          <w:sz w:val="30"/>
          <w:szCs w:val="30"/>
          <w:rtl/>
          <w:lang w:bidi="ar-MA"/>
        </w:rPr>
        <w:t xml:space="preserve">تقرير </w:t>
      </w:r>
      <w:r w:rsidRPr="00885D32">
        <w:rPr>
          <w:rFonts w:ascii="Simplified Arabic" w:hAnsi="Simplified Arabic" w:hint="cs"/>
          <w:b/>
          <w:bCs/>
          <w:sz w:val="30"/>
          <w:szCs w:val="30"/>
          <w:rtl/>
          <w:lang w:bidi="ar-MA"/>
        </w:rPr>
        <w:t>إخباري</w:t>
      </w:r>
      <w:r w:rsidRPr="00885D32">
        <w:rPr>
          <w:rFonts w:ascii="Simplified Arabic" w:hAnsi="Simplified Arabic"/>
          <w:b/>
          <w:bCs/>
          <w:sz w:val="30"/>
          <w:szCs w:val="30"/>
          <w:rtl/>
          <w:lang w:bidi="ar-MA"/>
        </w:rPr>
        <w:t xml:space="preserve"> حول الأعمال التي قامت بها </w:t>
      </w:r>
      <w:r w:rsidRPr="00885D32">
        <w:rPr>
          <w:rFonts w:ascii="Simplified Arabic" w:hAnsi="Simplified Arabic" w:hint="cs"/>
          <w:b/>
          <w:bCs/>
          <w:sz w:val="30"/>
          <w:szCs w:val="30"/>
          <w:rtl/>
          <w:lang w:bidi="ar-MA"/>
        </w:rPr>
        <w:t>رئا</w:t>
      </w:r>
      <w:r w:rsidRPr="00885D32">
        <w:rPr>
          <w:rFonts w:ascii="Simplified Arabic" w:hAnsi="Simplified Arabic"/>
          <w:b/>
          <w:bCs/>
          <w:sz w:val="30"/>
          <w:szCs w:val="30"/>
          <w:rtl/>
          <w:lang w:bidi="ar-MA"/>
        </w:rPr>
        <w:t>سة المجلس الجماعي لبنسليمان</w:t>
      </w:r>
      <w:r w:rsidRPr="00885D32">
        <w:rPr>
          <w:rFonts w:ascii="Simplified Arabic" w:hAnsi="Simplified Arabic" w:hint="cs"/>
          <w:b/>
          <w:bCs/>
          <w:sz w:val="30"/>
          <w:szCs w:val="30"/>
          <w:rtl/>
          <w:lang w:bidi="ar-MA"/>
        </w:rPr>
        <w:t xml:space="preserve"> بين دورة ماي وأكتوبر 2023</w:t>
      </w:r>
      <w:r w:rsidRPr="00885D32">
        <w:rPr>
          <w:rFonts w:ascii="Simplified Arabic" w:hAnsi="Simplified Arabic"/>
          <w:b/>
          <w:bCs/>
          <w:sz w:val="30"/>
          <w:szCs w:val="30"/>
          <w:rtl/>
          <w:lang w:bidi="ar-MA"/>
        </w:rPr>
        <w:t xml:space="preserve"> طبقا للمادة 106 من القانون التنظيمي رقم </w:t>
      </w:r>
      <w:r w:rsidRPr="00885D32">
        <w:rPr>
          <w:rFonts w:ascii="Simplified Arabic" w:hAnsi="Simplified Arabic" w:hint="cs"/>
          <w:b/>
          <w:bCs/>
          <w:sz w:val="30"/>
          <w:szCs w:val="30"/>
          <w:rtl/>
          <w:lang w:bidi="ar-MA"/>
        </w:rPr>
        <w:t>14-113</w:t>
      </w:r>
      <w:r w:rsidRPr="00885D32">
        <w:rPr>
          <w:rFonts w:ascii="Simplified Arabic" w:hAnsi="Simplified Arabic"/>
          <w:b/>
          <w:bCs/>
          <w:sz w:val="30"/>
          <w:szCs w:val="30"/>
          <w:rtl/>
          <w:lang w:bidi="ar-MA"/>
        </w:rPr>
        <w:t xml:space="preserve"> المتعلق بالجماعات.</w:t>
      </w:r>
    </w:p>
    <w:p w:rsidR="00CF581B" w:rsidRDefault="00635276" w:rsidP="003B21E1">
      <w:pPr>
        <w:bidi/>
        <w:spacing w:before="240"/>
        <w:ind w:right="567"/>
        <w:rPr>
          <w:rFonts w:ascii="Simplified Arabic" w:hAnsi="Simplified Arabic"/>
          <w:b/>
          <w:bCs/>
          <w:sz w:val="30"/>
          <w:szCs w:val="30"/>
          <w:rtl/>
          <w:lang w:bidi="ar-MA"/>
        </w:rPr>
      </w:pPr>
      <w:r>
        <w:rPr>
          <w:rFonts w:hint="cs"/>
          <w:b/>
          <w:bCs/>
          <w:sz w:val="28"/>
          <w:szCs w:val="28"/>
          <w:rtl/>
          <w:lang w:bidi="ar-MA"/>
        </w:rPr>
        <w:t xml:space="preserve">طبقا للمادة 106 من القانون التنظيمي رقم 14-113 المتعلق بالجماعات، اعطى السيد الرئيس الكلمة لكاتب المجلس </w:t>
      </w:r>
      <w:r w:rsidR="003B21E1">
        <w:rPr>
          <w:rFonts w:hint="cs"/>
          <w:b/>
          <w:bCs/>
          <w:sz w:val="28"/>
          <w:szCs w:val="28"/>
          <w:rtl/>
          <w:lang w:bidi="ar-MA"/>
        </w:rPr>
        <w:t xml:space="preserve">الجماعي الكبير البرقي الذي قام بقراءة نص التقرير الإخباري حول الاعمال التي قامت بها رئاسة المجلس الجماعي لبنسليمان بين دورة ما وأكتوبر 2023 طبقا للمادة 106 من </w:t>
      </w:r>
      <w:r w:rsidR="003B21E1" w:rsidRPr="00885D32">
        <w:rPr>
          <w:rFonts w:ascii="Simplified Arabic" w:hAnsi="Simplified Arabic"/>
          <w:b/>
          <w:bCs/>
          <w:sz w:val="30"/>
          <w:szCs w:val="30"/>
          <w:rtl/>
          <w:lang w:bidi="ar-MA"/>
        </w:rPr>
        <w:t xml:space="preserve">القانون التنظيمي رقم </w:t>
      </w:r>
      <w:r w:rsidR="003B21E1" w:rsidRPr="00885D32">
        <w:rPr>
          <w:rFonts w:ascii="Simplified Arabic" w:hAnsi="Simplified Arabic" w:hint="cs"/>
          <w:b/>
          <w:bCs/>
          <w:sz w:val="30"/>
          <w:szCs w:val="30"/>
          <w:rtl/>
          <w:lang w:bidi="ar-MA"/>
        </w:rPr>
        <w:t>14-113</w:t>
      </w:r>
      <w:r w:rsidR="003B21E1" w:rsidRPr="00885D32">
        <w:rPr>
          <w:rFonts w:ascii="Simplified Arabic" w:hAnsi="Simplified Arabic"/>
          <w:b/>
          <w:bCs/>
          <w:sz w:val="30"/>
          <w:szCs w:val="30"/>
          <w:rtl/>
          <w:lang w:bidi="ar-MA"/>
        </w:rPr>
        <w:t xml:space="preserve"> المتعلق بالجماعات</w:t>
      </w:r>
      <w:r w:rsidR="003B21E1">
        <w:rPr>
          <w:rFonts w:ascii="Simplified Arabic" w:hAnsi="Simplified Arabic" w:hint="cs"/>
          <w:b/>
          <w:bCs/>
          <w:sz w:val="30"/>
          <w:szCs w:val="30"/>
          <w:rtl/>
          <w:lang w:bidi="ar-MA"/>
        </w:rPr>
        <w:t>.</w:t>
      </w:r>
    </w:p>
    <w:p w:rsidR="003B21E1" w:rsidRPr="003B21E1" w:rsidRDefault="003B21E1" w:rsidP="003B21E1">
      <w:pPr>
        <w:bidi/>
        <w:spacing w:before="240"/>
        <w:ind w:right="567"/>
        <w:jc w:val="both"/>
        <w:rPr>
          <w:rFonts w:ascii="Simplified Arabic" w:hAnsi="Simplified Arabic"/>
          <w:b/>
          <w:bCs/>
          <w:sz w:val="28"/>
          <w:szCs w:val="28"/>
          <w:rtl/>
          <w:lang w:bidi="ar-MA"/>
        </w:rPr>
      </w:pPr>
      <w:r>
        <w:rPr>
          <w:rFonts w:ascii="Simplified Arabic" w:hAnsi="Simplified Arabic" w:hint="cs"/>
          <w:b/>
          <w:bCs/>
          <w:sz w:val="30"/>
          <w:szCs w:val="30"/>
          <w:rtl/>
          <w:lang w:bidi="ar-MA"/>
        </w:rPr>
        <w:t>وقد جاء على الشكل التالي:</w:t>
      </w:r>
    </w:p>
    <w:p w:rsidR="003B21E1" w:rsidRPr="003B21E1" w:rsidRDefault="003B21E1" w:rsidP="003B21E1">
      <w:pPr>
        <w:bidi/>
        <w:jc w:val="center"/>
        <w:rPr>
          <w:b/>
          <w:bCs/>
          <w:sz w:val="28"/>
          <w:szCs w:val="28"/>
          <w:u w:val="single"/>
          <w:lang w:bidi="ar-MA"/>
        </w:rPr>
      </w:pPr>
      <w:r w:rsidRPr="003B21E1">
        <w:rPr>
          <w:b/>
          <w:bCs/>
          <w:sz w:val="28"/>
          <w:szCs w:val="28"/>
          <w:rtl/>
          <w:lang w:bidi="ar-MA"/>
        </w:rPr>
        <w:t xml:space="preserve">تقرير </w:t>
      </w:r>
      <w:r w:rsidRPr="003B21E1">
        <w:rPr>
          <w:b/>
          <w:bCs/>
          <w:sz w:val="28"/>
          <w:szCs w:val="28"/>
          <w:u w:val="single"/>
          <w:rtl/>
          <w:lang w:bidi="ar-MA"/>
        </w:rPr>
        <w:t>إخباري حول</w:t>
      </w:r>
      <w:r w:rsidRPr="003B21E1">
        <w:rPr>
          <w:rFonts w:hint="cs"/>
          <w:b/>
          <w:bCs/>
          <w:sz w:val="28"/>
          <w:szCs w:val="28"/>
          <w:u w:val="single"/>
          <w:rtl/>
          <w:lang w:bidi="ar-MA"/>
        </w:rPr>
        <w:t xml:space="preserve"> الأعمال التي قامت بها رئاسة المجلس الجماعي لبنسليمان</w:t>
      </w:r>
    </w:p>
    <w:p w:rsidR="003B21E1" w:rsidRPr="003B21E1" w:rsidRDefault="003B21E1" w:rsidP="003B21E1">
      <w:pPr>
        <w:tabs>
          <w:tab w:val="left" w:pos="11057"/>
        </w:tabs>
        <w:bidi/>
        <w:jc w:val="center"/>
        <w:rPr>
          <w:b/>
          <w:bCs/>
          <w:sz w:val="28"/>
          <w:szCs w:val="28"/>
          <w:u w:val="single"/>
          <w:rtl/>
          <w:lang w:bidi="ar-MA"/>
        </w:rPr>
      </w:pPr>
      <w:r w:rsidRPr="003B21E1">
        <w:rPr>
          <w:rFonts w:hint="cs"/>
          <w:b/>
          <w:bCs/>
          <w:sz w:val="28"/>
          <w:szCs w:val="28"/>
          <w:u w:val="single"/>
          <w:rtl/>
          <w:lang w:bidi="ar-MA"/>
        </w:rPr>
        <w:t xml:space="preserve">في الفترة الممتدة بين دورة ماي العادية ودورة أكتوبر العادية </w:t>
      </w:r>
      <w:r w:rsidRPr="003B21E1">
        <w:rPr>
          <w:b/>
          <w:bCs/>
          <w:sz w:val="28"/>
          <w:szCs w:val="28"/>
          <w:u w:val="single"/>
          <w:lang w:bidi="ar-MA"/>
        </w:rPr>
        <w:t>2023</w:t>
      </w:r>
    </w:p>
    <w:p w:rsidR="003B21E1" w:rsidRPr="003B21E1" w:rsidRDefault="003B21E1" w:rsidP="003B21E1">
      <w:pPr>
        <w:tabs>
          <w:tab w:val="left" w:pos="11057"/>
        </w:tabs>
        <w:bidi/>
        <w:jc w:val="both"/>
        <w:rPr>
          <w:b/>
          <w:bCs/>
          <w:sz w:val="28"/>
          <w:szCs w:val="28"/>
          <w:rtl/>
          <w:lang w:bidi="ar-MA"/>
        </w:rPr>
      </w:pPr>
      <w:r w:rsidRPr="003B21E1">
        <w:rPr>
          <w:rFonts w:hint="cs"/>
          <w:b/>
          <w:bCs/>
          <w:sz w:val="28"/>
          <w:szCs w:val="28"/>
          <w:rtl/>
          <w:lang w:bidi="ar-MA"/>
        </w:rPr>
        <w:t xml:space="preserve">         بسم الله الرحمان الرحيم والصلاة والسلام على أشرف المرسلين.</w:t>
      </w:r>
    </w:p>
    <w:p w:rsidR="003B21E1" w:rsidRPr="003B21E1" w:rsidRDefault="003B21E1" w:rsidP="003B21E1">
      <w:pPr>
        <w:tabs>
          <w:tab w:val="left" w:pos="11057"/>
        </w:tabs>
        <w:bidi/>
        <w:jc w:val="both"/>
        <w:rPr>
          <w:b/>
          <w:bCs/>
          <w:sz w:val="28"/>
          <w:szCs w:val="28"/>
          <w:rtl/>
          <w:lang w:bidi="ar-MA"/>
        </w:rPr>
      </w:pPr>
      <w:r w:rsidRPr="003B21E1">
        <w:rPr>
          <w:rFonts w:hint="cs"/>
          <w:b/>
          <w:bCs/>
          <w:sz w:val="28"/>
          <w:szCs w:val="28"/>
          <w:rtl/>
          <w:lang w:bidi="ar-MA"/>
        </w:rPr>
        <w:t xml:space="preserve">        السيد الباشا.</w:t>
      </w:r>
    </w:p>
    <w:p w:rsidR="003B21E1" w:rsidRPr="003B21E1" w:rsidRDefault="003B21E1" w:rsidP="003B21E1">
      <w:pPr>
        <w:tabs>
          <w:tab w:val="left" w:pos="11057"/>
        </w:tabs>
        <w:bidi/>
        <w:jc w:val="both"/>
        <w:rPr>
          <w:b/>
          <w:bCs/>
          <w:sz w:val="28"/>
          <w:szCs w:val="28"/>
          <w:lang w:bidi="ar-MA"/>
        </w:rPr>
      </w:pPr>
      <w:r w:rsidRPr="003B21E1">
        <w:rPr>
          <w:rFonts w:hint="cs"/>
          <w:b/>
          <w:bCs/>
          <w:sz w:val="28"/>
          <w:szCs w:val="28"/>
          <w:rtl/>
          <w:lang w:bidi="ar-MA"/>
        </w:rPr>
        <w:t xml:space="preserve">        السيدات والسادة أعضاء المجلس الجماعي.</w:t>
      </w:r>
    </w:p>
    <w:p w:rsidR="003B21E1" w:rsidRPr="00C83644" w:rsidRDefault="00D12751" w:rsidP="00C83644">
      <w:pPr>
        <w:tabs>
          <w:tab w:val="left" w:pos="11057"/>
        </w:tabs>
        <w:bidi/>
        <w:jc w:val="both"/>
        <w:rPr>
          <w:rFonts w:ascii="Simplified Arabic" w:hAnsi="Simplified Arabic"/>
          <w:b/>
          <w:bCs/>
          <w:sz w:val="28"/>
          <w:szCs w:val="28"/>
          <w:rtl/>
        </w:rPr>
      </w:pPr>
      <w:r>
        <w:rPr>
          <w:rFonts w:ascii="Simplified Arabic" w:hAnsi="Simplified Arabic" w:hint="cs"/>
          <w:b/>
          <w:bCs/>
          <w:sz w:val="28"/>
          <w:szCs w:val="28"/>
          <w:rtl/>
        </w:rPr>
        <w:t xml:space="preserve"> </w:t>
      </w:r>
      <w:r w:rsidR="003B21E1" w:rsidRPr="003B21E1">
        <w:rPr>
          <w:rFonts w:ascii="Simplified Arabic" w:hAnsi="Simplified Arabic" w:hint="cs"/>
          <w:b/>
          <w:bCs/>
          <w:sz w:val="28"/>
          <w:szCs w:val="28"/>
          <w:rtl/>
        </w:rPr>
        <w:t>أيها الحضور الكريم</w:t>
      </w:r>
      <w:r w:rsidR="00C83644">
        <w:rPr>
          <w:rFonts w:ascii="Simplified Arabic" w:hAnsi="Simplified Arabic" w:hint="cs"/>
          <w:b/>
          <w:bCs/>
          <w:sz w:val="28"/>
          <w:szCs w:val="28"/>
          <w:rtl/>
        </w:rPr>
        <w:t>،</w:t>
      </w:r>
      <w:r w:rsidR="003B21E1" w:rsidRPr="003B21E1">
        <w:rPr>
          <w:rFonts w:hint="cs"/>
          <w:b/>
          <w:bCs/>
          <w:sz w:val="28"/>
          <w:szCs w:val="28"/>
          <w:rtl/>
          <w:lang w:bidi="ar-MA"/>
        </w:rPr>
        <w:t xml:space="preserve">  في البداية نتقدم بـأخلص التعازي والمواساة لضحايا زلزال الحوز ونتمنى الشفاء   </w:t>
      </w:r>
    </w:p>
    <w:p w:rsidR="003B21E1" w:rsidRPr="003B21E1" w:rsidRDefault="00D12751" w:rsidP="00C83644">
      <w:pPr>
        <w:tabs>
          <w:tab w:val="left" w:pos="11057"/>
        </w:tabs>
        <w:bidi/>
        <w:jc w:val="both"/>
        <w:rPr>
          <w:b/>
          <w:bCs/>
          <w:sz w:val="28"/>
          <w:szCs w:val="28"/>
          <w:rtl/>
          <w:lang w:bidi="ar-MA"/>
        </w:rPr>
      </w:pPr>
      <w:r>
        <w:rPr>
          <w:rFonts w:hint="cs"/>
          <w:b/>
          <w:bCs/>
          <w:sz w:val="28"/>
          <w:szCs w:val="28"/>
          <w:rtl/>
          <w:lang w:bidi="ar-MA"/>
        </w:rPr>
        <w:t xml:space="preserve"> </w:t>
      </w:r>
      <w:r w:rsidR="00C83644" w:rsidRPr="003B21E1">
        <w:rPr>
          <w:rFonts w:hint="cs"/>
          <w:b/>
          <w:bCs/>
          <w:sz w:val="28"/>
          <w:szCs w:val="28"/>
          <w:rtl/>
          <w:lang w:bidi="ar-MA"/>
        </w:rPr>
        <w:t>لجميع المصابين.</w:t>
      </w:r>
      <w:r w:rsidR="003B21E1" w:rsidRPr="003B21E1">
        <w:rPr>
          <w:rFonts w:hint="cs"/>
          <w:b/>
          <w:bCs/>
          <w:sz w:val="28"/>
          <w:szCs w:val="28"/>
          <w:rtl/>
          <w:lang w:bidi="ar-MA"/>
        </w:rPr>
        <w:t>طبقا للمادة 106 من القانون التنظيمي رقم 14-113 المتعلق بالجماعات وتنفيذا لجدول</w:t>
      </w:r>
      <w:r w:rsidR="003B21E1" w:rsidRPr="003B21E1">
        <w:rPr>
          <w:b/>
          <w:bCs/>
          <w:sz w:val="28"/>
          <w:szCs w:val="28"/>
          <w:rtl/>
          <w:lang w:bidi="ar-MA"/>
        </w:rPr>
        <w:t xml:space="preserve"> أعمال </w:t>
      </w:r>
      <w:r w:rsidR="003B21E1" w:rsidRPr="003B21E1">
        <w:rPr>
          <w:rFonts w:hint="cs"/>
          <w:b/>
          <w:bCs/>
          <w:sz w:val="28"/>
          <w:szCs w:val="28"/>
          <w:rtl/>
          <w:lang w:bidi="ar-MA"/>
        </w:rPr>
        <w:t xml:space="preserve">دورة ماي العادية لسنة 2023، أتقدم بتقرير حول الأعمال التي قامت بها رئاسة المجلس بين دورتي ماي العادية لسنة 2023 ودورة اكتوبر العادية لسنة 2023 وذلك كما جرت العادة عند افتتاح الدورات العادية </w:t>
      </w:r>
      <w:r w:rsidR="003B21E1" w:rsidRPr="003B21E1">
        <w:rPr>
          <w:b/>
          <w:bCs/>
          <w:sz w:val="28"/>
          <w:szCs w:val="28"/>
          <w:rtl/>
          <w:lang w:bidi="ar-MA"/>
        </w:rPr>
        <w:t>حتى يطلع</w:t>
      </w:r>
      <w:r w:rsidR="003B21E1" w:rsidRPr="003B21E1">
        <w:rPr>
          <w:rFonts w:hint="cs"/>
          <w:b/>
          <w:bCs/>
          <w:sz w:val="28"/>
          <w:szCs w:val="28"/>
          <w:rtl/>
          <w:lang w:bidi="ar-MA"/>
        </w:rPr>
        <w:t xml:space="preserve"> السادة الأعضاء</w:t>
      </w:r>
      <w:r w:rsidR="003B21E1" w:rsidRPr="003B21E1">
        <w:rPr>
          <w:b/>
          <w:bCs/>
          <w:sz w:val="28"/>
          <w:szCs w:val="28"/>
          <w:lang w:bidi="ar-MA"/>
        </w:rPr>
        <w:t xml:space="preserve"> </w:t>
      </w:r>
      <w:r w:rsidR="003B21E1" w:rsidRPr="003B21E1">
        <w:rPr>
          <w:b/>
          <w:bCs/>
          <w:sz w:val="28"/>
          <w:szCs w:val="28"/>
          <w:rtl/>
          <w:lang w:bidi="ar-MA"/>
        </w:rPr>
        <w:t>عل</w:t>
      </w:r>
      <w:r w:rsidR="003B21E1" w:rsidRPr="003B21E1">
        <w:rPr>
          <w:rFonts w:hint="cs"/>
          <w:b/>
          <w:bCs/>
          <w:sz w:val="28"/>
          <w:szCs w:val="28"/>
          <w:rtl/>
          <w:lang w:bidi="ar-MA"/>
        </w:rPr>
        <w:t>يها، ويمكن تلخيص هذه الأعمال فيما يلي:</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تم عقد مجموعة من اللقاءات بمقر عمالة إقليم بنسليمان مع شركة العمران وذلك من أجل تسريع إخراج جميع المشاريع للوجود وخاصة الشطر الثاني لمنطقة الأنشطة الاقتصادية والمركب السوسيو اقتصادي والمجزرة وكذلك مشروع إنهاء أشغال مقر جماعة بنسليمان وفي هذا الصدد فقد أصدرت المديرية العامة للعمران قرار بدأ أشغال تجهيز المركب السوسيو اقتصادي والجوطية حيث ستبدأ الأشغال في الأيام القليلة المقبلة.</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عقد لقاءات بكل من الجماعة و الباشوية بحضور السيد الباشا قصد الوقوف على التزامات شركة أوزون وحتها على تكتيف التدخلات وخاصة في النقط السوداء.</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ثم عقد اجتماع بمقر باشوية بنسليمان يتعلق بإيجاد الحلول المناسبة للعراقيل والخصاص الذي يعيق اشتغال مركز محاربة الإدمان.</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ثم عقد اجتماع بمقر باشوية بنسليمان مع المديرية الإقليمية للتربية الوطنية والتعليم الأولي والرياضة من أجل اشتغال المسبح النصف اولمبي حيث قامت الجماعة بربط المسبح بشبكة الماء الصالح للشرب حسب ما هو ملتزم به باتفاقية الشراكة.</w:t>
      </w:r>
    </w:p>
    <w:p w:rsidR="003B21E1" w:rsidRPr="00D12751" w:rsidRDefault="00D12751" w:rsidP="00D12751">
      <w:pPr>
        <w:bidi/>
        <w:ind w:right="240"/>
        <w:jc w:val="both"/>
        <w:rPr>
          <w:b/>
          <w:bCs/>
          <w:sz w:val="28"/>
          <w:szCs w:val="28"/>
          <w:lang w:bidi="ar-MA"/>
        </w:rPr>
      </w:pPr>
      <w:r>
        <w:rPr>
          <w:rFonts w:hint="cs"/>
          <w:b/>
          <w:bCs/>
          <w:sz w:val="28"/>
          <w:szCs w:val="28"/>
          <w:rtl/>
          <w:lang w:bidi="ar-MA"/>
        </w:rPr>
        <w:lastRenderedPageBreak/>
        <w:t>-</w:t>
      </w:r>
      <w:r w:rsidR="003B21E1" w:rsidRPr="00D12751">
        <w:rPr>
          <w:rFonts w:hint="cs"/>
          <w:b/>
          <w:bCs/>
          <w:sz w:val="28"/>
          <w:szCs w:val="28"/>
          <w:rtl/>
          <w:lang w:bidi="ar-MA"/>
        </w:rPr>
        <w:t xml:space="preserve">ثم بدئ العمل بمنصة رخص المتعلقة بتدبير الرخص التجارية في انتظار بدء العمل بمكتب الضبط الالكتروني حيت بدأت إجراءات التفعيل بتنسيق ومواكبة لكل من مديرية تنمية الكفاءات والتحول الرقمي بوزارة الداخلية ووكالة التنمية الرقمية. </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تم عقد لقاء مع القابضة من أجل تفعيل اللجنة المتعلقة بتسوية وضعية الباقي استخلاصه.</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تم عقد لقاءات مع رؤساء أقسام كل من مديرية الشبكات العمومية ومديرية المرافق العمومية المحلية ومديرية التخطيط والتنمية الترابية بوزارة الداخلية حيث تم الاتفاق على إعداد مجموعة من الدراسات من أجل الاستفادة من دعم وزارة الداخلية : وفي هذا الإطار  قامت الجماعة  بإعداد  مجموعة من الدراسات نخص بالذكر:</w:t>
      </w:r>
    </w:p>
    <w:p w:rsidR="003B21E1" w:rsidRPr="00D12751" w:rsidRDefault="00D12751" w:rsidP="00D12751">
      <w:pPr>
        <w:bidi/>
        <w:ind w:right="240"/>
        <w:jc w:val="both"/>
        <w:rPr>
          <w:b/>
          <w:bCs/>
          <w:sz w:val="28"/>
          <w:szCs w:val="28"/>
          <w:lang w:bidi="ar-MA"/>
        </w:rPr>
      </w:pPr>
      <w:r>
        <w:rPr>
          <w:rFonts w:hint="cs"/>
          <w:b/>
          <w:bCs/>
          <w:sz w:val="28"/>
          <w:szCs w:val="28"/>
          <w:rtl/>
          <w:lang w:bidi="ar-MA"/>
        </w:rPr>
        <w:t xml:space="preserve"> 1-</w:t>
      </w:r>
      <w:r w:rsidR="003B21E1" w:rsidRPr="00D12751">
        <w:rPr>
          <w:rFonts w:hint="cs"/>
          <w:b/>
          <w:bCs/>
          <w:sz w:val="28"/>
          <w:szCs w:val="28"/>
          <w:rtl/>
          <w:lang w:bidi="ar-MA"/>
        </w:rPr>
        <w:t>الدراسة التقنية والفوتوميترية المتعلقة بتجديد الإنارة العمومية بشارع الحسن الثاني مع اعتماد النجاعة الطاقية وإدخال تقنية التحكم عن بعد حيث رصدت الجماعة مبلغ 4 مليون درهم لإنجاز المشروع كمساهم</w:t>
      </w:r>
      <w:r w:rsidR="003B21E1" w:rsidRPr="00D12751">
        <w:rPr>
          <w:b/>
          <w:bCs/>
          <w:sz w:val="28"/>
          <w:szCs w:val="28"/>
          <w:rtl/>
          <w:lang w:bidi="ar-MA"/>
        </w:rPr>
        <w:t>ة</w:t>
      </w:r>
      <w:r w:rsidR="003B21E1" w:rsidRPr="00D12751">
        <w:rPr>
          <w:rFonts w:hint="cs"/>
          <w:b/>
          <w:bCs/>
          <w:sz w:val="28"/>
          <w:szCs w:val="28"/>
          <w:rtl/>
          <w:lang w:bidi="ar-MA"/>
        </w:rPr>
        <w:t xml:space="preserve"> أولية.   </w:t>
      </w:r>
    </w:p>
    <w:p w:rsidR="003B21E1" w:rsidRPr="00D12751" w:rsidRDefault="00D12751" w:rsidP="00D12751">
      <w:pPr>
        <w:bidi/>
        <w:ind w:right="240"/>
        <w:jc w:val="both"/>
        <w:rPr>
          <w:b/>
          <w:bCs/>
          <w:sz w:val="28"/>
          <w:szCs w:val="28"/>
          <w:lang w:bidi="ar-MA"/>
        </w:rPr>
      </w:pPr>
      <w:r>
        <w:rPr>
          <w:rFonts w:hint="cs"/>
          <w:b/>
          <w:bCs/>
          <w:sz w:val="28"/>
          <w:szCs w:val="28"/>
          <w:rtl/>
          <w:lang w:bidi="ar-MA"/>
        </w:rPr>
        <w:t>2-</w:t>
      </w:r>
      <w:r w:rsidR="003B21E1" w:rsidRPr="00D12751">
        <w:rPr>
          <w:rFonts w:hint="cs"/>
          <w:b/>
          <w:bCs/>
          <w:sz w:val="28"/>
          <w:szCs w:val="28"/>
          <w:rtl/>
          <w:lang w:bidi="ar-MA"/>
        </w:rPr>
        <w:t xml:space="preserve">تحيين تشخيص شبكة الإنارة العمومية بجميع أحياء مدينة بنسليمان مع إعداد دراسة مالية للاستفادة من دعم وزارة الداخلية. </w:t>
      </w:r>
    </w:p>
    <w:p w:rsidR="003B21E1" w:rsidRPr="00D12751" w:rsidRDefault="00D12751" w:rsidP="00D12751">
      <w:pPr>
        <w:bidi/>
        <w:ind w:right="240"/>
        <w:jc w:val="both"/>
        <w:rPr>
          <w:b/>
          <w:bCs/>
          <w:sz w:val="28"/>
          <w:szCs w:val="28"/>
          <w:lang w:bidi="ar-MA"/>
        </w:rPr>
      </w:pPr>
      <w:r>
        <w:rPr>
          <w:rFonts w:hint="cs"/>
          <w:b/>
          <w:bCs/>
          <w:sz w:val="28"/>
          <w:szCs w:val="28"/>
          <w:rtl/>
          <w:lang w:bidi="ar-MA"/>
        </w:rPr>
        <w:t>3-</w:t>
      </w:r>
      <w:r w:rsidR="003B21E1" w:rsidRPr="00D12751">
        <w:rPr>
          <w:rFonts w:hint="cs"/>
          <w:b/>
          <w:bCs/>
          <w:sz w:val="28"/>
          <w:szCs w:val="28"/>
          <w:rtl/>
          <w:lang w:bidi="ar-MA"/>
        </w:rPr>
        <w:t>تم إعداد وإرسال ملف تقني لوزارة الداخلية ويتعلق بإصلاح وتقوية شبكة الصرف الصحي وكذا إعادة تأهيل وتوسيع محطة تصفية المياه العادمة وذلك بناء على توصيات التصميم المديري لشبكة التطهير السائل الذي تم إعداده من طرف الجماعة بتمويل من وزارة الداخلية.</w:t>
      </w:r>
    </w:p>
    <w:p w:rsidR="003B21E1" w:rsidRPr="00D12751" w:rsidRDefault="00D12751" w:rsidP="00D12751">
      <w:pPr>
        <w:bidi/>
        <w:ind w:right="240"/>
        <w:jc w:val="both"/>
        <w:rPr>
          <w:b/>
          <w:bCs/>
          <w:sz w:val="28"/>
          <w:szCs w:val="28"/>
          <w:lang w:bidi="ar-MA"/>
        </w:rPr>
      </w:pPr>
      <w:r>
        <w:rPr>
          <w:rFonts w:hint="cs"/>
          <w:b/>
          <w:bCs/>
          <w:sz w:val="28"/>
          <w:szCs w:val="28"/>
          <w:rtl/>
          <w:lang w:bidi="ar-MA"/>
        </w:rPr>
        <w:t>4-</w:t>
      </w:r>
      <w:r w:rsidR="003B21E1" w:rsidRPr="00D12751">
        <w:rPr>
          <w:rFonts w:hint="cs"/>
          <w:b/>
          <w:bCs/>
          <w:sz w:val="28"/>
          <w:szCs w:val="28"/>
          <w:rtl/>
          <w:lang w:bidi="ar-MA"/>
        </w:rPr>
        <w:t>تم ارسال 10 ملفات تقنية ومالية لمجلس جهة الدار البيضاء-سطات من أجل تمويل مجموعة من المشاريع بتكلفة إجمالية تفوق 80 مليون درهم.</w:t>
      </w:r>
    </w:p>
    <w:p w:rsidR="003B21E1" w:rsidRPr="00D12751" w:rsidRDefault="00D12751" w:rsidP="00D12751">
      <w:pPr>
        <w:bidi/>
        <w:ind w:right="240"/>
        <w:jc w:val="both"/>
        <w:rPr>
          <w:b/>
          <w:bCs/>
          <w:sz w:val="28"/>
          <w:szCs w:val="28"/>
          <w:lang w:bidi="ar-MA"/>
        </w:rPr>
      </w:pPr>
      <w:r>
        <w:rPr>
          <w:rFonts w:hint="cs"/>
          <w:b/>
          <w:bCs/>
          <w:sz w:val="28"/>
          <w:szCs w:val="28"/>
          <w:rtl/>
          <w:lang w:bidi="ar-MA"/>
        </w:rPr>
        <w:t>5-</w:t>
      </w:r>
      <w:r w:rsidR="003B21E1" w:rsidRPr="00D12751">
        <w:rPr>
          <w:rFonts w:hint="cs"/>
          <w:b/>
          <w:bCs/>
          <w:sz w:val="28"/>
          <w:szCs w:val="28"/>
          <w:rtl/>
          <w:lang w:bidi="ar-MA"/>
        </w:rPr>
        <w:t xml:space="preserve"> ثم إعداد الدراسة التقنية المتعلقة بسقي المساحات الخضراء من محطة التصفية بناء على اتفاقية الشراكة التي صادق عليها المجلس الجماعي خلال دورة فبراير المنصرم وسينجز المشروع بتكلفة مالية تقدر ب 13 مليون درهم.</w:t>
      </w:r>
    </w:p>
    <w:p w:rsidR="003B21E1" w:rsidRPr="00D12751" w:rsidRDefault="00D12751" w:rsidP="00D12751">
      <w:pPr>
        <w:bidi/>
        <w:ind w:right="240"/>
        <w:jc w:val="both"/>
        <w:rPr>
          <w:b/>
          <w:bCs/>
          <w:sz w:val="28"/>
          <w:szCs w:val="28"/>
          <w:lang w:bidi="ar-MA"/>
        </w:rPr>
      </w:pPr>
      <w:r>
        <w:rPr>
          <w:rFonts w:hint="cs"/>
          <w:b/>
          <w:bCs/>
          <w:sz w:val="28"/>
          <w:szCs w:val="28"/>
          <w:rtl/>
          <w:lang w:bidi="ar-MA"/>
        </w:rPr>
        <w:t xml:space="preserve"> -</w:t>
      </w:r>
      <w:r w:rsidR="003B21E1" w:rsidRPr="00D12751">
        <w:rPr>
          <w:rFonts w:hint="cs"/>
          <w:b/>
          <w:bCs/>
          <w:sz w:val="28"/>
          <w:szCs w:val="28"/>
          <w:rtl/>
          <w:lang w:bidi="ar-MA"/>
        </w:rPr>
        <w:t>تم عقد لقاء مع أعضاء المجلس الإقليمي لمناقشة مآل المشاريع موضوع اتفاقية الشراكة.</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 xml:space="preserve"> تم عقد لقاء مع السيد رئيس المجلس الإقليمي حول ملف كل من المسبح الجماعي والسوق الجماعي قصد إيجاد صيغة توافقية لإخراج المشروعين للوجود. </w:t>
      </w:r>
    </w:p>
    <w:p w:rsidR="003B21E1" w:rsidRPr="00D12751" w:rsidRDefault="00D12751" w:rsidP="00D12751">
      <w:pPr>
        <w:bidi/>
        <w:ind w:right="240"/>
        <w:jc w:val="both"/>
        <w:rPr>
          <w:b/>
          <w:bCs/>
          <w:sz w:val="28"/>
          <w:szCs w:val="28"/>
          <w:lang w:bidi="ar-MA"/>
        </w:rPr>
      </w:pPr>
      <w:r>
        <w:rPr>
          <w:rFonts w:hint="cs"/>
          <w:b/>
          <w:bCs/>
          <w:sz w:val="28"/>
          <w:szCs w:val="28"/>
          <w:rtl/>
          <w:lang w:bidi="ar-MA"/>
        </w:rPr>
        <w:t>-</w:t>
      </w:r>
      <w:r w:rsidR="003B21E1" w:rsidRPr="00D12751">
        <w:rPr>
          <w:rFonts w:hint="cs"/>
          <w:b/>
          <w:bCs/>
          <w:sz w:val="28"/>
          <w:szCs w:val="28"/>
          <w:rtl/>
          <w:lang w:bidi="ar-MA"/>
        </w:rPr>
        <w:t xml:space="preserve">تم عقد لقاء مع مدير الأملاك المخزنية حيث ثم إيجاد صيغة توافقية لتسوية وضعية القطع الأرضية المستغلة من طرف الجماعة. </w:t>
      </w:r>
    </w:p>
    <w:p w:rsidR="003B21E1" w:rsidRPr="00D12751" w:rsidRDefault="003B21E1" w:rsidP="00D12751">
      <w:pPr>
        <w:bidi/>
        <w:ind w:right="240"/>
        <w:jc w:val="both"/>
        <w:rPr>
          <w:b/>
          <w:bCs/>
          <w:sz w:val="28"/>
          <w:szCs w:val="28"/>
          <w:lang w:bidi="ar-MA"/>
        </w:rPr>
      </w:pPr>
      <w:r w:rsidRPr="00D12751">
        <w:rPr>
          <w:rFonts w:hint="cs"/>
          <w:b/>
          <w:bCs/>
          <w:sz w:val="28"/>
          <w:szCs w:val="28"/>
          <w:rtl/>
          <w:lang w:bidi="ar-MA"/>
        </w:rPr>
        <w:t>فيما يتعلق بالصفقات العمومية:</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t>تم إصلاح الإنارة العمومية على مستوى شارع الجيش الملكي.</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t xml:space="preserve"> تجهيز مستودع الأموات.</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t xml:space="preserve"> الشروع في تهيئة الساحات العمومية.</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t>تدصيص إحدى أزقة الحي الحسني.</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t>الإعلان عن صفقة عملية الترقيم بجماعة بنسليمان.</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lastRenderedPageBreak/>
        <w:t>تم الإشراف على الانتهاء من إعداد ملف الدراسات المتعلق بإتمام أشغال المقر الجديد لجماعة بنسليمان</w:t>
      </w:r>
    </w:p>
    <w:p w:rsidR="003B21E1" w:rsidRPr="003B21E1" w:rsidRDefault="003B21E1" w:rsidP="00C430AB">
      <w:pPr>
        <w:pStyle w:val="Paragraphedeliste"/>
        <w:numPr>
          <w:ilvl w:val="0"/>
          <w:numId w:val="9"/>
        </w:numPr>
        <w:bidi/>
        <w:ind w:right="240"/>
        <w:jc w:val="both"/>
        <w:rPr>
          <w:b/>
          <w:bCs/>
          <w:sz w:val="28"/>
          <w:szCs w:val="28"/>
          <w:lang w:bidi="ar-MA"/>
        </w:rPr>
      </w:pPr>
      <w:r w:rsidRPr="003B21E1">
        <w:rPr>
          <w:rFonts w:hint="cs"/>
          <w:b/>
          <w:bCs/>
          <w:sz w:val="28"/>
          <w:szCs w:val="28"/>
          <w:rtl/>
          <w:lang w:bidi="ar-MA"/>
        </w:rPr>
        <w:t xml:space="preserve"> الإعلان عن صفقة الدراسات البيئية ودراسة الجدوى والدراسة المالية المتعلق ببناء المجزرة العصرية.  </w:t>
      </w:r>
    </w:p>
    <w:p w:rsidR="003B21E1" w:rsidRPr="003B21E1" w:rsidRDefault="003B21E1" w:rsidP="00D12751">
      <w:pPr>
        <w:bidi/>
        <w:ind w:right="240"/>
        <w:jc w:val="both"/>
        <w:rPr>
          <w:b/>
          <w:bCs/>
          <w:sz w:val="28"/>
          <w:szCs w:val="28"/>
          <w:lang w:bidi="ar-MA"/>
        </w:rPr>
      </w:pPr>
      <w:r w:rsidRPr="00D12751">
        <w:rPr>
          <w:rFonts w:hint="cs"/>
          <w:b/>
          <w:bCs/>
          <w:sz w:val="28"/>
          <w:szCs w:val="28"/>
          <w:rtl/>
          <w:lang w:bidi="ar-MA"/>
        </w:rPr>
        <w:t>تم عقد لقاءات تشاورية من أجل إعداد برنامج انفتاح الجماعة والذي تمت</w:t>
      </w:r>
      <w:r w:rsidRPr="003B21E1">
        <w:rPr>
          <w:rFonts w:hint="cs"/>
          <w:b/>
          <w:bCs/>
          <w:sz w:val="28"/>
          <w:szCs w:val="28"/>
          <w:rtl/>
          <w:lang w:bidi="ar-MA"/>
        </w:rPr>
        <w:t xml:space="preserve">  برمجته كنقطة في جدول أعمال هذه الدورة من أجل المصادقة عليه.</w:t>
      </w:r>
    </w:p>
    <w:p w:rsidR="003B21E1" w:rsidRPr="00D12751" w:rsidRDefault="003B21E1" w:rsidP="00D12751">
      <w:pPr>
        <w:bidi/>
        <w:ind w:right="240"/>
        <w:jc w:val="both"/>
        <w:rPr>
          <w:b/>
          <w:bCs/>
          <w:sz w:val="28"/>
          <w:szCs w:val="28"/>
        </w:rPr>
      </w:pPr>
      <w:r w:rsidRPr="00D12751">
        <w:rPr>
          <w:b/>
          <w:bCs/>
          <w:sz w:val="28"/>
          <w:szCs w:val="28"/>
          <w:rtl/>
        </w:rPr>
        <w:t xml:space="preserve">هذا ملخص </w:t>
      </w:r>
      <w:r w:rsidRPr="00D12751">
        <w:rPr>
          <w:b/>
          <w:bCs/>
          <w:sz w:val="28"/>
          <w:szCs w:val="28"/>
          <w:rtl/>
          <w:lang w:bidi="ar-MA"/>
        </w:rPr>
        <w:t>ل</w:t>
      </w:r>
      <w:r w:rsidRPr="00D12751">
        <w:rPr>
          <w:b/>
          <w:bCs/>
          <w:sz w:val="28"/>
          <w:szCs w:val="28"/>
          <w:rtl/>
        </w:rPr>
        <w:t>أهم ما ميز أداء ر</w:t>
      </w:r>
      <w:r w:rsidRPr="00D12751">
        <w:rPr>
          <w:rFonts w:hint="cs"/>
          <w:b/>
          <w:bCs/>
          <w:sz w:val="28"/>
          <w:szCs w:val="28"/>
          <w:rtl/>
        </w:rPr>
        <w:t>ئا</w:t>
      </w:r>
      <w:r w:rsidRPr="00D12751">
        <w:rPr>
          <w:b/>
          <w:bCs/>
          <w:sz w:val="28"/>
          <w:szCs w:val="28"/>
          <w:rtl/>
        </w:rPr>
        <w:t xml:space="preserve">سة المجلس </w:t>
      </w:r>
      <w:r w:rsidRPr="00D12751">
        <w:rPr>
          <w:rFonts w:hint="cs"/>
          <w:b/>
          <w:bCs/>
          <w:sz w:val="28"/>
          <w:szCs w:val="28"/>
          <w:rtl/>
        </w:rPr>
        <w:t>والمكتب المسير</w:t>
      </w:r>
      <w:r w:rsidRPr="00D12751">
        <w:rPr>
          <w:b/>
          <w:bCs/>
          <w:sz w:val="28"/>
          <w:szCs w:val="28"/>
          <w:rtl/>
        </w:rPr>
        <w:t xml:space="preserve"> خلال الفترة بين الدورتين دون أن نقف عن العمل اليومي لتحسين الخدمات الإدارية والاجتماعية للسكان وضمان السير الفعال لمرافق الجماعة.</w:t>
      </w:r>
    </w:p>
    <w:p w:rsidR="003B21E1" w:rsidRPr="003B21E1" w:rsidRDefault="003B21E1" w:rsidP="003B21E1">
      <w:pPr>
        <w:pStyle w:val="Paragraphedeliste"/>
        <w:bidi/>
        <w:ind w:right="240"/>
        <w:jc w:val="both"/>
        <w:rPr>
          <w:b/>
          <w:bCs/>
          <w:sz w:val="28"/>
          <w:szCs w:val="28"/>
          <w:rtl/>
        </w:rPr>
      </w:pPr>
      <w:r w:rsidRPr="003B21E1">
        <w:rPr>
          <w:rFonts w:hint="cs"/>
          <w:b/>
          <w:bCs/>
          <w:sz w:val="28"/>
          <w:szCs w:val="28"/>
          <w:rtl/>
        </w:rPr>
        <w:t>وقبل الختام نهنئ أنفسنا والشعب المغربي على فوز الملف المشترك للمغرب واسبانيا والبرتغال بتنظيم كأس العالم 2023 وكذا فوز المملكة المغربية بتنظيم كاس افريقيا 2025. مما يدعونا لتكثيف الجهود ووضع اليد في اليد وتجاوز الخلافات السياسية من اجل النهوض بمدينتنا العزيزة وجعلها في مستوى الحدث.</w:t>
      </w:r>
    </w:p>
    <w:p w:rsidR="003B21E1" w:rsidRPr="003B21E1" w:rsidRDefault="003B21E1" w:rsidP="003B21E1">
      <w:pPr>
        <w:pStyle w:val="Paragraphedeliste"/>
        <w:bidi/>
        <w:ind w:left="1428" w:right="240" w:firstLine="696"/>
        <w:jc w:val="both"/>
        <w:rPr>
          <w:b/>
          <w:bCs/>
          <w:sz w:val="28"/>
          <w:szCs w:val="28"/>
          <w:rtl/>
        </w:rPr>
      </w:pPr>
      <w:r w:rsidRPr="003B21E1">
        <w:rPr>
          <w:rFonts w:hint="cs"/>
          <w:b/>
          <w:bCs/>
          <w:sz w:val="28"/>
          <w:szCs w:val="28"/>
          <w:rtl/>
        </w:rPr>
        <w:t>والسلام عليكم ورحمة الله تعالى وبركاته.</w:t>
      </w:r>
    </w:p>
    <w:p w:rsidR="003B21E1" w:rsidRPr="003B21E1" w:rsidRDefault="003B21E1" w:rsidP="003B21E1">
      <w:pPr>
        <w:pStyle w:val="Paragraphedeliste"/>
        <w:bidi/>
        <w:ind w:left="8496" w:right="240"/>
        <w:jc w:val="both"/>
        <w:rPr>
          <w:b/>
          <w:bCs/>
          <w:sz w:val="28"/>
          <w:szCs w:val="28"/>
          <w:lang w:bidi="ar-MA"/>
        </w:rPr>
      </w:pPr>
      <w:r w:rsidRPr="003B21E1">
        <w:rPr>
          <w:rFonts w:hint="cs"/>
          <w:b/>
          <w:bCs/>
          <w:sz w:val="28"/>
          <w:szCs w:val="28"/>
          <w:rtl/>
        </w:rPr>
        <w:t>والسلام ./.</w:t>
      </w:r>
    </w:p>
    <w:p w:rsidR="003B21E1" w:rsidRDefault="003B21E1" w:rsidP="003B21E1">
      <w:pPr>
        <w:bidi/>
        <w:ind w:right="567"/>
        <w:jc w:val="both"/>
        <w:rPr>
          <w:rFonts w:ascii="Simplified Arabic" w:hAnsi="Simplified Arabic"/>
          <w:b/>
          <w:bCs/>
          <w:sz w:val="28"/>
          <w:szCs w:val="28"/>
          <w:rtl/>
          <w:lang w:bidi="ar-MA"/>
        </w:rPr>
      </w:pPr>
      <w:r>
        <w:rPr>
          <w:rFonts w:ascii="Simplified Arabic" w:hAnsi="Simplified Arabic" w:hint="cs"/>
          <w:b/>
          <w:bCs/>
          <w:sz w:val="28"/>
          <w:szCs w:val="28"/>
          <w:rtl/>
          <w:lang w:bidi="ar-MA"/>
        </w:rPr>
        <w:t>وبعد ذلك تدخل السيد الرئيس الذي ذكر أعضاء المجلس الجماعي أن أي تدخل خارج جدول أعمال هذه الدورة لن يعتد به داخل محضر الدورة.</w:t>
      </w:r>
    </w:p>
    <w:p w:rsidR="003B21E1" w:rsidRDefault="003B21E1" w:rsidP="003B21E1">
      <w:pPr>
        <w:bidi/>
        <w:ind w:right="567"/>
        <w:jc w:val="both"/>
        <w:rPr>
          <w:rFonts w:ascii="Simplified Arabic" w:hAnsi="Simplified Arabic"/>
          <w:b/>
          <w:bCs/>
          <w:sz w:val="28"/>
          <w:szCs w:val="28"/>
          <w:rtl/>
          <w:lang w:bidi="ar-MA"/>
        </w:rPr>
      </w:pPr>
      <w:r>
        <w:rPr>
          <w:rFonts w:ascii="Simplified Arabic" w:hAnsi="Simplified Arabic" w:hint="cs"/>
          <w:b/>
          <w:bCs/>
          <w:sz w:val="28"/>
          <w:szCs w:val="28"/>
          <w:rtl/>
          <w:lang w:bidi="ar-MA"/>
        </w:rPr>
        <w:t>ثم أخذ الكلمة كاتب المجلس الكبير البرقي الذي أشار أنه لم يوقع محضر الدورة الاستثنائية ليوم 27 يوليوز 2023 لأنه لم يتمكن من تدوين جميع تدخلات أعضاء المجلس الجماعي.</w:t>
      </w:r>
    </w:p>
    <w:p w:rsidR="003B21E1" w:rsidRDefault="003B21E1" w:rsidP="003B21E1">
      <w:pPr>
        <w:bidi/>
        <w:ind w:right="567"/>
        <w:jc w:val="both"/>
        <w:rPr>
          <w:rFonts w:ascii="Simplified Arabic" w:hAnsi="Simplified Arabic"/>
          <w:b/>
          <w:bCs/>
          <w:sz w:val="28"/>
          <w:szCs w:val="28"/>
          <w:rtl/>
          <w:lang w:bidi="ar-MA"/>
        </w:rPr>
      </w:pPr>
      <w:r>
        <w:rPr>
          <w:rFonts w:ascii="Simplified Arabic" w:hAnsi="Simplified Arabic" w:hint="cs"/>
          <w:b/>
          <w:bCs/>
          <w:sz w:val="28"/>
          <w:szCs w:val="28"/>
          <w:rtl/>
          <w:lang w:bidi="ar-MA"/>
        </w:rPr>
        <w:t>وأعطيت الكلمة للمستشارة لطيفة بوطالب جوطي والتي طلبت من أعضاء المجلس الجماعي بالانضباط والسهر على الاحترام المتبادل من اجل ضمان السير العادي لأشغال هذه الجلسة.</w:t>
      </w:r>
    </w:p>
    <w:p w:rsidR="003B21E1" w:rsidRDefault="003B21E1" w:rsidP="003B21E1">
      <w:pPr>
        <w:bidi/>
        <w:ind w:right="567"/>
        <w:jc w:val="both"/>
        <w:rPr>
          <w:rFonts w:ascii="Simplified Arabic" w:hAnsi="Simplified Arabic"/>
          <w:b/>
          <w:bCs/>
          <w:sz w:val="28"/>
          <w:szCs w:val="28"/>
          <w:rtl/>
          <w:lang w:bidi="ar-MA"/>
        </w:rPr>
      </w:pPr>
      <w:r>
        <w:rPr>
          <w:rFonts w:ascii="Simplified Arabic" w:hAnsi="Simplified Arabic" w:hint="cs"/>
          <w:b/>
          <w:bCs/>
          <w:sz w:val="28"/>
          <w:szCs w:val="28"/>
          <w:rtl/>
          <w:lang w:bidi="ar-MA"/>
        </w:rPr>
        <w:t xml:space="preserve">ثم تدخلت المستشارة هند بوعمري </w:t>
      </w:r>
      <w:r w:rsidR="00D128A5">
        <w:rPr>
          <w:rFonts w:ascii="Simplified Arabic" w:hAnsi="Simplified Arabic" w:hint="cs"/>
          <w:b/>
          <w:bCs/>
          <w:sz w:val="28"/>
          <w:szCs w:val="28"/>
          <w:rtl/>
          <w:lang w:bidi="ar-MA"/>
        </w:rPr>
        <w:t>في إطار نقطة نظام، حيث طالبت السيد الرئيس بسحب الكلمات النابية التي تلفظ بها خلال الدورة السابقة وذلك احتراما لأعضاء المجلس الجماعي وممثلي السلطة المحلية. كما أكدت أنها تشجب طريقة تسيير السيد الرئيس لجلسات الدورة السابقة ومن جهة اخرة أشارت ان دور المعارضة هو البناء من اجل صالح المدينة. ثم تساءلت عن سبب تغيير نقط جدول اعمال هذه الدورة ذلك انها توصلت بجدولين مختلفين لنفس الدورة ولهذا طالبت السيد الرئيس التحلي بالجدية والمعقولية.</w:t>
      </w:r>
    </w:p>
    <w:p w:rsidR="003B21E1" w:rsidRPr="001376F8" w:rsidRDefault="00D128A5" w:rsidP="001376F8">
      <w:pPr>
        <w:bidi/>
        <w:ind w:right="567"/>
        <w:jc w:val="both"/>
        <w:rPr>
          <w:rFonts w:ascii="Simplified Arabic" w:hAnsi="Simplified Arabic"/>
          <w:b/>
          <w:bCs/>
          <w:sz w:val="28"/>
          <w:szCs w:val="28"/>
          <w:rtl/>
          <w:lang w:bidi="ar-MA"/>
        </w:rPr>
      </w:pPr>
      <w:r>
        <w:rPr>
          <w:rFonts w:ascii="Simplified Arabic" w:hAnsi="Simplified Arabic" w:hint="cs"/>
          <w:b/>
          <w:bCs/>
          <w:sz w:val="28"/>
          <w:szCs w:val="28"/>
          <w:rtl/>
          <w:lang w:bidi="ar-MA"/>
        </w:rPr>
        <w:t>وبعد ذلك طالب السيد الرئيس أعضاء المجلس تقديم التداول حول النقطة الثالثة المتعلقة بالدراسة والموافقة على مشروع ملحق رقم 01 لاتفاقية شراكة من اجل إنجاز مشروع بناء سوق القرب الخاص بالباعة بالتجوال. وذلك من أجل فسخ المجال أمام ممثل المجلس الإقليمي لإعطاء التوضيحات اللازمة في هذا الشأن. وقد وافق أعضاء المجلس بالإجماع على هذا المقترح.</w:t>
      </w:r>
      <w:r w:rsidR="001376F8">
        <w:rPr>
          <w:b/>
          <w:bCs/>
          <w:sz w:val="28"/>
          <w:szCs w:val="28"/>
          <w:rtl/>
          <w:lang w:bidi="ar-MA"/>
        </w:rPr>
        <w:tab/>
      </w:r>
      <w:r w:rsidR="003B21E1" w:rsidRPr="00F13A97">
        <w:rPr>
          <w:b/>
          <w:bCs/>
          <w:sz w:val="28"/>
          <w:szCs w:val="28"/>
          <w:lang w:bidi="ar-MA"/>
        </w:rPr>
        <w:tab/>
      </w:r>
      <w:r w:rsidR="003B21E1" w:rsidRPr="00F13A97">
        <w:rPr>
          <w:b/>
          <w:bCs/>
          <w:sz w:val="28"/>
          <w:szCs w:val="28"/>
          <w:lang w:bidi="ar-MA"/>
        </w:rPr>
        <w:tab/>
      </w:r>
      <w:r w:rsidR="003B21E1" w:rsidRPr="00F13A97">
        <w:rPr>
          <w:b/>
          <w:bCs/>
          <w:sz w:val="28"/>
          <w:szCs w:val="28"/>
          <w:lang w:bidi="ar-MA"/>
        </w:rPr>
        <w:tab/>
      </w:r>
      <w:r w:rsidR="003B21E1" w:rsidRPr="00F13A97">
        <w:rPr>
          <w:b/>
          <w:bCs/>
          <w:sz w:val="28"/>
          <w:szCs w:val="28"/>
          <w:lang w:bidi="ar-MA"/>
        </w:rPr>
        <w:tab/>
      </w:r>
      <w:r w:rsidR="003B21E1" w:rsidRPr="00F13A97">
        <w:rPr>
          <w:rFonts w:hint="cs"/>
          <w:b/>
          <w:bCs/>
          <w:sz w:val="28"/>
          <w:szCs w:val="28"/>
          <w:rtl/>
          <w:lang w:bidi="ar-MA"/>
        </w:rPr>
        <w:tab/>
      </w:r>
      <w:r w:rsidR="003B21E1" w:rsidRPr="00F13A97">
        <w:rPr>
          <w:b/>
          <w:bCs/>
          <w:sz w:val="28"/>
          <w:szCs w:val="28"/>
          <w:u w:val="single"/>
          <w:rtl/>
          <w:lang w:bidi="ar-MA"/>
        </w:rPr>
        <w:t xml:space="preserve">حرر ببنسليمان في </w:t>
      </w:r>
      <w:r w:rsidR="003B21E1" w:rsidRPr="00F13A97">
        <w:rPr>
          <w:rFonts w:hint="cs"/>
          <w:b/>
          <w:bCs/>
          <w:sz w:val="28"/>
          <w:szCs w:val="28"/>
          <w:u w:val="single"/>
          <w:rtl/>
          <w:lang w:bidi="ar-MA"/>
        </w:rPr>
        <w:t xml:space="preserve"> </w:t>
      </w:r>
      <w:r w:rsidR="003B21E1">
        <w:rPr>
          <w:rFonts w:hint="cs"/>
          <w:b/>
          <w:bCs/>
          <w:sz w:val="28"/>
          <w:szCs w:val="28"/>
          <w:u w:val="single"/>
          <w:rtl/>
          <w:lang w:bidi="ar-MA"/>
        </w:rPr>
        <w:t xml:space="preserve"> </w:t>
      </w:r>
      <w:r>
        <w:rPr>
          <w:rFonts w:hint="cs"/>
          <w:b/>
          <w:bCs/>
          <w:sz w:val="28"/>
          <w:szCs w:val="28"/>
          <w:u w:val="single"/>
          <w:rtl/>
          <w:lang w:bidi="ar-MA"/>
        </w:rPr>
        <w:t xml:space="preserve">05 </w:t>
      </w:r>
      <w:r w:rsidRPr="00F13A97">
        <w:rPr>
          <w:rFonts w:hint="cs"/>
          <w:b/>
          <w:bCs/>
          <w:sz w:val="28"/>
          <w:szCs w:val="28"/>
          <w:u w:val="single"/>
          <w:rtl/>
          <w:lang w:bidi="ar-MA"/>
        </w:rPr>
        <w:t>أكتوبر 2023</w:t>
      </w:r>
      <w:r w:rsidR="003B21E1" w:rsidRPr="00F13A97">
        <w:rPr>
          <w:rFonts w:hint="cs"/>
          <w:b/>
          <w:bCs/>
          <w:sz w:val="28"/>
          <w:szCs w:val="28"/>
          <w:u w:val="single"/>
          <w:rtl/>
          <w:lang w:bidi="ar-MA"/>
        </w:rPr>
        <w:t>.</w:t>
      </w:r>
    </w:p>
    <w:p w:rsidR="003B21E1" w:rsidRPr="00F13A97" w:rsidRDefault="002309FC" w:rsidP="003B21E1">
      <w:pPr>
        <w:overflowPunct w:val="0"/>
        <w:autoSpaceDE w:val="0"/>
        <w:autoSpaceDN w:val="0"/>
        <w:bidi/>
        <w:adjustRightInd w:val="0"/>
        <w:jc w:val="both"/>
        <w:rPr>
          <w:b/>
          <w:bCs/>
          <w:sz w:val="28"/>
          <w:szCs w:val="28"/>
        </w:rPr>
      </w:pPr>
      <w:r>
        <w:rPr>
          <w:rFonts w:hint="cs"/>
          <w:b/>
          <w:bCs/>
          <w:sz w:val="28"/>
          <w:szCs w:val="28"/>
          <w:rtl/>
        </w:rPr>
        <w:t xml:space="preserve">  </w:t>
      </w:r>
      <w:r w:rsidR="003B21E1" w:rsidRPr="00F13A97">
        <w:rPr>
          <w:rFonts w:hint="cs"/>
          <w:b/>
          <w:bCs/>
          <w:sz w:val="28"/>
          <w:szCs w:val="28"/>
          <w:rtl/>
        </w:rPr>
        <w:t xml:space="preserve">  </w:t>
      </w:r>
      <w:r w:rsidR="003B21E1" w:rsidRPr="00F13A97">
        <w:rPr>
          <w:b/>
          <w:bCs/>
          <w:sz w:val="28"/>
          <w:szCs w:val="28"/>
          <w:u w:val="single"/>
          <w:rtl/>
        </w:rPr>
        <w:t>كاتب المجلس</w:t>
      </w:r>
      <w:r w:rsidR="003B21E1" w:rsidRPr="00F13A97">
        <w:rPr>
          <w:b/>
          <w:bCs/>
          <w:sz w:val="28"/>
          <w:szCs w:val="28"/>
          <w:rtl/>
        </w:rPr>
        <w:tab/>
      </w:r>
      <w:r w:rsidR="003B21E1" w:rsidRPr="00F13A97">
        <w:rPr>
          <w:b/>
          <w:bCs/>
          <w:sz w:val="28"/>
          <w:szCs w:val="28"/>
          <w:rtl/>
        </w:rPr>
        <w:tab/>
      </w:r>
      <w:r w:rsidR="003B21E1" w:rsidRPr="00F13A97">
        <w:rPr>
          <w:b/>
          <w:bCs/>
          <w:sz w:val="28"/>
          <w:szCs w:val="28"/>
          <w:rtl/>
        </w:rPr>
        <w:tab/>
      </w:r>
      <w:r w:rsidR="003B21E1" w:rsidRPr="00F13A97">
        <w:rPr>
          <w:b/>
          <w:bCs/>
          <w:sz w:val="28"/>
          <w:szCs w:val="28"/>
          <w:rtl/>
        </w:rPr>
        <w:tab/>
      </w:r>
      <w:r w:rsidR="003B21E1" w:rsidRPr="00F13A97">
        <w:rPr>
          <w:b/>
          <w:bCs/>
          <w:sz w:val="28"/>
          <w:szCs w:val="28"/>
          <w:rtl/>
        </w:rPr>
        <w:tab/>
      </w:r>
      <w:r w:rsidR="003B21E1" w:rsidRPr="00F13A97">
        <w:rPr>
          <w:b/>
          <w:bCs/>
          <w:sz w:val="28"/>
          <w:szCs w:val="28"/>
          <w:rtl/>
        </w:rPr>
        <w:tab/>
      </w:r>
      <w:r>
        <w:rPr>
          <w:rFonts w:hint="cs"/>
          <w:b/>
          <w:bCs/>
          <w:sz w:val="28"/>
          <w:szCs w:val="28"/>
          <w:rtl/>
        </w:rPr>
        <w:tab/>
      </w:r>
      <w:r>
        <w:rPr>
          <w:rFonts w:hint="cs"/>
          <w:b/>
          <w:bCs/>
          <w:sz w:val="28"/>
          <w:szCs w:val="28"/>
          <w:rtl/>
        </w:rPr>
        <w:tab/>
        <w:t xml:space="preserve">       </w:t>
      </w:r>
      <w:r w:rsidR="003B21E1" w:rsidRPr="00F13A97">
        <w:rPr>
          <w:rFonts w:hint="cs"/>
          <w:b/>
          <w:bCs/>
          <w:sz w:val="28"/>
          <w:szCs w:val="28"/>
          <w:rtl/>
        </w:rPr>
        <w:t xml:space="preserve"> </w:t>
      </w:r>
      <w:r w:rsidR="003B21E1" w:rsidRPr="00F13A97">
        <w:rPr>
          <w:b/>
          <w:bCs/>
          <w:sz w:val="28"/>
          <w:szCs w:val="28"/>
          <w:u w:val="single"/>
          <w:rtl/>
        </w:rPr>
        <w:t>رئيس المجلس</w:t>
      </w:r>
    </w:p>
    <w:p w:rsidR="003B21E1" w:rsidRDefault="002309FC" w:rsidP="003B21E1">
      <w:pPr>
        <w:overflowPunct w:val="0"/>
        <w:autoSpaceDE w:val="0"/>
        <w:autoSpaceDN w:val="0"/>
        <w:bidi/>
        <w:adjustRightInd w:val="0"/>
        <w:jc w:val="both"/>
        <w:rPr>
          <w:b/>
          <w:bCs/>
          <w:sz w:val="28"/>
          <w:szCs w:val="28"/>
        </w:rPr>
      </w:pPr>
      <w:r>
        <w:rPr>
          <w:rFonts w:hint="cs"/>
          <w:b/>
          <w:bCs/>
          <w:sz w:val="28"/>
          <w:szCs w:val="28"/>
          <w:rtl/>
        </w:rPr>
        <w:t xml:space="preserve">    </w:t>
      </w:r>
      <w:r w:rsidR="003B21E1" w:rsidRPr="00F13A97">
        <w:rPr>
          <w:rFonts w:hint="cs"/>
          <w:b/>
          <w:bCs/>
          <w:sz w:val="28"/>
          <w:szCs w:val="28"/>
          <w:rtl/>
        </w:rPr>
        <w:t xml:space="preserve"> الكبير برقي</w:t>
      </w:r>
      <w:r w:rsidR="003B21E1" w:rsidRPr="00F13A97">
        <w:rPr>
          <w:b/>
          <w:bCs/>
          <w:sz w:val="28"/>
          <w:szCs w:val="28"/>
          <w:rtl/>
        </w:rPr>
        <w:tab/>
      </w:r>
      <w:r w:rsidR="003B21E1" w:rsidRPr="00F13A97">
        <w:rPr>
          <w:b/>
          <w:bCs/>
          <w:sz w:val="28"/>
          <w:szCs w:val="28"/>
          <w:rtl/>
        </w:rPr>
        <w:tab/>
      </w:r>
      <w:r w:rsidR="003B21E1" w:rsidRPr="00F13A97">
        <w:rPr>
          <w:b/>
          <w:bCs/>
          <w:sz w:val="28"/>
          <w:szCs w:val="28"/>
          <w:rtl/>
        </w:rPr>
        <w:tab/>
      </w:r>
      <w:r w:rsidR="003B21E1" w:rsidRPr="00F13A97">
        <w:rPr>
          <w:b/>
          <w:bCs/>
          <w:sz w:val="28"/>
          <w:szCs w:val="28"/>
          <w:rtl/>
        </w:rPr>
        <w:tab/>
      </w:r>
      <w:r w:rsidR="003B21E1" w:rsidRPr="00F13A97">
        <w:rPr>
          <w:b/>
          <w:bCs/>
          <w:sz w:val="28"/>
          <w:szCs w:val="28"/>
          <w:rtl/>
        </w:rPr>
        <w:tab/>
        <w:t xml:space="preserve">                                 محمد اجدير</w:t>
      </w:r>
      <w:r w:rsidR="003B21E1" w:rsidRPr="00F13A97">
        <w:rPr>
          <w:rFonts w:hint="cs"/>
          <w:b/>
          <w:bCs/>
          <w:sz w:val="28"/>
          <w:szCs w:val="28"/>
          <w:rtl/>
        </w:rPr>
        <w:t>ة</w:t>
      </w:r>
    </w:p>
    <w:p w:rsidR="0083782D" w:rsidRDefault="0083782D" w:rsidP="0083782D">
      <w:pPr>
        <w:overflowPunct w:val="0"/>
        <w:autoSpaceDE w:val="0"/>
        <w:autoSpaceDN w:val="0"/>
        <w:bidi/>
        <w:adjustRightInd w:val="0"/>
        <w:jc w:val="both"/>
        <w:rPr>
          <w:b/>
          <w:bCs/>
          <w:sz w:val="28"/>
          <w:szCs w:val="28"/>
        </w:rPr>
      </w:pPr>
    </w:p>
    <w:p w:rsidR="0083782D" w:rsidRDefault="0083782D" w:rsidP="0083782D">
      <w:pPr>
        <w:shd w:val="clear" w:color="auto" w:fill="F2F2F2" w:themeFill="background1" w:themeFillShade="F2"/>
        <w:tabs>
          <w:tab w:val="right" w:pos="6520"/>
        </w:tabs>
        <w:bidi/>
        <w:ind w:right="142"/>
        <w:jc w:val="both"/>
        <w:rPr>
          <w:b/>
          <w:bCs/>
          <w:sz w:val="28"/>
          <w:szCs w:val="28"/>
        </w:rPr>
      </w:pPr>
      <w:r w:rsidRPr="005342CD">
        <w:rPr>
          <w:rFonts w:cs="Andalus"/>
          <w:b/>
          <w:bCs/>
          <w:sz w:val="28"/>
          <w:szCs w:val="28"/>
          <w:u w:val="single"/>
          <w:rtl/>
        </w:rPr>
        <w:lastRenderedPageBreak/>
        <w:t xml:space="preserve">النقطة </w:t>
      </w:r>
      <w:r w:rsidRPr="005342CD">
        <w:rPr>
          <w:rFonts w:cs="Andalus" w:hint="cs"/>
          <w:b/>
          <w:bCs/>
          <w:sz w:val="28"/>
          <w:szCs w:val="28"/>
          <w:u w:val="single"/>
          <w:rtl/>
        </w:rPr>
        <w:t>الثالثة:</w:t>
      </w:r>
      <w:r w:rsidRPr="005342CD">
        <w:rPr>
          <w:rFonts w:hint="cs"/>
          <w:b/>
          <w:bCs/>
          <w:sz w:val="28"/>
          <w:szCs w:val="28"/>
          <w:rtl/>
        </w:rPr>
        <w:t xml:space="preserve"> الدراسة والموافقة على </w:t>
      </w:r>
      <w:r w:rsidRPr="005342CD">
        <w:rPr>
          <w:b/>
          <w:bCs/>
          <w:sz w:val="28"/>
          <w:szCs w:val="28"/>
          <w:rtl/>
        </w:rPr>
        <w:t>مشروع</w:t>
      </w:r>
      <w:r w:rsidRPr="005342CD">
        <w:rPr>
          <w:rFonts w:hint="cs"/>
          <w:b/>
          <w:bCs/>
          <w:sz w:val="28"/>
          <w:szCs w:val="28"/>
          <w:rtl/>
          <w:lang w:bidi="ar-MA"/>
        </w:rPr>
        <w:t xml:space="preserve"> </w:t>
      </w:r>
      <w:r w:rsidRPr="005342CD">
        <w:rPr>
          <w:rFonts w:hint="cs"/>
          <w:b/>
          <w:bCs/>
          <w:sz w:val="28"/>
          <w:szCs w:val="28"/>
          <w:rtl/>
        </w:rPr>
        <w:t>ملحق رقم 01 لاتفاقية شراكة من أجل إنجاز مشروع بناء سوق القرب الخاص بالباعة بالتجوال بمدينة بنسليمان.</w:t>
      </w:r>
    </w:p>
    <w:p w:rsidR="0083782D" w:rsidRDefault="0083782D" w:rsidP="0083782D">
      <w:pPr>
        <w:tabs>
          <w:tab w:val="right" w:pos="6520"/>
        </w:tabs>
        <w:bidi/>
        <w:ind w:right="142"/>
        <w:jc w:val="both"/>
        <w:rPr>
          <w:b/>
          <w:bCs/>
          <w:sz w:val="28"/>
          <w:szCs w:val="28"/>
          <w:rtl/>
          <w:lang w:bidi="ar-MA"/>
        </w:rPr>
      </w:pPr>
      <w:r>
        <w:rPr>
          <w:rFonts w:hint="cs"/>
          <w:b/>
          <w:bCs/>
          <w:sz w:val="28"/>
          <w:szCs w:val="28"/>
          <w:rtl/>
          <w:lang w:bidi="ar-MA"/>
        </w:rPr>
        <w:t>أخذ الكلمة السيد رشيد اجويبر النائب الرابع للرئيس الذي تساءل على ان هذه النقطة تتعلق بالدراسة والموافقة على مشروع ملحق رقم 01 لاتفاقية شراكة، فين حين تم توزيع وثيقة اتفاقية شراكة بين مجلس جهة الدار البيضاء-سطات واللجنة الإقليمية للتنمية البشرية لإقليم بنسليمان والمجلس الإقليمي لبنسليمان وجماعة بنسليمان إذن هناك اختلاف هل يتعلق الامر بمشروع ملحق أو اتفاقية.</w:t>
      </w:r>
    </w:p>
    <w:p w:rsidR="0083782D" w:rsidRDefault="0083782D" w:rsidP="0083782D">
      <w:pPr>
        <w:tabs>
          <w:tab w:val="right" w:pos="6520"/>
        </w:tabs>
        <w:bidi/>
        <w:ind w:right="142"/>
        <w:jc w:val="both"/>
        <w:rPr>
          <w:b/>
          <w:bCs/>
          <w:sz w:val="28"/>
          <w:szCs w:val="28"/>
          <w:rtl/>
          <w:lang w:bidi="ar-MA"/>
        </w:rPr>
      </w:pPr>
      <w:r>
        <w:rPr>
          <w:rFonts w:hint="cs"/>
          <w:b/>
          <w:bCs/>
          <w:sz w:val="28"/>
          <w:szCs w:val="28"/>
          <w:rtl/>
          <w:lang w:bidi="ar-MA"/>
        </w:rPr>
        <w:t>أعطى السيد الرئيس الكلمة لرئيس قسم الشؤون القانونية والإدارية الذي أوضح أن الاتفاقية التي تم توزيعها على أعضاء المجلس، قد توصلنا بها من طرف مصالح العمالة التي تبين أن هذه الاتفاقية التي تبين أن هذه الاتفاقية هي التي تمت المصادقة عليها من طرف المجلس الجهوي للدار البيضاء-سطات وان هناك فقط اختلاف في الشكل أما بالنسبة لبنود هذه الاتفاقية فهي نفسها الموجودة بمشروع ملحق 01 لهذه الاتفاقية.</w:t>
      </w:r>
    </w:p>
    <w:p w:rsidR="0083782D" w:rsidRDefault="0083782D" w:rsidP="0083782D">
      <w:pPr>
        <w:tabs>
          <w:tab w:val="right" w:pos="6520"/>
        </w:tabs>
        <w:bidi/>
        <w:ind w:right="142"/>
        <w:jc w:val="both"/>
        <w:rPr>
          <w:b/>
          <w:bCs/>
          <w:sz w:val="28"/>
          <w:szCs w:val="28"/>
          <w:rtl/>
          <w:lang w:bidi="ar-MA"/>
        </w:rPr>
      </w:pPr>
      <w:r>
        <w:rPr>
          <w:rFonts w:hint="cs"/>
          <w:b/>
          <w:bCs/>
          <w:sz w:val="28"/>
          <w:szCs w:val="28"/>
          <w:rtl/>
          <w:lang w:bidi="ar-MA"/>
        </w:rPr>
        <w:t>كما تدخل السيد محمد بشلحة مدير المصالح الجماعية الذي أكد ما قاله عادل بنحمان رئيس قسم الشؤون القانونية والإدارية حيث أوضح ان جهة الدار البيضاء- سطات  لم تكن طرفا في الاتفاقية الأصلية، إلا انه وبعد دخول الجهة كطرف جديد في هذه الاتفاقية فقد قام المجلس الجهوي الدار البيضاء سطات على المصادقة على هذه الاتفاقية التي تم توزيعها على أعضاء المجلس الجماعي لبنسليمان حيث تم إدخال بعض التعديلات على الشكل مع الاحتفاظ بمضمون الاتفاقية الاصلية.</w:t>
      </w:r>
    </w:p>
    <w:p w:rsidR="0083782D" w:rsidRDefault="0083782D" w:rsidP="0083782D">
      <w:pPr>
        <w:tabs>
          <w:tab w:val="right" w:pos="6520"/>
        </w:tabs>
        <w:bidi/>
        <w:ind w:right="142"/>
        <w:jc w:val="both"/>
        <w:rPr>
          <w:b/>
          <w:bCs/>
          <w:sz w:val="28"/>
          <w:szCs w:val="28"/>
          <w:rtl/>
          <w:lang w:bidi="ar-MA"/>
        </w:rPr>
      </w:pPr>
      <w:r>
        <w:rPr>
          <w:rFonts w:hint="cs"/>
          <w:b/>
          <w:bCs/>
          <w:sz w:val="28"/>
          <w:szCs w:val="28"/>
          <w:rtl/>
          <w:lang w:bidi="ar-MA"/>
        </w:rPr>
        <w:t>وبعد ذلك تناول الكلمة السيد عبد العالي بوناصر ممثل المجلس الإقليمي لبنسليمان الذي أوضح ما يلي:</w:t>
      </w:r>
    </w:p>
    <w:p w:rsidR="0083782D" w:rsidRDefault="0083782D" w:rsidP="0083782D">
      <w:pPr>
        <w:tabs>
          <w:tab w:val="right" w:pos="6520"/>
        </w:tabs>
        <w:bidi/>
        <w:ind w:right="142"/>
        <w:jc w:val="both"/>
        <w:rPr>
          <w:b/>
          <w:bCs/>
          <w:sz w:val="28"/>
          <w:szCs w:val="28"/>
          <w:rtl/>
          <w:lang w:bidi="ar-MA"/>
        </w:rPr>
      </w:pPr>
      <w:r>
        <w:rPr>
          <w:rFonts w:hint="cs"/>
          <w:b/>
          <w:bCs/>
          <w:sz w:val="28"/>
          <w:szCs w:val="28"/>
          <w:rtl/>
          <w:lang w:bidi="ar-MA"/>
        </w:rPr>
        <w:t>" فيما يخص النقطة التي بين ايديكم والتي كلفتي السيد رئيس المجلس الإقليمي أن أنوب عنه في تنوير مجلسكم فيما يخص هذه النقطة، فإن مجلسكم سبق أه أن صادق على هذه الاتفاقية والتي أشرت عليها السلطة المختصة. لكن المبلغ المرصود لم يكن كافيا بعدما أعلن المجلس الإقليمي عن الصفقة مرتين. وبعد تدخل السيد العامل والسيد رئيس المجلس الإقليمي لدى مجلس جهة الدار البيضاء-سطات الذي قام بدوره بتخصيص اعتماد 7.000.000.00 وتحويله الى ميزانية المجلس الإقليمي من اجل إتمام والقيام بجميع الاشغال وأن يكون هو صاحب المشروع وهو ما يتطلب أن نعرضه على مجلسكم الموقر كما سبق للمجلس الإقليمي ان صادق على ذلك في دورته الأخيرة. ولهذا يلتمس منكم رئيس المجلس الإقليمي السيد عبد الفتاح الزريدي التفاعل الإيجابي نظرا لما يحمله.</w:t>
      </w:r>
    </w:p>
    <w:p w:rsidR="0083782D" w:rsidRDefault="0083782D" w:rsidP="0083782D">
      <w:pPr>
        <w:tabs>
          <w:tab w:val="right" w:pos="6520"/>
        </w:tabs>
        <w:bidi/>
        <w:ind w:right="142"/>
        <w:jc w:val="both"/>
        <w:rPr>
          <w:b/>
          <w:bCs/>
          <w:sz w:val="28"/>
          <w:szCs w:val="28"/>
          <w:rtl/>
          <w:lang w:bidi="ar-MA"/>
        </w:rPr>
      </w:pPr>
      <w:r>
        <w:rPr>
          <w:rFonts w:hint="cs"/>
          <w:b/>
          <w:bCs/>
          <w:sz w:val="28"/>
          <w:szCs w:val="28"/>
          <w:rtl/>
          <w:lang w:bidi="ar-MA"/>
        </w:rPr>
        <w:t>وبعد ذلك أعطيت الكلمة لسيدة مينة حلوي النائب الخامس للرئيس والتي قامت بقراءة تقرير لجنة المرافق العمومية والخدمات والذي جاء على الشكل التالي:</w:t>
      </w:r>
    </w:p>
    <w:p w:rsidR="0083782D" w:rsidRDefault="0083782D" w:rsidP="0083782D">
      <w:pPr>
        <w:tabs>
          <w:tab w:val="right" w:pos="6520"/>
        </w:tabs>
        <w:bidi/>
        <w:ind w:right="142"/>
        <w:jc w:val="both"/>
        <w:rPr>
          <w:b/>
          <w:bCs/>
          <w:sz w:val="28"/>
          <w:szCs w:val="28"/>
          <w:rtl/>
          <w:lang w:bidi="ar-MA"/>
        </w:rPr>
      </w:pPr>
    </w:p>
    <w:p w:rsidR="00E000B4" w:rsidRDefault="0083782D" w:rsidP="00E000B4">
      <w:pPr>
        <w:tabs>
          <w:tab w:val="right" w:pos="6520"/>
        </w:tabs>
        <w:bidi/>
        <w:ind w:right="142"/>
        <w:jc w:val="both"/>
        <w:rPr>
          <w:b/>
          <w:bCs/>
          <w:sz w:val="28"/>
          <w:szCs w:val="28"/>
          <w:lang w:bidi="ar-MA"/>
        </w:rPr>
      </w:pPr>
      <w:r>
        <w:rPr>
          <w:rFonts w:hint="cs"/>
          <w:b/>
          <w:bCs/>
          <w:sz w:val="28"/>
          <w:szCs w:val="28"/>
          <w:rtl/>
          <w:lang w:bidi="ar-MA"/>
        </w:rPr>
        <w:t>تم تناول الكلمة المستشارة هذد بوعمري التي أكدت أن هذا المشروع قد تمت التأسيس له منذ سنة 2018 في إطار اتفاقية شراكة بين اللجنة الإقليمية للتنمية البشرية لإقليم بنسليمان والمجلس الإقليمي لبنسليمان وجماعة بنسليمان. غير أنه لم يتم إتمام انجاز هذا المشروع لان الاعتمادات لم تكن كافية نظرا لارتفاع الاثمنة بالسوق الوطني بسبب تداعيات جائحة كرونا. ومن اجل حل هذا المشكل، قام السيد العامل والسيد رئيس المجلس الإقليمي  لبنسليمان بطلب دعم مالي من المجلس الجهوي للدار البيضاء-سطات على تخصيص مبلغ 700</w:t>
      </w:r>
    </w:p>
    <w:p w:rsidR="00E16116" w:rsidRPr="00E000B4" w:rsidRDefault="00E16116" w:rsidP="00E000B4">
      <w:pPr>
        <w:tabs>
          <w:tab w:val="right" w:pos="6520"/>
        </w:tabs>
        <w:bidi/>
        <w:ind w:right="142"/>
        <w:jc w:val="both"/>
        <w:rPr>
          <w:b/>
          <w:bCs/>
          <w:sz w:val="28"/>
          <w:szCs w:val="28"/>
          <w:rtl/>
          <w:lang w:bidi="ar-MA"/>
        </w:rPr>
      </w:pPr>
      <w:r w:rsidRPr="00E16116">
        <w:rPr>
          <w:rFonts w:ascii="Simplified Arabic" w:hAnsi="Simplified Arabic" w:hint="cs"/>
          <w:b/>
          <w:bCs/>
          <w:sz w:val="28"/>
          <w:szCs w:val="28"/>
          <w:rtl/>
          <w:lang w:bidi="ar-MA"/>
        </w:rPr>
        <w:lastRenderedPageBreak/>
        <w:t>شتنبر 2023</w:t>
      </w:r>
      <w:r w:rsidRPr="00E16116">
        <w:rPr>
          <w:rFonts w:ascii="Simplified Arabic" w:hAnsi="Simplified Arabic"/>
          <w:b/>
          <w:bCs/>
          <w:sz w:val="28"/>
          <w:szCs w:val="28"/>
          <w:rtl/>
          <w:lang w:bidi="ar-MA"/>
        </w:rPr>
        <w:t xml:space="preserve"> على الساعة </w:t>
      </w:r>
      <w:r w:rsidRPr="00E16116">
        <w:rPr>
          <w:rFonts w:ascii="Simplified Arabic" w:hAnsi="Simplified Arabic" w:hint="cs"/>
          <w:b/>
          <w:bCs/>
          <w:sz w:val="28"/>
          <w:szCs w:val="28"/>
          <w:rtl/>
          <w:lang w:bidi="ar-MA"/>
        </w:rPr>
        <w:t xml:space="preserve">العاشرة  صباحا  </w:t>
      </w:r>
      <w:r w:rsidRPr="00E16116">
        <w:rPr>
          <w:rFonts w:ascii="Simplified Arabic" w:hAnsi="Simplified Arabic"/>
          <w:b/>
          <w:bCs/>
          <w:sz w:val="28"/>
          <w:szCs w:val="28"/>
          <w:rtl/>
          <w:lang w:bidi="ar-MA"/>
        </w:rPr>
        <w:t xml:space="preserve">بمقر جماعة </w:t>
      </w:r>
      <w:r w:rsidRPr="00E16116">
        <w:rPr>
          <w:rFonts w:ascii="Simplified Arabic" w:hAnsi="Simplified Arabic" w:hint="cs"/>
          <w:b/>
          <w:bCs/>
          <w:sz w:val="28"/>
          <w:szCs w:val="28"/>
          <w:rtl/>
          <w:lang w:bidi="ar-MA"/>
        </w:rPr>
        <w:t xml:space="preserve"> </w:t>
      </w:r>
      <w:r w:rsidRPr="00E16116">
        <w:rPr>
          <w:rFonts w:ascii="Simplified Arabic" w:hAnsi="Simplified Arabic"/>
          <w:b/>
          <w:bCs/>
          <w:sz w:val="28"/>
          <w:szCs w:val="28"/>
          <w:rtl/>
          <w:lang w:bidi="ar-MA"/>
        </w:rPr>
        <w:t>بنسليمان</w:t>
      </w:r>
      <w:r w:rsidRPr="00E16116">
        <w:rPr>
          <w:rFonts w:ascii="Simplified Arabic" w:hAnsi="Simplified Arabic" w:hint="cs"/>
          <w:b/>
          <w:bCs/>
          <w:sz w:val="28"/>
          <w:szCs w:val="28"/>
          <w:rtl/>
          <w:lang w:bidi="ar-MA"/>
        </w:rPr>
        <w:t xml:space="preserve"> تحت رئاسة السيد إبراهيم ممدوح رئيس اللجنة وبحضور المستشارة مينة حلوي والمستشار سعيد كاملي ، وذلك من أجل دراسة وإعداد تقرير حول النقط المدرجة بجدول اعمال هده الدورة وهي على الشكل التالي :</w:t>
      </w:r>
    </w:p>
    <w:p w:rsidR="00E16116" w:rsidRPr="00E16116" w:rsidRDefault="00E16116" w:rsidP="00E16116">
      <w:pPr>
        <w:bidi/>
        <w:ind w:right="567"/>
        <w:jc w:val="both"/>
        <w:rPr>
          <w:b/>
          <w:bCs/>
          <w:sz w:val="28"/>
          <w:szCs w:val="28"/>
          <w:rtl/>
          <w:lang w:val="en-US" w:eastAsia="en-US"/>
        </w:rPr>
      </w:pPr>
      <w:r w:rsidRPr="00E16116">
        <w:rPr>
          <w:rFonts w:cs="Andalus" w:hint="cs"/>
          <w:b/>
          <w:bCs/>
          <w:sz w:val="28"/>
          <w:szCs w:val="28"/>
          <w:rtl/>
          <w:lang w:val="en-US" w:eastAsia="en-US"/>
        </w:rPr>
        <w:t xml:space="preserve"> </w:t>
      </w:r>
      <w:r w:rsidRPr="00E16116">
        <w:rPr>
          <w:rFonts w:ascii="Simplified Arabic" w:hAnsi="Simplified Arabic"/>
          <w:b/>
          <w:bCs/>
          <w:sz w:val="28"/>
          <w:szCs w:val="28"/>
          <w:rtl/>
          <w:lang w:val="en-US" w:eastAsia="en-US" w:bidi="ar-MA"/>
        </w:rPr>
        <w:t>بخصوص</w:t>
      </w:r>
      <w:r w:rsidRPr="00E16116">
        <w:rPr>
          <w:rFonts w:cs="Andalus" w:hint="cs"/>
          <w:b/>
          <w:bCs/>
          <w:sz w:val="28"/>
          <w:szCs w:val="28"/>
          <w:rtl/>
          <w:lang w:val="en-US" w:eastAsia="en-US" w:bidi="ar-MA"/>
        </w:rPr>
        <w:t xml:space="preserve"> </w:t>
      </w:r>
      <w:r w:rsidRPr="00E16116">
        <w:rPr>
          <w:rFonts w:ascii="Simplified Arabic" w:hAnsi="Simplified Arabic"/>
          <w:b/>
          <w:bCs/>
          <w:sz w:val="28"/>
          <w:szCs w:val="28"/>
          <w:rtl/>
          <w:lang w:val="en-US" w:eastAsia="en-US" w:bidi="ar-MA"/>
        </w:rPr>
        <w:t>النقطة</w:t>
      </w:r>
      <w:r w:rsidRPr="00E16116">
        <w:rPr>
          <w:rFonts w:cs="Andalus" w:hint="cs"/>
          <w:b/>
          <w:bCs/>
          <w:sz w:val="28"/>
          <w:szCs w:val="28"/>
          <w:rtl/>
          <w:lang w:val="en-US" w:eastAsia="en-US" w:bidi="ar-MA"/>
        </w:rPr>
        <w:t xml:space="preserve"> </w:t>
      </w:r>
      <w:r w:rsidRPr="00E16116">
        <w:rPr>
          <w:rFonts w:ascii="Simplified Arabic" w:hAnsi="Simplified Arabic"/>
          <w:b/>
          <w:bCs/>
          <w:sz w:val="28"/>
          <w:szCs w:val="28"/>
          <w:rtl/>
          <w:lang w:val="en-US" w:eastAsia="en-US" w:bidi="ar-MA"/>
        </w:rPr>
        <w:t>المتعلقة</w:t>
      </w:r>
      <w:r w:rsidRPr="00E16116">
        <w:rPr>
          <w:rFonts w:cs="Andalus" w:hint="cs"/>
          <w:b/>
          <w:bCs/>
          <w:sz w:val="28"/>
          <w:szCs w:val="28"/>
          <w:rtl/>
          <w:lang w:val="en-US" w:eastAsia="en-US" w:bidi="ar-MA"/>
        </w:rPr>
        <w:t xml:space="preserve"> </w:t>
      </w:r>
      <w:r w:rsidRPr="00E16116">
        <w:rPr>
          <w:rFonts w:cs="Andalus" w:hint="cs"/>
          <w:b/>
          <w:bCs/>
          <w:sz w:val="28"/>
          <w:szCs w:val="28"/>
          <w:rtl/>
          <w:lang w:val="en-US" w:eastAsia="en-US"/>
        </w:rPr>
        <w:t xml:space="preserve"> </w:t>
      </w:r>
      <w:r w:rsidRPr="00E16116">
        <w:rPr>
          <w:rFonts w:ascii="Simplified Arabic" w:hAnsi="Simplified Arabic"/>
          <w:b/>
          <w:bCs/>
          <w:sz w:val="28"/>
          <w:szCs w:val="28"/>
          <w:rtl/>
          <w:lang w:val="en-US" w:eastAsia="en-US"/>
        </w:rPr>
        <w:t>بالدراسة</w:t>
      </w:r>
      <w:r w:rsidRPr="00E16116">
        <w:rPr>
          <w:rFonts w:hint="cs"/>
          <w:b/>
          <w:bCs/>
          <w:sz w:val="28"/>
          <w:szCs w:val="28"/>
          <w:rtl/>
          <w:lang w:val="en-US" w:eastAsia="en-US"/>
        </w:rPr>
        <w:t xml:space="preserve"> والموافقة على مشروع ملحق رقم 01 لاتفاقية شراكة من أجل إنجاز مشروع بناء سوق القرب الخاص بالباعة بالتجوال بمدينة بنسليمان. </w:t>
      </w:r>
    </w:p>
    <w:p w:rsidR="00AB2026" w:rsidRPr="00E16116" w:rsidRDefault="00E16116" w:rsidP="00E16116">
      <w:pPr>
        <w:bidi/>
        <w:jc w:val="both"/>
        <w:rPr>
          <w:b/>
          <w:bCs/>
          <w:sz w:val="28"/>
          <w:szCs w:val="28"/>
          <w:rtl/>
          <w:lang w:val="en-US" w:eastAsia="en-US"/>
        </w:rPr>
      </w:pPr>
      <w:r w:rsidRPr="00E16116">
        <w:rPr>
          <w:rFonts w:hint="cs"/>
          <w:b/>
          <w:bCs/>
          <w:sz w:val="28"/>
          <w:szCs w:val="28"/>
          <w:rtl/>
          <w:lang w:val="en-US" w:eastAsia="en-US"/>
        </w:rPr>
        <w:t>نظرا لأهمية هذا المشروع الذي سيساهم في حل اشكالية الباعة بالتجوال بالمدينة  مما سيؤدي الى تحرير الملك العام الجماعي و تمكين الباعة بالتجوال من الاستفادة من محلات تجارية لمزاولة انشطتهم في ظروف ملائمة ومنظمة. اضافة الى الدعم المالي الذي سيستفيد منه المشروع . فإن أعضاء هذه اللجنة يدعمون إنجاز مشروع هذه الاتفاقية.</w:t>
      </w:r>
    </w:p>
    <w:p w:rsidR="00AB2026" w:rsidRPr="00CF5309" w:rsidRDefault="00AB2026" w:rsidP="00E16116">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ثم تناول الكلمة المستشارة هند بوعمري التي أكدت أن هذا المشروع قد تم التأسيس له منذ سنة 2018 في إطار اتفاقية شراكة بين اللجنة الإقليمية للتنمية البشرية لإقليم بنسليمان و المجلس الإقليمي لبنسليمان و جماعة بنسليمان، غير أنه لم يتم إتمام إنجاز هذا المشروع لأن الاعتمادات لم تكن كافية نظرا لارتفاع الأثمنة بالسوق الوطني بسبب تداعيات جائحة كرونا. و من أجل هذا المشكل، قام السيد العامل و السيد رئيس المجلس الإقليمي لبنسليمان بطلب دعم مالي من المجلس الجهوي للدار البيضاء-سطات من أجل إتمام هذا المشروع، و قد صادق المجلس الجهوي الدار البيضاء - سطات  على تخصيص مبلغ 700 م سنتيم كمساهمة في هذا المشروع على أساس أن يحول هذا الاعتماد لفائدة ميزانية المجلس الإقليمي لبنسليمان . كما صادق المجلس الإقليمي خلال دورته الأخيرة على هذا الدعم المالي من طرف الجهة.</w:t>
      </w:r>
    </w:p>
    <w:p w:rsidR="00E000B4" w:rsidRDefault="00AB2026" w:rsidP="00E000B4">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 xml:space="preserve">و لهذا طالبت السيدة المستشارة بعدم المزايدة على هذا المشروع و العمل على حماية نجاحه. ثم ذكرت أن التزام جماعة بنسليمان هو توفير الوعاء العقاري المحتضن للمشروع و إعداد الوثائق الضرورية من أجل الحصول على الرخص الإدارية المتعلقة بالأشغال. غير أن جماعة بنسليمان لم تقم بتسوية الوعاء العقاري المحتضن للمشروع مما سيترتب عنه مجموعة من المشاكل خاصة المشكل مع الخزينة الإقليمية. كما تساءلت السيدة المستشارة عن المعايير المعتمدة من أجل اختيار الأشخاص الذين سيستفيدون من هذا المشروع. ثم طالبت بعدم تأجيج واحتقان الساكنة و تأجيل المصادقة </w:t>
      </w:r>
      <w:r w:rsidR="00E000B4">
        <w:rPr>
          <w:rFonts w:ascii="Simplified Arabic" w:eastAsiaTheme="minorHAnsi" w:hAnsi="Simplified Arabic"/>
          <w:b/>
          <w:bCs/>
          <w:sz w:val="28"/>
          <w:szCs w:val="28"/>
          <w:rtl/>
          <w:lang w:eastAsia="en-US"/>
        </w:rPr>
        <w:t>على هذه النقطة حتى تكتمل الرؤية</w:t>
      </w:r>
      <w:r w:rsidR="00E000B4">
        <w:rPr>
          <w:rFonts w:ascii="Simplified Arabic" w:eastAsiaTheme="minorHAnsi" w:hAnsi="Simplified Arabic" w:hint="cs"/>
          <w:b/>
          <w:bCs/>
          <w:sz w:val="28"/>
          <w:szCs w:val="28"/>
          <w:rtl/>
          <w:lang w:eastAsia="en-US"/>
        </w:rPr>
        <w:t>.</w:t>
      </w:r>
    </w:p>
    <w:p w:rsidR="00AB2026" w:rsidRPr="00CF5309" w:rsidRDefault="00AB2026" w:rsidP="00E000B4">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 xml:space="preserve"> ثم أخد الكلمة المستشار لحسن كريم الذي أكد أن الكل مع إنجاح هذا المشروع نظرا لأهمية التصدي بالنسبة للمدينة.إلا انه سيمتنع عن التصويت </w:t>
      </w:r>
      <w:r w:rsidR="00E000B4">
        <w:rPr>
          <w:rFonts w:ascii="Simplified Arabic" w:eastAsiaTheme="minorHAnsi" w:hAnsi="Simplified Arabic" w:hint="cs"/>
          <w:b/>
          <w:bCs/>
          <w:sz w:val="28"/>
          <w:szCs w:val="28"/>
          <w:rtl/>
          <w:lang w:eastAsia="en-US"/>
        </w:rPr>
        <w:t>عليه</w:t>
      </w:r>
      <w:r w:rsidRPr="00CF5309">
        <w:rPr>
          <w:rFonts w:ascii="Simplified Arabic" w:eastAsiaTheme="minorHAnsi" w:hAnsi="Simplified Arabic"/>
          <w:b/>
          <w:bCs/>
          <w:sz w:val="28"/>
          <w:szCs w:val="28"/>
          <w:rtl/>
          <w:lang w:eastAsia="en-US"/>
        </w:rPr>
        <w:t xml:space="preserve"> لأنه</w:t>
      </w:r>
      <w:r w:rsidR="00E000B4">
        <w:rPr>
          <w:rFonts w:ascii="Simplified Arabic" w:eastAsiaTheme="minorHAnsi" w:hAnsi="Simplified Arabic" w:hint="cs"/>
          <w:b/>
          <w:bCs/>
          <w:sz w:val="28"/>
          <w:szCs w:val="28"/>
          <w:rtl/>
          <w:lang w:eastAsia="en-US"/>
        </w:rPr>
        <w:t xml:space="preserve"> حسب ما يروج في</w:t>
      </w:r>
      <w:r w:rsidRPr="00CF5309">
        <w:rPr>
          <w:rFonts w:ascii="Simplified Arabic" w:eastAsiaTheme="minorHAnsi" w:hAnsi="Simplified Arabic"/>
          <w:b/>
          <w:bCs/>
          <w:sz w:val="28"/>
          <w:szCs w:val="28"/>
          <w:rtl/>
          <w:lang w:eastAsia="en-US"/>
        </w:rPr>
        <w:t xml:space="preserve"> </w:t>
      </w:r>
      <w:r w:rsidR="00E000B4">
        <w:rPr>
          <w:rFonts w:ascii="Simplified Arabic" w:eastAsiaTheme="minorHAnsi" w:hAnsi="Simplified Arabic" w:hint="cs"/>
          <w:b/>
          <w:bCs/>
          <w:sz w:val="28"/>
          <w:szCs w:val="28"/>
          <w:rtl/>
          <w:lang w:eastAsia="en-US" w:bidi="ar-MA"/>
        </w:rPr>
        <w:t>الشارع</w:t>
      </w:r>
      <w:r w:rsidRPr="00CF5309">
        <w:rPr>
          <w:rFonts w:ascii="Simplified Arabic" w:eastAsiaTheme="minorHAnsi" w:hAnsi="Simplified Arabic"/>
          <w:b/>
          <w:bCs/>
          <w:sz w:val="28"/>
          <w:szCs w:val="28"/>
          <w:rtl/>
          <w:lang w:eastAsia="en-US"/>
        </w:rPr>
        <w:t xml:space="preserve"> أن السيد الرئيس قد </w:t>
      </w:r>
      <w:r w:rsidR="00E000B4">
        <w:rPr>
          <w:rFonts w:ascii="Simplified Arabic" w:eastAsiaTheme="minorHAnsi" w:hAnsi="Simplified Arabic" w:hint="cs"/>
          <w:b/>
          <w:bCs/>
          <w:sz w:val="28"/>
          <w:szCs w:val="28"/>
          <w:rtl/>
          <w:lang w:eastAsia="en-US"/>
        </w:rPr>
        <w:t xml:space="preserve">قدم وعودا بمنح مبلغ  </w:t>
      </w:r>
      <w:r w:rsidR="001C0DBE">
        <w:rPr>
          <w:rFonts w:ascii="Simplified Arabic" w:eastAsiaTheme="minorHAnsi" w:hAnsi="Simplified Arabic" w:hint="cs"/>
          <w:b/>
          <w:bCs/>
          <w:sz w:val="28"/>
          <w:szCs w:val="28"/>
          <w:rtl/>
          <w:lang w:eastAsia="en-US"/>
        </w:rPr>
        <w:t xml:space="preserve">20.000 </w:t>
      </w:r>
      <w:r w:rsidRPr="00CF5309">
        <w:rPr>
          <w:rFonts w:ascii="Simplified Arabic" w:eastAsiaTheme="minorHAnsi" w:hAnsi="Simplified Arabic"/>
          <w:b/>
          <w:bCs/>
          <w:sz w:val="28"/>
          <w:szCs w:val="28"/>
          <w:rtl/>
          <w:lang w:eastAsia="en-US"/>
        </w:rPr>
        <w:t xml:space="preserve">درهم </w:t>
      </w:r>
      <w:r w:rsidR="00E000B4">
        <w:rPr>
          <w:rFonts w:ascii="Simplified Arabic" w:eastAsiaTheme="minorHAnsi" w:hAnsi="Simplified Arabic" w:hint="cs"/>
          <w:b/>
          <w:bCs/>
          <w:sz w:val="28"/>
          <w:szCs w:val="28"/>
          <w:rtl/>
          <w:lang w:eastAsia="en-US"/>
        </w:rPr>
        <w:t>لبعض الاعضاء في حالة أن يصوتوا لصالحه.</w:t>
      </w:r>
    </w:p>
    <w:p w:rsidR="00AB2026" w:rsidRPr="00CF5309" w:rsidRDefault="00AB2026" w:rsidP="005A4ACE">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و بعد ذلك تدخلت المستشارة لطيفة بوطالب جوطي و التي طالبت بحسم لائحة المستفيدين من هذا المشـــروع، و ذلك من أجل التصدي للشبهات.</w:t>
      </w:r>
    </w:p>
    <w:p w:rsidR="00AB2026" w:rsidRPr="00CF5309" w:rsidRDefault="00AB2026" w:rsidP="00B77927">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lastRenderedPageBreak/>
        <w:t xml:space="preserve">كما تناول الكلمة رشيد اجويبر النائب الرابع للرئيس الذي أوضح </w:t>
      </w:r>
      <w:r w:rsidR="00B77927">
        <w:rPr>
          <w:rFonts w:ascii="Simplified Arabic" w:eastAsiaTheme="minorHAnsi" w:hAnsi="Simplified Arabic" w:hint="cs"/>
          <w:b/>
          <w:bCs/>
          <w:sz w:val="28"/>
          <w:szCs w:val="28"/>
          <w:rtl/>
          <w:lang w:eastAsia="en-US"/>
        </w:rPr>
        <w:t>أن</w:t>
      </w:r>
      <w:r w:rsidRPr="00CF5309">
        <w:rPr>
          <w:rFonts w:ascii="Simplified Arabic" w:eastAsiaTheme="minorHAnsi" w:hAnsi="Simplified Arabic"/>
          <w:b/>
          <w:bCs/>
          <w:sz w:val="28"/>
          <w:szCs w:val="28"/>
          <w:rtl/>
          <w:lang w:eastAsia="en-US"/>
        </w:rPr>
        <w:t xml:space="preserve"> </w:t>
      </w:r>
      <w:r w:rsidR="00B77927">
        <w:rPr>
          <w:rFonts w:ascii="Simplified Arabic" w:eastAsiaTheme="minorHAnsi" w:hAnsi="Simplified Arabic" w:hint="cs"/>
          <w:b/>
          <w:bCs/>
          <w:sz w:val="28"/>
          <w:szCs w:val="28"/>
          <w:rtl/>
          <w:lang w:eastAsia="en-US"/>
        </w:rPr>
        <w:t>أعداد</w:t>
      </w:r>
      <w:r w:rsidRPr="00CF5309">
        <w:rPr>
          <w:rFonts w:ascii="Simplified Arabic" w:eastAsiaTheme="minorHAnsi" w:hAnsi="Simplified Arabic"/>
          <w:b/>
          <w:bCs/>
          <w:sz w:val="28"/>
          <w:szCs w:val="28"/>
          <w:rtl/>
          <w:lang w:eastAsia="en-US"/>
        </w:rPr>
        <w:t xml:space="preserve"> الباعة بالتجوال في تزايد سريع بسبب </w:t>
      </w:r>
      <w:r w:rsidR="00B77927">
        <w:rPr>
          <w:rFonts w:ascii="Simplified Arabic" w:eastAsiaTheme="minorHAnsi" w:hAnsi="Simplified Arabic" w:hint="cs"/>
          <w:b/>
          <w:bCs/>
          <w:sz w:val="28"/>
          <w:szCs w:val="28"/>
          <w:rtl/>
          <w:lang w:eastAsia="en-US"/>
        </w:rPr>
        <w:t>التوافد</w:t>
      </w:r>
      <w:r w:rsidRPr="00CF5309">
        <w:rPr>
          <w:rFonts w:ascii="Simplified Arabic" w:eastAsiaTheme="minorHAnsi" w:hAnsi="Simplified Arabic"/>
          <w:b/>
          <w:bCs/>
          <w:sz w:val="28"/>
          <w:szCs w:val="28"/>
          <w:rtl/>
          <w:lang w:eastAsia="en-US"/>
        </w:rPr>
        <w:t xml:space="preserve"> الكثير </w:t>
      </w:r>
      <w:r w:rsidR="00B77927">
        <w:rPr>
          <w:rFonts w:ascii="Simplified Arabic" w:eastAsiaTheme="minorHAnsi" w:hAnsi="Simplified Arabic" w:hint="cs"/>
          <w:b/>
          <w:bCs/>
          <w:sz w:val="28"/>
          <w:szCs w:val="28"/>
          <w:rtl/>
          <w:lang w:eastAsia="en-US"/>
        </w:rPr>
        <w:t>للباعة</w:t>
      </w:r>
      <w:r w:rsidRPr="00CF5309">
        <w:rPr>
          <w:rFonts w:ascii="Simplified Arabic" w:eastAsiaTheme="minorHAnsi" w:hAnsi="Simplified Arabic"/>
          <w:b/>
          <w:bCs/>
          <w:sz w:val="28"/>
          <w:szCs w:val="28"/>
          <w:rtl/>
          <w:lang w:eastAsia="en-US"/>
        </w:rPr>
        <w:t xml:space="preserve"> بالتجوال من خارج المدينة. و لهذا طالب بحسم لائحة المستفيدين و العمل على إتمام إنجاز المشروع في أقرب وقت.</w:t>
      </w:r>
    </w:p>
    <w:p w:rsidR="00AB2026" w:rsidRPr="00CF5309" w:rsidRDefault="00AB2026" w:rsidP="005A4ACE">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ثم تناول الكلمة المستشار حفيظ احليوات الذي أثنى على أهمية المشروع لأنه سيساهم في حل مشكل احتلال الملك العام الجماعي الذي تعاني منه المدينة. كما سيمنح فرص للمستفيدين من أجل الحصول على دكاكين لممارسة أنشطتهم في إطار قانوني الشيء الذي سيوفر لهم مداخيل لتحسين ظروفهم المعيشية.</w:t>
      </w:r>
    </w:p>
    <w:p w:rsidR="00AB2026" w:rsidRPr="00CF5309" w:rsidRDefault="00AB2026" w:rsidP="005A4ACE">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و بعد ذلك أعطيت الكلمة للمستشار كريم الزيادي الذي أوضح أنه حسب الاتفاقية الأصلية الموقعة بين المجلس الإقليمي و المبادرة الوطنية للتنمية البشرية بدفع مبلغ 10 مليون درهم، و المجلس الإقليمي يساهم بمبلغ 6 مليون درهم و الجماعة بتوفير الوعاء العقاري و تسليم الرخص.</w:t>
      </w:r>
      <w:r w:rsidRPr="00CF5309">
        <w:rPr>
          <w:rFonts w:ascii="Simplified Arabic" w:eastAsiaTheme="minorHAnsi" w:hAnsi="Simplified Arabic"/>
          <w:b/>
          <w:bCs/>
          <w:sz w:val="28"/>
          <w:szCs w:val="28"/>
          <w:lang w:eastAsia="en-US"/>
        </w:rPr>
        <w:t xml:space="preserve"> </w:t>
      </w:r>
    </w:p>
    <w:p w:rsidR="00AB2026" w:rsidRPr="00CF5309" w:rsidRDefault="00AB2026" w:rsidP="005A4ACE">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ثم تناول الكلمة حسن عابدي النائب الثاني للرئيس</w:t>
      </w:r>
      <w:r w:rsidR="00D719DA" w:rsidRPr="00CF5309">
        <w:rPr>
          <w:rFonts w:ascii="Simplified Arabic" w:eastAsiaTheme="minorHAnsi" w:hAnsi="Simplified Arabic"/>
          <w:b/>
          <w:bCs/>
          <w:sz w:val="28"/>
          <w:szCs w:val="28"/>
          <w:rtl/>
          <w:lang w:eastAsia="en-US"/>
        </w:rPr>
        <w:t xml:space="preserve"> الذي أكد ان هذا المشروع ينخرط في إطار برنامج وطني و كان موضوع دورية للسيد وزير الداخلية من أجل تنظيم الباعة بالتجوال في إطار أسواق نموذجية. و ان التكلفة </w:t>
      </w:r>
      <w:r w:rsidR="00235162" w:rsidRPr="00CF5309">
        <w:rPr>
          <w:rFonts w:ascii="Simplified Arabic" w:eastAsiaTheme="minorHAnsi" w:hAnsi="Simplified Arabic"/>
          <w:b/>
          <w:bCs/>
          <w:sz w:val="28"/>
          <w:szCs w:val="28"/>
          <w:rtl/>
          <w:lang w:eastAsia="en-US"/>
        </w:rPr>
        <w:t>التقديرية الأولى للمشروع هي 16 مليون درهم ساهم فيها المجلس الإقليمي بمبلغ 6 مليون درهم و المبادرة الوطنية للتنمية البشرية بمبلغ 10 مليون درهم.كما اشار ان إنجاز المشروع قد عرف تأخرا بسبب توقف أشغال السقيفة المعدنية نتيجة ارتفاع أثمان المواد بالسوق الوطني. و لحل هذا المشكل طالب السيد العامل من جهة الدار البيضاء- سطات دعم مالي لإتمام المشروع قدره  8 مليون درهم و قد استجاب المجلس الجهوي</w:t>
      </w:r>
      <w:r w:rsidR="00B77927">
        <w:rPr>
          <w:rFonts w:ascii="Simplified Arabic" w:eastAsiaTheme="minorHAnsi" w:hAnsi="Simplified Arabic" w:hint="cs"/>
          <w:b/>
          <w:bCs/>
          <w:sz w:val="28"/>
          <w:szCs w:val="28"/>
          <w:rtl/>
          <w:lang w:eastAsia="en-US"/>
        </w:rPr>
        <w:t xml:space="preserve"> الدار البيضاء </w:t>
      </w:r>
      <w:r w:rsidR="00B77927">
        <w:rPr>
          <w:rFonts w:ascii="Simplified Arabic" w:eastAsiaTheme="minorHAnsi" w:hAnsi="Simplified Arabic"/>
          <w:b/>
          <w:bCs/>
          <w:sz w:val="28"/>
          <w:szCs w:val="28"/>
          <w:rtl/>
          <w:lang w:eastAsia="en-US"/>
        </w:rPr>
        <w:t>–</w:t>
      </w:r>
      <w:r w:rsidR="00B77927">
        <w:rPr>
          <w:rFonts w:ascii="Simplified Arabic" w:eastAsiaTheme="minorHAnsi" w:hAnsi="Simplified Arabic" w:hint="cs"/>
          <w:b/>
          <w:bCs/>
          <w:sz w:val="28"/>
          <w:szCs w:val="28"/>
          <w:rtl/>
          <w:lang w:eastAsia="en-US"/>
        </w:rPr>
        <w:t xml:space="preserve">سطات </w:t>
      </w:r>
      <w:r w:rsidR="00235162" w:rsidRPr="00CF5309">
        <w:rPr>
          <w:rFonts w:ascii="Simplified Arabic" w:eastAsiaTheme="minorHAnsi" w:hAnsi="Simplified Arabic"/>
          <w:b/>
          <w:bCs/>
          <w:sz w:val="28"/>
          <w:szCs w:val="28"/>
          <w:rtl/>
          <w:lang w:eastAsia="en-US"/>
        </w:rPr>
        <w:t xml:space="preserve"> لهذا الطلب بتخصيص مبلغ 7 مليون درهم تحول الميزانية المجلس الإقليمي لبنسليمان من أجل إتمام المشروع على أساس أن تكون الجهة</w:t>
      </w:r>
      <w:r w:rsidRPr="00CF5309">
        <w:rPr>
          <w:rFonts w:ascii="Simplified Arabic" w:eastAsiaTheme="minorHAnsi" w:hAnsi="Simplified Arabic"/>
          <w:b/>
          <w:bCs/>
          <w:sz w:val="28"/>
          <w:szCs w:val="28"/>
          <w:rtl/>
          <w:lang w:eastAsia="en-US"/>
        </w:rPr>
        <w:t xml:space="preserve"> </w:t>
      </w:r>
      <w:r w:rsidR="00235162" w:rsidRPr="00CF5309">
        <w:rPr>
          <w:rFonts w:ascii="Simplified Arabic" w:eastAsiaTheme="minorHAnsi" w:hAnsi="Simplified Arabic"/>
          <w:b/>
          <w:bCs/>
          <w:sz w:val="28"/>
          <w:szCs w:val="28"/>
          <w:rtl/>
          <w:lang w:eastAsia="en-US"/>
        </w:rPr>
        <w:t>شريك في هذه الاتفاقية و التي صادق عليها المجلس الجهوي في دورته الأخيرة. غير أنه قد وقع خطأ في شكل الاتفاقية التي صادق عليها المجلس الجهوي</w:t>
      </w:r>
      <w:r w:rsidR="00B77927">
        <w:rPr>
          <w:rFonts w:ascii="Simplified Arabic" w:eastAsiaTheme="minorHAnsi" w:hAnsi="Simplified Arabic" w:hint="cs"/>
          <w:b/>
          <w:bCs/>
          <w:sz w:val="28"/>
          <w:szCs w:val="28"/>
          <w:rtl/>
          <w:lang w:eastAsia="en-US"/>
        </w:rPr>
        <w:t xml:space="preserve"> الدار البيضاء سطات </w:t>
      </w:r>
      <w:r w:rsidR="00235162" w:rsidRPr="00CF5309">
        <w:rPr>
          <w:rFonts w:ascii="Simplified Arabic" w:eastAsiaTheme="minorHAnsi" w:hAnsi="Simplified Arabic"/>
          <w:b/>
          <w:bCs/>
          <w:sz w:val="28"/>
          <w:szCs w:val="28"/>
          <w:rtl/>
          <w:lang w:eastAsia="en-US"/>
        </w:rPr>
        <w:t xml:space="preserve"> و التي لم تتضمن جماعة بنسليمان كشريك في هذه الاتفاقية.</w:t>
      </w:r>
    </w:p>
    <w:p w:rsidR="00416DC7" w:rsidRPr="00CF5309" w:rsidRDefault="00416DC7" w:rsidP="003675C1">
      <w:pPr>
        <w:bidi/>
        <w:spacing w:after="200" w:line="276" w:lineRule="auto"/>
        <w:jc w:val="both"/>
        <w:rPr>
          <w:rFonts w:ascii="Simplified Arabic" w:eastAsiaTheme="minorHAnsi" w:hAnsi="Simplified Arabic"/>
          <w:b/>
          <w:bCs/>
          <w:sz w:val="28"/>
          <w:szCs w:val="28"/>
          <w:rtl/>
          <w:lang w:eastAsia="en-US"/>
        </w:rPr>
      </w:pPr>
      <w:r w:rsidRPr="00CF5309">
        <w:rPr>
          <w:rFonts w:ascii="Simplified Arabic" w:eastAsiaTheme="minorHAnsi" w:hAnsi="Simplified Arabic"/>
          <w:b/>
          <w:bCs/>
          <w:sz w:val="28"/>
          <w:szCs w:val="28"/>
          <w:rtl/>
          <w:lang w:eastAsia="en-US"/>
        </w:rPr>
        <w:t>و بعد ذلك أعطيت الكلمة للسيد محمد بلهيلالي الذي أكد ان هذا المشروع له أهمية بالغة بالنسبة لساكنة بنسليمان.</w:t>
      </w:r>
      <w:r w:rsidR="00374037" w:rsidRPr="00CF5309">
        <w:rPr>
          <w:rFonts w:ascii="Simplified Arabic" w:eastAsiaTheme="minorHAnsi" w:hAnsi="Simplified Arabic"/>
          <w:b/>
          <w:bCs/>
          <w:sz w:val="28"/>
          <w:szCs w:val="28"/>
          <w:rtl/>
          <w:lang w:eastAsia="en-US"/>
        </w:rPr>
        <w:t xml:space="preserve"> و قد تطلب مجموعة من المجهودات المالية ساهم فيها</w:t>
      </w:r>
      <w:r w:rsidR="005F5A57">
        <w:rPr>
          <w:rFonts w:ascii="Simplified Arabic" w:eastAsiaTheme="minorHAnsi" w:hAnsi="Simplified Arabic" w:hint="cs"/>
          <w:b/>
          <w:bCs/>
          <w:sz w:val="28"/>
          <w:szCs w:val="28"/>
          <w:rtl/>
          <w:lang w:eastAsia="en-US"/>
        </w:rPr>
        <w:t xml:space="preserve"> كل من</w:t>
      </w:r>
      <w:r w:rsidR="00374037" w:rsidRPr="00CF5309">
        <w:rPr>
          <w:rFonts w:ascii="Simplified Arabic" w:eastAsiaTheme="minorHAnsi" w:hAnsi="Simplified Arabic"/>
          <w:b/>
          <w:bCs/>
          <w:sz w:val="28"/>
          <w:szCs w:val="28"/>
          <w:rtl/>
          <w:lang w:eastAsia="en-US"/>
        </w:rPr>
        <w:t xml:space="preserve"> المجلس الإقليمي لبنسليمان و المبادرة الوطنية للتنمية البشرية و جهة الدار البيضاء و لهذا طالب بان يصوت كل عضو حسب ضميره دون خلفيات مسبقة.</w:t>
      </w:r>
    </w:p>
    <w:p w:rsidR="00374037" w:rsidRDefault="00374037" w:rsidP="00B77927">
      <w:pPr>
        <w:bidi/>
        <w:spacing w:after="200" w:line="276" w:lineRule="auto"/>
        <w:jc w:val="both"/>
        <w:rPr>
          <w:rFonts w:ascii="Simplified Arabic" w:eastAsiaTheme="minorHAnsi" w:hAnsi="Simplified Arabic"/>
          <w:b/>
          <w:bCs/>
          <w:sz w:val="28"/>
          <w:szCs w:val="28"/>
          <w:lang w:eastAsia="en-US" w:bidi="ar-MA"/>
        </w:rPr>
      </w:pPr>
      <w:r w:rsidRPr="00CF5309">
        <w:rPr>
          <w:rFonts w:ascii="Simplified Arabic" w:eastAsiaTheme="minorHAnsi" w:hAnsi="Simplified Arabic"/>
          <w:b/>
          <w:bCs/>
          <w:sz w:val="28"/>
          <w:szCs w:val="28"/>
          <w:rtl/>
          <w:lang w:eastAsia="en-US"/>
        </w:rPr>
        <w:t>ثم تناول الكلمة البرقي الكبير كاتب المجلس الذي أشاد بأهمية</w:t>
      </w:r>
      <w:r w:rsidR="00EC7823">
        <w:rPr>
          <w:rFonts w:ascii="Simplified Arabic" w:eastAsiaTheme="minorHAnsi" w:hAnsi="Simplified Arabic" w:hint="cs"/>
          <w:b/>
          <w:bCs/>
          <w:sz w:val="28"/>
          <w:szCs w:val="28"/>
          <w:rtl/>
          <w:lang w:eastAsia="en-US"/>
        </w:rPr>
        <w:t xml:space="preserve"> المشروع بالنسبة للمدينة. لكنه تساءل </w:t>
      </w:r>
      <w:r w:rsidR="00B77927">
        <w:rPr>
          <w:rFonts w:ascii="Simplified Arabic" w:eastAsiaTheme="minorHAnsi" w:hAnsi="Simplified Arabic" w:hint="cs"/>
          <w:b/>
          <w:bCs/>
          <w:sz w:val="28"/>
          <w:szCs w:val="28"/>
          <w:rtl/>
          <w:lang w:eastAsia="en-US"/>
        </w:rPr>
        <w:t>لماذا يتم</w:t>
      </w:r>
      <w:r w:rsidR="00EC7823">
        <w:rPr>
          <w:rFonts w:ascii="Simplified Arabic" w:eastAsiaTheme="minorHAnsi" w:hAnsi="Simplified Arabic" w:hint="cs"/>
          <w:b/>
          <w:bCs/>
          <w:sz w:val="28"/>
          <w:szCs w:val="28"/>
          <w:rtl/>
          <w:lang w:eastAsia="en-US"/>
        </w:rPr>
        <w:t xml:space="preserve"> </w:t>
      </w:r>
      <w:r w:rsidR="00B77927">
        <w:rPr>
          <w:rFonts w:ascii="Simplified Arabic" w:eastAsiaTheme="minorHAnsi" w:hAnsi="Simplified Arabic" w:hint="cs"/>
          <w:b/>
          <w:bCs/>
          <w:sz w:val="28"/>
          <w:szCs w:val="28"/>
          <w:rtl/>
          <w:lang w:eastAsia="en-US"/>
        </w:rPr>
        <w:t>التركيز</w:t>
      </w:r>
      <w:r w:rsidR="00EC7823">
        <w:rPr>
          <w:rFonts w:ascii="Simplified Arabic" w:eastAsiaTheme="minorHAnsi" w:hAnsi="Simplified Arabic" w:hint="cs"/>
          <w:b/>
          <w:bCs/>
          <w:sz w:val="28"/>
          <w:szCs w:val="28"/>
          <w:rtl/>
          <w:lang w:eastAsia="en-US"/>
        </w:rPr>
        <w:t xml:space="preserve"> على </w:t>
      </w:r>
      <w:r w:rsidR="00B77927">
        <w:rPr>
          <w:rFonts w:ascii="Simplified Arabic" w:eastAsiaTheme="minorHAnsi" w:hAnsi="Simplified Arabic" w:hint="cs"/>
          <w:b/>
          <w:bCs/>
          <w:sz w:val="28"/>
          <w:szCs w:val="28"/>
          <w:rtl/>
          <w:lang w:eastAsia="en-US"/>
        </w:rPr>
        <w:t>هذا</w:t>
      </w:r>
      <w:r w:rsidR="00EC7823">
        <w:rPr>
          <w:rFonts w:ascii="Simplified Arabic" w:eastAsiaTheme="minorHAnsi" w:hAnsi="Simplified Arabic" w:hint="cs"/>
          <w:b/>
          <w:bCs/>
          <w:sz w:val="28"/>
          <w:szCs w:val="28"/>
          <w:rtl/>
          <w:lang w:eastAsia="en-US"/>
        </w:rPr>
        <w:t xml:space="preserve"> المشروع دون باقي المشاريع </w:t>
      </w:r>
      <w:r w:rsidR="004F1667">
        <w:rPr>
          <w:rFonts w:ascii="Simplified Arabic" w:eastAsiaTheme="minorHAnsi" w:hAnsi="Simplified Arabic" w:hint="cs"/>
          <w:b/>
          <w:bCs/>
          <w:sz w:val="28"/>
          <w:szCs w:val="28"/>
          <w:rtl/>
          <w:lang w:eastAsia="en-US" w:bidi="ar-MA"/>
        </w:rPr>
        <w:t xml:space="preserve"> كالمسبح الجماعي والسوق المركزي الجديد و المركب الحرفي...والتي مازالت معطلة الى يومنا هذا</w:t>
      </w:r>
      <w:r w:rsidR="003D1084">
        <w:rPr>
          <w:rFonts w:ascii="Simplified Arabic" w:eastAsiaTheme="minorHAnsi" w:hAnsi="Simplified Arabic" w:hint="cs"/>
          <w:b/>
          <w:bCs/>
          <w:sz w:val="28"/>
          <w:szCs w:val="28"/>
          <w:rtl/>
          <w:lang w:eastAsia="en-US" w:bidi="ar-MA"/>
        </w:rPr>
        <w:t xml:space="preserve"> رغم اهميتها القصوى بالنسبة للمدينة.</w:t>
      </w:r>
      <w:r w:rsidR="000A5C4B">
        <w:rPr>
          <w:rFonts w:ascii="Simplified Arabic" w:eastAsiaTheme="minorHAnsi" w:hAnsi="Simplified Arabic" w:hint="cs"/>
          <w:b/>
          <w:bCs/>
          <w:sz w:val="28"/>
          <w:szCs w:val="28"/>
          <w:rtl/>
          <w:lang w:eastAsia="en-US" w:bidi="ar-MA"/>
        </w:rPr>
        <w:t xml:space="preserve"> </w:t>
      </w:r>
    </w:p>
    <w:p w:rsidR="00AE7BD7" w:rsidRDefault="00B77927" w:rsidP="00B77927">
      <w:pPr>
        <w:bidi/>
        <w:spacing w:after="200" w:line="276" w:lineRule="auto"/>
        <w:jc w:val="both"/>
        <w:rPr>
          <w:rFonts w:ascii="Simplified Arabic" w:eastAsiaTheme="minorHAnsi" w:hAnsi="Simplified Arabic"/>
          <w:b/>
          <w:bCs/>
          <w:sz w:val="28"/>
          <w:szCs w:val="28"/>
          <w:rtl/>
          <w:lang w:eastAsia="en-US" w:bidi="ar-MA"/>
        </w:rPr>
      </w:pPr>
      <w:r>
        <w:rPr>
          <w:rFonts w:ascii="Simplified Arabic" w:eastAsiaTheme="minorHAnsi" w:hAnsi="Simplified Arabic" w:hint="cs"/>
          <w:b/>
          <w:bCs/>
          <w:sz w:val="28"/>
          <w:szCs w:val="28"/>
          <w:rtl/>
          <w:lang w:eastAsia="en-US" w:bidi="ar-MA"/>
        </w:rPr>
        <w:lastRenderedPageBreak/>
        <w:t>كما</w:t>
      </w:r>
      <w:r w:rsidR="00AE7BD7">
        <w:rPr>
          <w:rFonts w:ascii="Simplified Arabic" w:eastAsiaTheme="minorHAnsi" w:hAnsi="Simplified Arabic" w:hint="cs"/>
          <w:b/>
          <w:bCs/>
          <w:sz w:val="28"/>
          <w:szCs w:val="28"/>
          <w:rtl/>
          <w:lang w:eastAsia="en-US" w:bidi="ar-MA"/>
        </w:rPr>
        <w:t xml:space="preserve"> </w:t>
      </w:r>
      <w:r>
        <w:rPr>
          <w:rFonts w:ascii="Simplified Arabic" w:eastAsiaTheme="minorHAnsi" w:hAnsi="Simplified Arabic" w:hint="cs"/>
          <w:b/>
          <w:bCs/>
          <w:sz w:val="28"/>
          <w:szCs w:val="28"/>
          <w:rtl/>
          <w:lang w:eastAsia="en-US" w:bidi="ar-MA"/>
        </w:rPr>
        <w:t>أعطيت</w:t>
      </w:r>
      <w:r w:rsidR="00AE7BD7">
        <w:rPr>
          <w:rFonts w:ascii="Simplified Arabic" w:eastAsiaTheme="minorHAnsi" w:hAnsi="Simplified Arabic" w:hint="cs"/>
          <w:b/>
          <w:bCs/>
          <w:sz w:val="28"/>
          <w:szCs w:val="28"/>
          <w:rtl/>
          <w:lang w:eastAsia="en-US" w:bidi="ar-MA"/>
        </w:rPr>
        <w:t xml:space="preserve"> الكلمة للمستشارة هند بوعمري التي اقترحت </w:t>
      </w:r>
      <w:r>
        <w:rPr>
          <w:rFonts w:ascii="Simplified Arabic" w:eastAsiaTheme="minorHAnsi" w:hAnsi="Simplified Arabic" w:hint="cs"/>
          <w:b/>
          <w:bCs/>
          <w:sz w:val="28"/>
          <w:szCs w:val="28"/>
          <w:rtl/>
          <w:lang w:eastAsia="en-US" w:bidi="ar-MA"/>
        </w:rPr>
        <w:t>تأجيل التصويت على</w:t>
      </w:r>
      <w:r w:rsidR="00A00D80">
        <w:rPr>
          <w:rFonts w:ascii="Simplified Arabic" w:eastAsiaTheme="minorHAnsi" w:hAnsi="Simplified Arabic" w:hint="cs"/>
          <w:b/>
          <w:bCs/>
          <w:sz w:val="28"/>
          <w:szCs w:val="28"/>
          <w:rtl/>
          <w:lang w:eastAsia="en-US" w:bidi="ar-MA"/>
        </w:rPr>
        <w:t xml:space="preserve"> هده النقطة الى دورة استثنائية لاحقة حتى تتوفر جميع المعلومات المتعلقة </w:t>
      </w:r>
      <w:r>
        <w:rPr>
          <w:rFonts w:ascii="Simplified Arabic" w:eastAsiaTheme="minorHAnsi" w:hAnsi="Simplified Arabic" w:hint="cs"/>
          <w:b/>
          <w:bCs/>
          <w:sz w:val="28"/>
          <w:szCs w:val="28"/>
          <w:rtl/>
          <w:lang w:eastAsia="en-US" w:bidi="ar-MA"/>
        </w:rPr>
        <w:t>بهذا</w:t>
      </w:r>
      <w:r w:rsidR="00A00D80">
        <w:rPr>
          <w:rFonts w:ascii="Simplified Arabic" w:eastAsiaTheme="minorHAnsi" w:hAnsi="Simplified Arabic" w:hint="cs"/>
          <w:b/>
          <w:bCs/>
          <w:sz w:val="28"/>
          <w:szCs w:val="28"/>
          <w:rtl/>
          <w:lang w:eastAsia="en-US" w:bidi="ar-MA"/>
        </w:rPr>
        <w:t xml:space="preserve"> المشروع من اجل تنوبر اعضاء مجلس جماعة بنسليمان.</w:t>
      </w:r>
    </w:p>
    <w:p w:rsidR="002065CB" w:rsidRPr="00C23488" w:rsidRDefault="002065CB" w:rsidP="002065CB">
      <w:pPr>
        <w:overflowPunct w:val="0"/>
        <w:autoSpaceDE w:val="0"/>
        <w:autoSpaceDN w:val="0"/>
        <w:bidi/>
        <w:adjustRightInd w:val="0"/>
        <w:ind w:right="142"/>
        <w:rPr>
          <w:b/>
          <w:bCs/>
          <w:sz w:val="28"/>
          <w:szCs w:val="28"/>
          <w:lang w:bidi="ar-MA"/>
        </w:rPr>
      </w:pPr>
      <w:r w:rsidRPr="00C23488">
        <w:rPr>
          <w:b/>
          <w:bCs/>
          <w:sz w:val="28"/>
          <w:szCs w:val="28"/>
          <w:u w:val="single"/>
          <w:rtl/>
          <w:lang w:bidi="ar-MA"/>
        </w:rPr>
        <w:t>المقرر المتخذ من طرف أعضاء المجلس</w:t>
      </w:r>
      <w:r w:rsidRPr="00C23488">
        <w:rPr>
          <w:b/>
          <w:bCs/>
          <w:sz w:val="28"/>
          <w:szCs w:val="28"/>
          <w:rtl/>
          <w:lang w:bidi="ar-MA"/>
        </w:rPr>
        <w:t>.</w:t>
      </w:r>
    </w:p>
    <w:p w:rsidR="002065CB" w:rsidRPr="0020213A" w:rsidRDefault="002065CB" w:rsidP="002065CB">
      <w:pPr>
        <w:shd w:val="clear" w:color="auto" w:fill="FFFFFF" w:themeFill="background1"/>
        <w:bidi/>
        <w:ind w:right="567"/>
        <w:rPr>
          <w:b/>
          <w:bCs/>
          <w:sz w:val="28"/>
          <w:szCs w:val="28"/>
          <w:rtl/>
          <w:lang w:bidi="ar-MA"/>
        </w:rPr>
      </w:pPr>
      <w:r w:rsidRPr="0020213A">
        <w:rPr>
          <w:rFonts w:hint="cs"/>
          <w:b/>
          <w:bCs/>
          <w:sz w:val="28"/>
          <w:szCs w:val="28"/>
          <w:rtl/>
          <w:lang w:bidi="ar-MA"/>
        </w:rPr>
        <w:t xml:space="preserve">       </w:t>
      </w:r>
      <w:r w:rsidRPr="0020213A">
        <w:rPr>
          <w:b/>
          <w:bCs/>
          <w:sz w:val="28"/>
          <w:szCs w:val="28"/>
          <w:rtl/>
          <w:lang w:bidi="ar-MA"/>
        </w:rPr>
        <w:t xml:space="preserve">مقرر </w:t>
      </w:r>
      <w:r w:rsidRPr="0020213A">
        <w:rPr>
          <w:rFonts w:hint="cs"/>
          <w:b/>
          <w:bCs/>
          <w:sz w:val="28"/>
          <w:szCs w:val="28"/>
          <w:rtl/>
          <w:lang w:bidi="ar-MA"/>
        </w:rPr>
        <w:t xml:space="preserve">عدد 01 بتاريخ </w:t>
      </w:r>
      <w:r>
        <w:rPr>
          <w:rFonts w:hint="cs"/>
          <w:b/>
          <w:bCs/>
          <w:sz w:val="28"/>
          <w:szCs w:val="28"/>
          <w:rtl/>
          <w:lang w:bidi="ar-MA"/>
        </w:rPr>
        <w:t xml:space="preserve"> 05</w:t>
      </w:r>
      <w:r w:rsidRPr="0020213A">
        <w:rPr>
          <w:rFonts w:hint="cs"/>
          <w:b/>
          <w:bCs/>
          <w:sz w:val="28"/>
          <w:szCs w:val="28"/>
          <w:rtl/>
          <w:lang w:bidi="ar-MA"/>
        </w:rPr>
        <w:t xml:space="preserve"> أكتوبر </w:t>
      </w:r>
      <w:r>
        <w:rPr>
          <w:rFonts w:hint="cs"/>
          <w:b/>
          <w:bCs/>
          <w:sz w:val="28"/>
          <w:szCs w:val="28"/>
          <w:rtl/>
          <w:lang w:bidi="ar-MA"/>
        </w:rPr>
        <w:t>2023</w:t>
      </w:r>
      <w:r w:rsidRPr="0020213A">
        <w:rPr>
          <w:rFonts w:hint="cs"/>
          <w:b/>
          <w:bCs/>
          <w:sz w:val="28"/>
          <w:szCs w:val="28"/>
          <w:rtl/>
          <w:lang w:bidi="ar-MA"/>
        </w:rPr>
        <w:t>.</w:t>
      </w:r>
      <w:r w:rsidRPr="0020213A">
        <w:rPr>
          <w:b/>
          <w:bCs/>
          <w:sz w:val="28"/>
          <w:szCs w:val="28"/>
          <w:rtl/>
          <w:lang w:bidi="ar-MA"/>
        </w:rPr>
        <w:tab/>
      </w:r>
    </w:p>
    <w:p w:rsidR="002065CB" w:rsidRPr="0020213A" w:rsidRDefault="002065CB" w:rsidP="002065CB">
      <w:pPr>
        <w:bidi/>
        <w:spacing w:before="240"/>
        <w:ind w:right="567"/>
        <w:rPr>
          <w:b/>
          <w:bCs/>
          <w:sz w:val="28"/>
          <w:szCs w:val="28"/>
          <w:rtl/>
          <w:lang w:bidi="ar-MA"/>
        </w:rPr>
      </w:pPr>
      <w:r w:rsidRPr="0020213A">
        <w:rPr>
          <w:rFonts w:hint="cs"/>
          <w:b/>
          <w:bCs/>
          <w:sz w:val="28"/>
          <w:szCs w:val="28"/>
          <w:rtl/>
          <w:lang w:bidi="ar-MA"/>
        </w:rPr>
        <w:t xml:space="preserve">- المتعلق </w:t>
      </w:r>
      <w:r>
        <w:rPr>
          <w:rFonts w:hint="cs"/>
          <w:b/>
          <w:bCs/>
          <w:sz w:val="28"/>
          <w:szCs w:val="28"/>
          <w:rtl/>
        </w:rPr>
        <w:t>با</w:t>
      </w:r>
      <w:r w:rsidRPr="005342CD">
        <w:rPr>
          <w:rFonts w:hint="cs"/>
          <w:b/>
          <w:bCs/>
          <w:sz w:val="28"/>
          <w:szCs w:val="28"/>
          <w:rtl/>
        </w:rPr>
        <w:t xml:space="preserve">لدراسة والموافقة على </w:t>
      </w:r>
      <w:r w:rsidRPr="005342CD">
        <w:rPr>
          <w:b/>
          <w:bCs/>
          <w:sz w:val="28"/>
          <w:szCs w:val="28"/>
          <w:rtl/>
        </w:rPr>
        <w:t>مشروع</w:t>
      </w:r>
      <w:r w:rsidRPr="005342CD">
        <w:rPr>
          <w:rFonts w:hint="cs"/>
          <w:b/>
          <w:bCs/>
          <w:sz w:val="28"/>
          <w:szCs w:val="28"/>
          <w:rtl/>
          <w:lang w:bidi="ar-MA"/>
        </w:rPr>
        <w:t xml:space="preserve"> </w:t>
      </w:r>
      <w:r w:rsidRPr="005342CD">
        <w:rPr>
          <w:rFonts w:hint="cs"/>
          <w:b/>
          <w:bCs/>
          <w:sz w:val="28"/>
          <w:szCs w:val="28"/>
          <w:rtl/>
        </w:rPr>
        <w:t>ملحق رقم 01 لاتفاقية شراكة من أجل إنجاز مشروع بناء سوق القرب الخاص بالباعة بالتجوال بمدينة بنسليمان.</w:t>
      </w:r>
    </w:p>
    <w:p w:rsidR="002065CB" w:rsidRPr="0020213A" w:rsidRDefault="002065CB" w:rsidP="006C13CC">
      <w:pPr>
        <w:shd w:val="clear" w:color="auto" w:fill="FFFFFF" w:themeFill="background1"/>
        <w:bidi/>
        <w:ind w:right="567"/>
        <w:rPr>
          <w:b/>
          <w:bCs/>
          <w:sz w:val="28"/>
          <w:szCs w:val="28"/>
          <w:rtl/>
          <w:lang w:bidi="ar-MA"/>
        </w:rPr>
      </w:pPr>
      <w:r w:rsidRPr="0020213A">
        <w:rPr>
          <w:rFonts w:hint="cs"/>
          <w:b/>
          <w:bCs/>
          <w:sz w:val="28"/>
          <w:szCs w:val="28"/>
          <w:rtl/>
          <w:lang w:bidi="ar-MA"/>
        </w:rPr>
        <w:t xml:space="preserve">- </w:t>
      </w:r>
      <w:r w:rsidRPr="0020213A">
        <w:rPr>
          <w:b/>
          <w:bCs/>
          <w:sz w:val="28"/>
          <w:szCs w:val="28"/>
          <w:rtl/>
          <w:lang w:bidi="ar-MA"/>
        </w:rPr>
        <w:t xml:space="preserve">إن المجلس الجماعي لبنسليمان المجتمع في إطار </w:t>
      </w:r>
      <w:r w:rsidRPr="0020213A">
        <w:rPr>
          <w:rFonts w:hint="cs"/>
          <w:b/>
          <w:bCs/>
          <w:sz w:val="28"/>
          <w:szCs w:val="28"/>
          <w:rtl/>
          <w:lang w:bidi="ar-MA"/>
        </w:rPr>
        <w:t>الدورة العادية لشهر أكتوبر من</w:t>
      </w:r>
      <w:r w:rsidRPr="0020213A">
        <w:rPr>
          <w:b/>
          <w:bCs/>
          <w:sz w:val="28"/>
          <w:szCs w:val="28"/>
          <w:rtl/>
          <w:lang w:bidi="ar-MA"/>
        </w:rPr>
        <w:t xml:space="preserve"> </w:t>
      </w:r>
      <w:r w:rsidRPr="0020213A">
        <w:rPr>
          <w:rFonts w:hint="cs"/>
          <w:b/>
          <w:bCs/>
          <w:sz w:val="28"/>
          <w:szCs w:val="28"/>
          <w:rtl/>
          <w:lang w:bidi="ar-MA"/>
        </w:rPr>
        <w:t xml:space="preserve">سنة </w:t>
      </w:r>
      <w:r>
        <w:rPr>
          <w:rFonts w:hint="cs"/>
          <w:b/>
          <w:bCs/>
          <w:sz w:val="28"/>
          <w:szCs w:val="28"/>
          <w:rtl/>
          <w:lang w:bidi="ar-MA"/>
        </w:rPr>
        <w:t>2023</w:t>
      </w:r>
      <w:r w:rsidRPr="0020213A">
        <w:rPr>
          <w:rFonts w:hint="cs"/>
          <w:b/>
          <w:bCs/>
          <w:sz w:val="28"/>
          <w:szCs w:val="28"/>
          <w:rtl/>
          <w:lang w:bidi="ar-MA"/>
        </w:rPr>
        <w:t xml:space="preserve"> خلال</w:t>
      </w:r>
      <w:r w:rsidRPr="0020213A">
        <w:rPr>
          <w:b/>
          <w:bCs/>
          <w:sz w:val="28"/>
          <w:szCs w:val="28"/>
          <w:rtl/>
          <w:lang w:bidi="ar-MA"/>
        </w:rPr>
        <w:t xml:space="preserve"> الجلسة </w:t>
      </w:r>
      <w:r w:rsidRPr="0020213A">
        <w:rPr>
          <w:rFonts w:hint="cs"/>
          <w:b/>
          <w:bCs/>
          <w:sz w:val="28"/>
          <w:szCs w:val="28"/>
          <w:rtl/>
          <w:lang w:bidi="ar-MA"/>
        </w:rPr>
        <w:t xml:space="preserve"> الأولى السرية </w:t>
      </w:r>
      <w:r w:rsidRPr="0020213A">
        <w:rPr>
          <w:b/>
          <w:bCs/>
          <w:sz w:val="28"/>
          <w:szCs w:val="28"/>
          <w:rtl/>
          <w:lang w:bidi="ar-MA"/>
        </w:rPr>
        <w:t xml:space="preserve">المنعقدة </w:t>
      </w:r>
      <w:r w:rsidRPr="0020213A">
        <w:rPr>
          <w:rFonts w:hint="cs"/>
          <w:b/>
          <w:bCs/>
          <w:sz w:val="28"/>
          <w:szCs w:val="28"/>
          <w:rtl/>
          <w:lang w:bidi="ar-MA"/>
        </w:rPr>
        <w:t xml:space="preserve">بتاريخ </w:t>
      </w:r>
      <w:r>
        <w:rPr>
          <w:rFonts w:hint="cs"/>
          <w:b/>
          <w:bCs/>
          <w:sz w:val="28"/>
          <w:szCs w:val="28"/>
          <w:rtl/>
          <w:lang w:bidi="ar-MA"/>
        </w:rPr>
        <w:t>05</w:t>
      </w:r>
      <w:r w:rsidRPr="0020213A">
        <w:rPr>
          <w:rFonts w:hint="cs"/>
          <w:b/>
          <w:bCs/>
          <w:sz w:val="28"/>
          <w:szCs w:val="28"/>
          <w:rtl/>
          <w:lang w:bidi="ar-MA"/>
        </w:rPr>
        <w:t xml:space="preserve"> أكتوبر </w:t>
      </w:r>
      <w:r>
        <w:rPr>
          <w:rFonts w:hint="cs"/>
          <w:b/>
          <w:bCs/>
          <w:sz w:val="28"/>
          <w:szCs w:val="28"/>
          <w:rtl/>
          <w:lang w:bidi="ar-MA"/>
        </w:rPr>
        <w:t>2023</w:t>
      </w:r>
      <w:r w:rsidRPr="0020213A">
        <w:rPr>
          <w:rFonts w:hint="cs"/>
          <w:b/>
          <w:bCs/>
          <w:sz w:val="28"/>
          <w:szCs w:val="28"/>
          <w:rtl/>
          <w:lang w:bidi="ar-MA"/>
        </w:rPr>
        <w:t>.</w:t>
      </w:r>
    </w:p>
    <w:p w:rsidR="002065CB" w:rsidRPr="00DC10BF" w:rsidRDefault="002065CB" w:rsidP="002065CB">
      <w:pPr>
        <w:tabs>
          <w:tab w:val="right" w:pos="1080"/>
        </w:tabs>
        <w:bidi/>
        <w:ind w:right="567"/>
        <w:rPr>
          <w:b/>
          <w:bCs/>
          <w:sz w:val="28"/>
          <w:szCs w:val="28"/>
          <w:rtl/>
        </w:rPr>
      </w:pPr>
      <w:r w:rsidRPr="0035617E">
        <w:rPr>
          <w:rFonts w:hint="cs"/>
          <w:b/>
          <w:bCs/>
          <w:sz w:val="26"/>
          <w:szCs w:val="26"/>
          <w:rtl/>
        </w:rPr>
        <w:t xml:space="preserve">- </w:t>
      </w:r>
      <w:r w:rsidRPr="00DC10BF">
        <w:rPr>
          <w:b/>
          <w:bCs/>
          <w:sz w:val="28"/>
          <w:szCs w:val="28"/>
          <w:rtl/>
        </w:rPr>
        <w:t xml:space="preserve">وطبقا لمقتضيات </w:t>
      </w:r>
      <w:r w:rsidRPr="00DC10BF">
        <w:rPr>
          <w:b/>
          <w:bCs/>
          <w:sz w:val="28"/>
          <w:szCs w:val="28"/>
          <w:rtl/>
          <w:lang w:bidi="ar-MA"/>
        </w:rPr>
        <w:t xml:space="preserve">الظهير الشريف رقم 1.15.85 الصادر في 20 رمضان 1436 (7 يوليو </w:t>
      </w:r>
      <w:r w:rsidRPr="00DC10BF">
        <w:rPr>
          <w:rFonts w:hint="cs"/>
          <w:b/>
          <w:bCs/>
          <w:sz w:val="28"/>
          <w:szCs w:val="28"/>
          <w:rtl/>
          <w:lang w:bidi="ar-MA"/>
        </w:rPr>
        <w:t>2015)</w:t>
      </w:r>
      <w:r w:rsidRPr="00DC10BF">
        <w:rPr>
          <w:b/>
          <w:bCs/>
          <w:sz w:val="28"/>
          <w:szCs w:val="28"/>
          <w:rtl/>
          <w:lang w:bidi="ar-MA"/>
        </w:rPr>
        <w:t xml:space="preserve"> بتنفيذ القانون التنظيمي رقم </w:t>
      </w:r>
      <w:r w:rsidRPr="00DC10BF">
        <w:rPr>
          <w:rFonts w:hint="cs"/>
          <w:b/>
          <w:bCs/>
          <w:sz w:val="28"/>
          <w:szCs w:val="28"/>
          <w:rtl/>
          <w:lang w:bidi="ar-MA"/>
        </w:rPr>
        <w:t>113.14</w:t>
      </w:r>
      <w:r w:rsidRPr="00DC10BF">
        <w:rPr>
          <w:b/>
          <w:bCs/>
          <w:sz w:val="28"/>
          <w:szCs w:val="28"/>
          <w:rtl/>
          <w:lang w:bidi="ar-MA"/>
        </w:rPr>
        <w:t xml:space="preserve"> المتعلق </w:t>
      </w:r>
      <w:r w:rsidRPr="00DC10BF">
        <w:rPr>
          <w:b/>
          <w:bCs/>
          <w:sz w:val="28"/>
          <w:szCs w:val="28"/>
          <w:rtl/>
        </w:rPr>
        <w:t>بالجماعات</w:t>
      </w:r>
      <w:r w:rsidRPr="00DC10BF">
        <w:rPr>
          <w:rFonts w:hint="cs"/>
          <w:b/>
          <w:bCs/>
          <w:sz w:val="28"/>
          <w:szCs w:val="28"/>
          <w:rtl/>
        </w:rPr>
        <w:t xml:space="preserve"> .</w:t>
      </w:r>
    </w:p>
    <w:p w:rsidR="002065CB" w:rsidRPr="00DC10BF" w:rsidRDefault="002065CB" w:rsidP="002065CB">
      <w:pPr>
        <w:bidi/>
        <w:spacing w:before="240"/>
        <w:ind w:right="567"/>
        <w:rPr>
          <w:b/>
          <w:bCs/>
          <w:sz w:val="28"/>
          <w:szCs w:val="28"/>
          <w:rtl/>
          <w:lang w:bidi="ar-MA"/>
        </w:rPr>
      </w:pPr>
      <w:r w:rsidRPr="00DC10BF">
        <w:rPr>
          <w:rFonts w:hint="cs"/>
          <w:b/>
          <w:bCs/>
          <w:sz w:val="28"/>
          <w:szCs w:val="28"/>
          <w:rtl/>
        </w:rPr>
        <w:t xml:space="preserve">- </w:t>
      </w:r>
      <w:r w:rsidRPr="00DC10BF">
        <w:rPr>
          <w:b/>
          <w:bCs/>
          <w:sz w:val="28"/>
          <w:szCs w:val="28"/>
          <w:rtl/>
        </w:rPr>
        <w:t>وبعد دراسة المجلس للنقطة المتعلقة</w:t>
      </w:r>
      <w:r w:rsidRPr="00DC10BF">
        <w:rPr>
          <w:rFonts w:hint="cs"/>
          <w:b/>
          <w:bCs/>
          <w:sz w:val="28"/>
          <w:szCs w:val="28"/>
          <w:rtl/>
        </w:rPr>
        <w:t xml:space="preserve"> </w:t>
      </w:r>
      <w:r w:rsidRPr="005342CD">
        <w:rPr>
          <w:rFonts w:hint="cs"/>
          <w:b/>
          <w:bCs/>
          <w:sz w:val="28"/>
          <w:szCs w:val="28"/>
          <w:rtl/>
        </w:rPr>
        <w:t xml:space="preserve">الدراسة والموافقة على </w:t>
      </w:r>
      <w:r w:rsidRPr="005342CD">
        <w:rPr>
          <w:b/>
          <w:bCs/>
          <w:sz w:val="28"/>
          <w:szCs w:val="28"/>
          <w:rtl/>
        </w:rPr>
        <w:t>مشروع</w:t>
      </w:r>
      <w:r w:rsidRPr="005342CD">
        <w:rPr>
          <w:rFonts w:hint="cs"/>
          <w:b/>
          <w:bCs/>
          <w:sz w:val="28"/>
          <w:szCs w:val="28"/>
          <w:rtl/>
          <w:lang w:bidi="ar-MA"/>
        </w:rPr>
        <w:t xml:space="preserve"> </w:t>
      </w:r>
      <w:r w:rsidRPr="005342CD">
        <w:rPr>
          <w:rFonts w:hint="cs"/>
          <w:b/>
          <w:bCs/>
          <w:sz w:val="28"/>
          <w:szCs w:val="28"/>
          <w:rtl/>
        </w:rPr>
        <w:t>ملحق رقم 01 لاتفاقية شراكة من أجل إنجاز مشروع بناء سوق القرب الخاص بالباعة بالتجوال بمدينة بنسليمان.</w:t>
      </w:r>
    </w:p>
    <w:p w:rsidR="002065CB" w:rsidRDefault="002065CB" w:rsidP="002065CB">
      <w:pPr>
        <w:bidi/>
        <w:ind w:right="567" w:firstLine="454"/>
        <w:rPr>
          <w:b/>
          <w:bCs/>
          <w:sz w:val="28"/>
          <w:szCs w:val="28"/>
          <w:rtl/>
        </w:rPr>
      </w:pPr>
      <w:r>
        <w:rPr>
          <w:b/>
          <w:bCs/>
          <w:sz w:val="28"/>
          <w:szCs w:val="28"/>
          <w:rtl/>
        </w:rPr>
        <w:t>حيث أن عملية التصويت أسفرت على ما يلي:</w:t>
      </w:r>
    </w:p>
    <w:p w:rsidR="002065CB" w:rsidRPr="000D00BA" w:rsidRDefault="002065CB" w:rsidP="00B77927">
      <w:pPr>
        <w:pStyle w:val="Paragraphedeliste"/>
        <w:numPr>
          <w:ilvl w:val="0"/>
          <w:numId w:val="3"/>
        </w:numPr>
        <w:bidi/>
        <w:rPr>
          <w:b/>
          <w:bCs/>
          <w:sz w:val="28"/>
          <w:szCs w:val="28"/>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 xml:space="preserve"> </w:t>
      </w:r>
      <w:r w:rsidR="00B77927">
        <w:rPr>
          <w:rFonts w:hint="cs"/>
          <w:b/>
          <w:bCs/>
          <w:sz w:val="28"/>
          <w:szCs w:val="28"/>
          <w:rtl/>
        </w:rPr>
        <w:t>29</w:t>
      </w:r>
      <w:r>
        <w:rPr>
          <w:rFonts w:hint="cs"/>
          <w:b/>
          <w:bCs/>
          <w:sz w:val="28"/>
          <w:szCs w:val="28"/>
          <w:rtl/>
        </w:rPr>
        <w:t xml:space="preserve"> </w:t>
      </w:r>
      <w:r w:rsidRPr="003B7E5E">
        <w:rPr>
          <w:rFonts w:hint="cs"/>
          <w:b/>
          <w:bCs/>
          <w:sz w:val="28"/>
          <w:szCs w:val="28"/>
          <w:rtl/>
        </w:rPr>
        <w:t xml:space="preserve"> </w:t>
      </w:r>
      <w:r w:rsidR="00B77927">
        <w:rPr>
          <w:rFonts w:hint="cs"/>
          <w:b/>
          <w:bCs/>
          <w:sz w:val="28"/>
          <w:szCs w:val="28"/>
          <w:rtl/>
        </w:rPr>
        <w:t>صوت</w:t>
      </w:r>
      <w:r>
        <w:rPr>
          <w:rFonts w:hint="cs"/>
          <w:b/>
          <w:bCs/>
          <w:sz w:val="28"/>
          <w:szCs w:val="28"/>
          <w:rtl/>
        </w:rPr>
        <w:t xml:space="preserve"> </w:t>
      </w:r>
      <w:r w:rsidRPr="003B7E5E">
        <w:rPr>
          <w:rFonts w:hint="cs"/>
          <w:b/>
          <w:bCs/>
          <w:sz w:val="28"/>
          <w:szCs w:val="28"/>
          <w:rtl/>
        </w:rPr>
        <w:t>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1"/>
        <w:gridCol w:w="2422"/>
        <w:gridCol w:w="2651"/>
        <w:gridCol w:w="2103"/>
      </w:tblGrid>
      <w:tr w:rsidR="002065CB" w:rsidRPr="002E4BF5" w:rsidTr="00AD0449">
        <w:tc>
          <w:tcPr>
            <w:tcW w:w="2721" w:type="dxa"/>
          </w:tcPr>
          <w:p w:rsidR="002065CB" w:rsidRPr="002E4BF5" w:rsidRDefault="002065CB" w:rsidP="00AD0449">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2065CB" w:rsidRPr="002E4BF5" w:rsidRDefault="002065CB" w:rsidP="00AD0449">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2065CB" w:rsidRPr="002E4BF5" w:rsidRDefault="002065CB" w:rsidP="00AD0449">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2065CB" w:rsidRPr="002E4BF5" w:rsidRDefault="002065CB" w:rsidP="00AD0449">
            <w:pPr>
              <w:bidi/>
              <w:rPr>
                <w:rFonts w:ascii="Algerian" w:hAnsi="Algerian"/>
                <w:b/>
                <w:bCs/>
                <w:u w:val="single"/>
                <w:rtl/>
              </w:rPr>
            </w:pPr>
            <w:r w:rsidRPr="002E4BF5">
              <w:rPr>
                <w:rFonts w:ascii="Algerian" w:hAnsi="Algerian" w:hint="cs"/>
                <w:b/>
                <w:bCs/>
                <w:sz w:val="22"/>
                <w:szCs w:val="22"/>
                <w:u w:val="single"/>
                <w:rtl/>
              </w:rPr>
              <w:t>الاسم الكامل</w:t>
            </w:r>
          </w:p>
        </w:tc>
      </w:tr>
      <w:tr w:rsidR="002065CB" w:rsidRPr="006307B7" w:rsidTr="00AD0449">
        <w:tc>
          <w:tcPr>
            <w:tcW w:w="2721" w:type="dxa"/>
          </w:tcPr>
          <w:p w:rsidR="002065CB" w:rsidRPr="006307B7" w:rsidRDefault="002065CB" w:rsidP="002065CB">
            <w:pPr>
              <w:pStyle w:val="Paragraphedeliste"/>
              <w:numPr>
                <w:ilvl w:val="0"/>
                <w:numId w:val="5"/>
              </w:numPr>
              <w:bidi/>
              <w:rPr>
                <w:rFonts w:ascii="Algerian" w:hAnsi="Algerian"/>
                <w:b/>
                <w:bCs/>
              </w:rPr>
            </w:pPr>
            <w:r w:rsidRPr="006307B7">
              <w:rPr>
                <w:rFonts w:ascii="Algerian" w:hAnsi="Algerian" w:hint="cs"/>
                <w:b/>
                <w:bCs/>
                <w:sz w:val="22"/>
                <w:szCs w:val="22"/>
                <w:rtl/>
              </w:rPr>
              <w:t>محمد اجديرة</w:t>
            </w:r>
          </w:p>
        </w:tc>
        <w:tc>
          <w:tcPr>
            <w:tcW w:w="2551"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أحلام العماري</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وفاء المواق</w:t>
            </w:r>
          </w:p>
        </w:tc>
        <w:tc>
          <w:tcPr>
            <w:tcW w:w="2170" w:type="dxa"/>
          </w:tcPr>
          <w:p w:rsidR="002065CB" w:rsidRPr="00056312" w:rsidRDefault="002065CB" w:rsidP="002065CB">
            <w:pPr>
              <w:pStyle w:val="Paragraphedeliste"/>
              <w:numPr>
                <w:ilvl w:val="0"/>
                <w:numId w:val="4"/>
              </w:numPr>
              <w:bidi/>
              <w:rPr>
                <w:rFonts w:ascii="Algerian" w:hAnsi="Algerian"/>
                <w:b/>
                <w:bCs/>
              </w:rPr>
            </w:pPr>
            <w:r>
              <w:rPr>
                <w:rFonts w:ascii="Algerian" w:hAnsi="Algerian" w:hint="cs"/>
                <w:b/>
                <w:bCs/>
                <w:rtl/>
              </w:rPr>
              <w:t>كريم الزيادي</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هشام النجدي</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محمد حمدي</w:t>
            </w:r>
          </w:p>
        </w:tc>
        <w:tc>
          <w:tcPr>
            <w:tcW w:w="2835"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سميرة البعيلكي</w:t>
            </w:r>
          </w:p>
        </w:tc>
        <w:tc>
          <w:tcPr>
            <w:tcW w:w="2170" w:type="dxa"/>
          </w:tcPr>
          <w:p w:rsidR="002065CB" w:rsidRPr="00056312" w:rsidRDefault="002065CB" w:rsidP="002065CB">
            <w:pPr>
              <w:pStyle w:val="Paragraphedeliste"/>
              <w:numPr>
                <w:ilvl w:val="0"/>
                <w:numId w:val="4"/>
              </w:numPr>
              <w:bidi/>
              <w:rPr>
                <w:rFonts w:ascii="Algerian" w:hAnsi="Algerian"/>
                <w:b/>
                <w:bCs/>
              </w:rPr>
            </w:pPr>
            <w:r>
              <w:rPr>
                <w:rFonts w:ascii="Algerian" w:hAnsi="Algerian" w:hint="cs"/>
                <w:b/>
                <w:bCs/>
                <w:rtl/>
              </w:rPr>
              <w:t>زينب بوبوط</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حسن عابدي</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rtl/>
              </w:rPr>
              <w:t>عزيز قوقي</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 xml:space="preserve">هند </w:t>
            </w:r>
            <w:r w:rsidRPr="006307B7">
              <w:rPr>
                <w:rFonts w:ascii="Algerian" w:hAnsi="Algerian" w:hint="cs"/>
                <w:b/>
                <w:bCs/>
                <w:sz w:val="22"/>
                <w:szCs w:val="22"/>
                <w:rtl/>
              </w:rPr>
              <w:t>مقدم</w:t>
            </w:r>
          </w:p>
        </w:tc>
        <w:tc>
          <w:tcPr>
            <w:tcW w:w="2170" w:type="dxa"/>
          </w:tcPr>
          <w:p w:rsidR="002065CB" w:rsidRPr="006307B7" w:rsidRDefault="002065CB" w:rsidP="002065CB">
            <w:pPr>
              <w:numPr>
                <w:ilvl w:val="0"/>
                <w:numId w:val="4"/>
              </w:numPr>
              <w:bidi/>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رشيد اجويبر</w:t>
            </w:r>
          </w:p>
        </w:tc>
        <w:tc>
          <w:tcPr>
            <w:tcW w:w="2551"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لطيفة بوطالب جوطي</w:t>
            </w:r>
          </w:p>
        </w:tc>
        <w:tc>
          <w:tcPr>
            <w:tcW w:w="2835"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نجاة زيدان</w:t>
            </w:r>
          </w:p>
        </w:tc>
        <w:tc>
          <w:tcPr>
            <w:tcW w:w="2170" w:type="dxa"/>
          </w:tcPr>
          <w:p w:rsidR="002065CB" w:rsidRPr="006307B7" w:rsidRDefault="002065CB" w:rsidP="002065CB">
            <w:pPr>
              <w:numPr>
                <w:ilvl w:val="0"/>
                <w:numId w:val="4"/>
              </w:numPr>
              <w:bidi/>
              <w:rPr>
                <w:rFonts w:ascii="Algerian" w:hAnsi="Algerian"/>
                <w:b/>
                <w:bCs/>
                <w:rtl/>
              </w:rPr>
            </w:pPr>
            <w:r>
              <w:rPr>
                <w:rFonts w:ascii="Algerian" w:hAnsi="Algerian" w:hint="cs"/>
                <w:b/>
                <w:bCs/>
                <w:rtl/>
              </w:rPr>
              <w:t>زهرة بير تيك</w:t>
            </w:r>
          </w:p>
        </w:tc>
      </w:tr>
      <w:tr w:rsidR="002065CB" w:rsidRPr="006307B7" w:rsidTr="00AD0449">
        <w:tc>
          <w:tcPr>
            <w:tcW w:w="2721" w:type="dxa"/>
          </w:tcPr>
          <w:p w:rsidR="002065CB" w:rsidRPr="00056312" w:rsidRDefault="002065CB" w:rsidP="002065CB">
            <w:pPr>
              <w:pStyle w:val="Paragraphedeliste"/>
              <w:numPr>
                <w:ilvl w:val="0"/>
                <w:numId w:val="4"/>
              </w:numPr>
              <w:bidi/>
              <w:rPr>
                <w:rFonts w:ascii="Algerian" w:hAnsi="Algerian"/>
                <w:b/>
                <w:bCs/>
              </w:rPr>
            </w:pPr>
            <w:r w:rsidRPr="006307B7">
              <w:rPr>
                <w:rFonts w:ascii="Algerian" w:hAnsi="Algerian" w:hint="cs"/>
                <w:b/>
                <w:bCs/>
                <w:sz w:val="22"/>
                <w:szCs w:val="22"/>
                <w:rtl/>
              </w:rPr>
              <w:t>مينة حلوي</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محمد بنشتوكية</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rtl/>
              </w:rPr>
              <w:t>عبد الرحيم بوعمري</w:t>
            </w:r>
          </w:p>
        </w:tc>
        <w:tc>
          <w:tcPr>
            <w:tcW w:w="2170" w:type="dxa"/>
          </w:tcPr>
          <w:p w:rsidR="002065CB" w:rsidRPr="006307B7" w:rsidRDefault="002065CB" w:rsidP="002065CB">
            <w:pPr>
              <w:numPr>
                <w:ilvl w:val="0"/>
                <w:numId w:val="4"/>
              </w:numPr>
              <w:bidi/>
              <w:rPr>
                <w:rFonts w:ascii="Algerian" w:hAnsi="Algerian"/>
                <w:b/>
                <w:bCs/>
                <w:rtl/>
              </w:rPr>
            </w:pPr>
            <w:r w:rsidRPr="006307B7">
              <w:rPr>
                <w:rFonts w:ascii="Algerian" w:hAnsi="Algerian" w:hint="cs"/>
                <w:b/>
                <w:bCs/>
                <w:sz w:val="22"/>
                <w:szCs w:val="22"/>
                <w:rtl/>
              </w:rPr>
              <w:t>سعيد كاملي</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عائشة سميح</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rtl/>
              </w:rPr>
              <w:t>حفيظ احليوات</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rtl/>
              </w:rPr>
              <w:t>هند بوعمري</w:t>
            </w:r>
          </w:p>
        </w:tc>
        <w:tc>
          <w:tcPr>
            <w:tcW w:w="2170" w:type="dxa"/>
          </w:tcPr>
          <w:p w:rsidR="002065CB" w:rsidRPr="006307B7" w:rsidRDefault="002065CB" w:rsidP="002065CB">
            <w:pPr>
              <w:numPr>
                <w:ilvl w:val="0"/>
                <w:numId w:val="4"/>
              </w:numPr>
              <w:bidi/>
              <w:rPr>
                <w:rFonts w:ascii="Algerian" w:hAnsi="Algerian"/>
                <w:b/>
                <w:bCs/>
                <w:rtl/>
              </w:rPr>
            </w:pPr>
            <w:r>
              <w:rPr>
                <w:rFonts w:ascii="Algerian" w:hAnsi="Algerian" w:hint="cs"/>
                <w:b/>
                <w:bCs/>
                <w:rtl/>
              </w:rPr>
              <w:t>عزيز سروتي</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tl/>
              </w:rPr>
            </w:pPr>
            <w:r>
              <w:rPr>
                <w:rFonts w:ascii="Algerian" w:hAnsi="Algerian" w:hint="cs"/>
                <w:b/>
                <w:bCs/>
                <w:sz w:val="22"/>
                <w:szCs w:val="22"/>
                <w:rtl/>
              </w:rPr>
              <w:t>الكبير برقي</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rtl/>
              </w:rPr>
              <w:t>يوسف اقدادري</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rtl/>
              </w:rPr>
              <w:t>زهير فضلي</w:t>
            </w:r>
          </w:p>
        </w:tc>
        <w:tc>
          <w:tcPr>
            <w:tcW w:w="2170" w:type="dxa"/>
          </w:tcPr>
          <w:p w:rsidR="002065CB" w:rsidRPr="006307B7" w:rsidRDefault="002065CB" w:rsidP="002065CB">
            <w:pPr>
              <w:numPr>
                <w:ilvl w:val="0"/>
                <w:numId w:val="4"/>
              </w:numPr>
              <w:bidi/>
              <w:rPr>
                <w:rFonts w:ascii="Algerian" w:hAnsi="Algerian"/>
                <w:b/>
                <w:bCs/>
                <w:rtl/>
              </w:rPr>
            </w:pPr>
            <w:r w:rsidRPr="006307B7">
              <w:rPr>
                <w:rFonts w:ascii="Algerian" w:hAnsi="Algerian" w:hint="cs"/>
                <w:b/>
                <w:bCs/>
                <w:sz w:val="22"/>
                <w:szCs w:val="22"/>
                <w:rtl/>
              </w:rPr>
              <w:t>لحسن كريم</w:t>
            </w:r>
          </w:p>
        </w:tc>
      </w:tr>
      <w:tr w:rsidR="00B77927" w:rsidRPr="006307B7" w:rsidTr="00AD0449">
        <w:tc>
          <w:tcPr>
            <w:tcW w:w="2721" w:type="dxa"/>
          </w:tcPr>
          <w:p w:rsidR="00B77927" w:rsidRDefault="00B77927" w:rsidP="002065CB">
            <w:pPr>
              <w:numPr>
                <w:ilvl w:val="0"/>
                <w:numId w:val="4"/>
              </w:numPr>
              <w:bidi/>
              <w:rPr>
                <w:rFonts w:ascii="Algerian" w:hAnsi="Algerian"/>
                <w:b/>
                <w:bCs/>
                <w:rtl/>
              </w:rPr>
            </w:pPr>
            <w:r>
              <w:rPr>
                <w:rFonts w:ascii="Algerian" w:hAnsi="Algerian" w:hint="cs"/>
                <w:b/>
                <w:bCs/>
                <w:sz w:val="22"/>
                <w:szCs w:val="22"/>
                <w:rtl/>
              </w:rPr>
              <w:t>محمد بنهيلالي</w:t>
            </w:r>
          </w:p>
        </w:tc>
        <w:tc>
          <w:tcPr>
            <w:tcW w:w="2551" w:type="dxa"/>
          </w:tcPr>
          <w:p w:rsidR="00B77927" w:rsidRDefault="00B77927" w:rsidP="002065CB">
            <w:pPr>
              <w:numPr>
                <w:ilvl w:val="0"/>
                <w:numId w:val="4"/>
              </w:numPr>
              <w:bidi/>
              <w:rPr>
                <w:rFonts w:ascii="Algerian" w:hAnsi="Algerian"/>
                <w:b/>
                <w:bCs/>
                <w:rtl/>
              </w:rPr>
            </w:pPr>
          </w:p>
        </w:tc>
        <w:tc>
          <w:tcPr>
            <w:tcW w:w="2835" w:type="dxa"/>
          </w:tcPr>
          <w:p w:rsidR="00B77927" w:rsidRDefault="00B77927" w:rsidP="002065CB">
            <w:pPr>
              <w:numPr>
                <w:ilvl w:val="0"/>
                <w:numId w:val="4"/>
              </w:numPr>
              <w:bidi/>
              <w:rPr>
                <w:rFonts w:ascii="Algerian" w:hAnsi="Algerian"/>
                <w:b/>
                <w:bCs/>
                <w:rtl/>
              </w:rPr>
            </w:pPr>
          </w:p>
        </w:tc>
        <w:tc>
          <w:tcPr>
            <w:tcW w:w="2170" w:type="dxa"/>
          </w:tcPr>
          <w:p w:rsidR="00B77927" w:rsidRPr="006307B7" w:rsidRDefault="00B77927" w:rsidP="002065CB">
            <w:pPr>
              <w:numPr>
                <w:ilvl w:val="0"/>
                <w:numId w:val="4"/>
              </w:numPr>
              <w:bidi/>
              <w:rPr>
                <w:rFonts w:ascii="Algerian" w:hAnsi="Algerian"/>
                <w:b/>
                <w:bCs/>
                <w:rtl/>
              </w:rPr>
            </w:pPr>
          </w:p>
        </w:tc>
      </w:tr>
    </w:tbl>
    <w:p w:rsidR="00B77927" w:rsidRDefault="00B77927" w:rsidP="00B77927">
      <w:pPr>
        <w:bidi/>
        <w:ind w:left="720" w:right="567"/>
        <w:rPr>
          <w:b/>
          <w:bCs/>
          <w:sz w:val="28"/>
          <w:szCs w:val="28"/>
        </w:rPr>
      </w:pPr>
    </w:p>
    <w:p w:rsidR="002065CB" w:rsidRPr="004A618B" w:rsidRDefault="002065CB" w:rsidP="003F6CB5">
      <w:pPr>
        <w:numPr>
          <w:ilvl w:val="0"/>
          <w:numId w:val="2"/>
        </w:numPr>
        <w:bidi/>
        <w:ind w:left="567" w:right="567" w:firstLine="153"/>
        <w:rPr>
          <w:b/>
          <w:bCs/>
          <w:sz w:val="28"/>
          <w:szCs w:val="28"/>
        </w:rPr>
      </w:pPr>
      <w:r>
        <w:rPr>
          <w:b/>
          <w:bCs/>
          <w:sz w:val="28"/>
          <w:szCs w:val="28"/>
          <w:rtl/>
        </w:rPr>
        <w:t xml:space="preserve">عدد الأعضاء </w:t>
      </w:r>
      <w:r w:rsidR="006C13CC">
        <w:rPr>
          <w:rFonts w:hint="cs"/>
          <w:b/>
          <w:bCs/>
          <w:sz w:val="28"/>
          <w:szCs w:val="28"/>
          <w:rtl/>
        </w:rPr>
        <w:t xml:space="preserve">المصوتون </w:t>
      </w:r>
      <w:r w:rsidR="003F6CB5">
        <w:rPr>
          <w:rFonts w:hint="cs"/>
          <w:b/>
          <w:bCs/>
          <w:sz w:val="28"/>
          <w:szCs w:val="28"/>
          <w:rtl/>
        </w:rPr>
        <w:t>بنعم</w:t>
      </w:r>
      <w:r>
        <w:rPr>
          <w:rFonts w:hint="cs"/>
          <w:b/>
          <w:bCs/>
          <w:sz w:val="28"/>
          <w:szCs w:val="28"/>
          <w:rtl/>
        </w:rPr>
        <w:t xml:space="preserve">: 14 </w:t>
      </w:r>
      <w:r w:rsidR="003F6CB5">
        <w:rPr>
          <w:rFonts w:hint="cs"/>
          <w:b/>
          <w:bCs/>
          <w:sz w:val="28"/>
          <w:szCs w:val="28"/>
          <w:rtl/>
        </w:rPr>
        <w:t xml:space="preserve">عضو </w:t>
      </w:r>
      <w:r w:rsidR="0075481A">
        <w:rPr>
          <w:rFonts w:hint="cs"/>
          <w:b/>
          <w:bCs/>
          <w:sz w:val="28"/>
          <w:szCs w:val="28"/>
          <w:rtl/>
        </w:rPr>
        <w:t xml:space="preserve"> وهم :</w:t>
      </w:r>
    </w:p>
    <w:tbl>
      <w:tblPr>
        <w:bidiVisual/>
        <w:tblW w:w="99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596"/>
        <w:gridCol w:w="2634"/>
        <w:gridCol w:w="2618"/>
      </w:tblGrid>
      <w:tr w:rsidR="002065CB" w:rsidRPr="002E4BF5" w:rsidTr="0075481A">
        <w:tc>
          <w:tcPr>
            <w:tcW w:w="2064" w:type="dxa"/>
          </w:tcPr>
          <w:p w:rsidR="002065CB" w:rsidRPr="002E4BF5" w:rsidRDefault="002065CB" w:rsidP="00AD0449">
            <w:pPr>
              <w:bidi/>
              <w:rPr>
                <w:rFonts w:ascii="Algerian" w:hAnsi="Algerian"/>
                <w:b/>
                <w:bCs/>
                <w:u w:val="single"/>
              </w:rPr>
            </w:pPr>
            <w:r w:rsidRPr="002E4BF5">
              <w:rPr>
                <w:rFonts w:ascii="Algerian" w:hAnsi="Algerian" w:hint="cs"/>
                <w:b/>
                <w:bCs/>
                <w:sz w:val="22"/>
                <w:szCs w:val="22"/>
                <w:u w:val="single"/>
                <w:rtl/>
              </w:rPr>
              <w:t>الاسم الكامل</w:t>
            </w:r>
          </w:p>
        </w:tc>
        <w:tc>
          <w:tcPr>
            <w:tcW w:w="2596" w:type="dxa"/>
          </w:tcPr>
          <w:p w:rsidR="002065CB" w:rsidRPr="002E4BF5" w:rsidRDefault="002065CB" w:rsidP="00AD0449">
            <w:pPr>
              <w:bidi/>
              <w:rPr>
                <w:rFonts w:ascii="Algerian" w:hAnsi="Algerian"/>
                <w:b/>
                <w:bCs/>
                <w:u w:val="single"/>
                <w:rtl/>
              </w:rPr>
            </w:pPr>
            <w:r w:rsidRPr="002E4BF5">
              <w:rPr>
                <w:rFonts w:ascii="Algerian" w:hAnsi="Algerian" w:hint="cs"/>
                <w:b/>
                <w:bCs/>
                <w:sz w:val="22"/>
                <w:szCs w:val="22"/>
                <w:u w:val="single"/>
                <w:rtl/>
              </w:rPr>
              <w:t>الاسم الكامل</w:t>
            </w:r>
          </w:p>
        </w:tc>
        <w:tc>
          <w:tcPr>
            <w:tcW w:w="2634" w:type="dxa"/>
          </w:tcPr>
          <w:p w:rsidR="002065CB" w:rsidRPr="00E86C00" w:rsidRDefault="002065CB" w:rsidP="00AD0449">
            <w:pPr>
              <w:bidi/>
              <w:rPr>
                <w:rFonts w:ascii="Algerian" w:hAnsi="Algerian"/>
                <w:b/>
                <w:bCs/>
                <w:u w:val="single"/>
              </w:rPr>
            </w:pPr>
            <w:r w:rsidRPr="002E4BF5">
              <w:rPr>
                <w:rFonts w:ascii="Algerian" w:hAnsi="Algerian" w:hint="cs"/>
                <w:b/>
                <w:bCs/>
                <w:sz w:val="22"/>
                <w:szCs w:val="22"/>
                <w:u w:val="single"/>
                <w:rtl/>
              </w:rPr>
              <w:t>الاسم الكامل</w:t>
            </w:r>
          </w:p>
        </w:tc>
        <w:tc>
          <w:tcPr>
            <w:tcW w:w="2618" w:type="dxa"/>
          </w:tcPr>
          <w:p w:rsidR="002065CB" w:rsidRPr="002E4BF5" w:rsidRDefault="002065CB" w:rsidP="00AD0449">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2065CB" w:rsidRPr="006307B7" w:rsidTr="0075481A">
        <w:tc>
          <w:tcPr>
            <w:tcW w:w="2064" w:type="dxa"/>
          </w:tcPr>
          <w:p w:rsidR="002065CB" w:rsidRPr="006307B7" w:rsidRDefault="002065CB" w:rsidP="002065CB">
            <w:pPr>
              <w:pStyle w:val="Paragraphedeliste"/>
              <w:numPr>
                <w:ilvl w:val="0"/>
                <w:numId w:val="5"/>
              </w:numPr>
              <w:bidi/>
              <w:rPr>
                <w:rFonts w:ascii="Algerian" w:hAnsi="Algerian"/>
                <w:b/>
                <w:bCs/>
              </w:rPr>
            </w:pPr>
            <w:r>
              <w:rPr>
                <w:rFonts w:ascii="Algerian" w:hAnsi="Algerian" w:hint="cs"/>
                <w:b/>
                <w:bCs/>
                <w:rtl/>
              </w:rPr>
              <w:t>محمد اجديرة</w:t>
            </w:r>
          </w:p>
        </w:tc>
        <w:tc>
          <w:tcPr>
            <w:tcW w:w="2596" w:type="dxa"/>
          </w:tcPr>
          <w:p w:rsidR="002065CB" w:rsidRPr="006307B7" w:rsidRDefault="002065CB" w:rsidP="002065CB">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634" w:type="dxa"/>
          </w:tcPr>
          <w:p w:rsidR="002065CB" w:rsidRPr="006307B7" w:rsidRDefault="0075481A" w:rsidP="002065CB">
            <w:pPr>
              <w:numPr>
                <w:ilvl w:val="0"/>
                <w:numId w:val="4"/>
              </w:numPr>
              <w:bidi/>
              <w:rPr>
                <w:rFonts w:ascii="Algerian" w:hAnsi="Algerian"/>
                <w:b/>
                <w:bCs/>
              </w:rPr>
            </w:pPr>
            <w:r>
              <w:rPr>
                <w:rFonts w:ascii="Algerian" w:hAnsi="Algerian" w:hint="cs"/>
                <w:b/>
                <w:bCs/>
                <w:rtl/>
              </w:rPr>
              <w:t>سميرة</w:t>
            </w:r>
            <w:r w:rsidR="002065CB">
              <w:rPr>
                <w:rFonts w:ascii="Algerian" w:hAnsi="Algerian" w:hint="cs"/>
                <w:b/>
                <w:bCs/>
                <w:rtl/>
              </w:rPr>
              <w:t xml:space="preserve"> البعيلكي</w:t>
            </w:r>
          </w:p>
        </w:tc>
        <w:tc>
          <w:tcPr>
            <w:tcW w:w="2618" w:type="dxa"/>
          </w:tcPr>
          <w:p w:rsidR="002065CB" w:rsidRPr="006307B7" w:rsidRDefault="002065CB" w:rsidP="002065CB">
            <w:pPr>
              <w:numPr>
                <w:ilvl w:val="0"/>
                <w:numId w:val="4"/>
              </w:numPr>
              <w:bidi/>
              <w:rPr>
                <w:rFonts w:ascii="Algerian" w:hAnsi="Algerian"/>
                <w:b/>
                <w:bCs/>
              </w:rPr>
            </w:pPr>
            <w:r>
              <w:rPr>
                <w:rFonts w:ascii="Algerian" w:hAnsi="Algerian" w:hint="cs"/>
                <w:b/>
                <w:bCs/>
                <w:rtl/>
              </w:rPr>
              <w:t>زهرة بير تيك</w:t>
            </w:r>
          </w:p>
        </w:tc>
      </w:tr>
      <w:tr w:rsidR="002065CB" w:rsidRPr="006307B7" w:rsidTr="0075481A">
        <w:tc>
          <w:tcPr>
            <w:tcW w:w="2064" w:type="dxa"/>
          </w:tcPr>
          <w:p w:rsidR="002065CB" w:rsidRPr="006307B7" w:rsidRDefault="002065CB" w:rsidP="002065CB">
            <w:pPr>
              <w:numPr>
                <w:ilvl w:val="0"/>
                <w:numId w:val="4"/>
              </w:numPr>
              <w:bidi/>
              <w:rPr>
                <w:rFonts w:ascii="Algerian" w:hAnsi="Algerian"/>
                <w:b/>
                <w:bCs/>
              </w:rPr>
            </w:pPr>
            <w:r>
              <w:rPr>
                <w:rFonts w:ascii="Algerian" w:hAnsi="Algerian" w:hint="cs"/>
                <w:b/>
                <w:bCs/>
                <w:rtl/>
              </w:rPr>
              <w:t>هشام النجدي</w:t>
            </w:r>
          </w:p>
        </w:tc>
        <w:tc>
          <w:tcPr>
            <w:tcW w:w="2596" w:type="dxa"/>
          </w:tcPr>
          <w:p w:rsidR="002065CB" w:rsidRPr="006307B7" w:rsidRDefault="002065CB" w:rsidP="002065CB">
            <w:pPr>
              <w:numPr>
                <w:ilvl w:val="0"/>
                <w:numId w:val="4"/>
              </w:numPr>
              <w:bidi/>
              <w:rPr>
                <w:rFonts w:ascii="Algerian" w:hAnsi="Algerian"/>
                <w:b/>
                <w:bCs/>
              </w:rPr>
            </w:pPr>
            <w:r>
              <w:rPr>
                <w:rFonts w:ascii="Algerian" w:hAnsi="Algerian" w:hint="cs"/>
                <w:b/>
                <w:bCs/>
                <w:rtl/>
              </w:rPr>
              <w:t>لطيفة بوطالب جوطي</w:t>
            </w:r>
          </w:p>
        </w:tc>
        <w:tc>
          <w:tcPr>
            <w:tcW w:w="2634" w:type="dxa"/>
          </w:tcPr>
          <w:p w:rsidR="002065CB" w:rsidRPr="006307B7" w:rsidRDefault="002065CB" w:rsidP="002065CB">
            <w:pPr>
              <w:numPr>
                <w:ilvl w:val="0"/>
                <w:numId w:val="4"/>
              </w:numPr>
              <w:bidi/>
              <w:rPr>
                <w:rFonts w:ascii="Algerian" w:hAnsi="Algerian"/>
                <w:b/>
                <w:bCs/>
              </w:rPr>
            </w:pPr>
            <w:r>
              <w:rPr>
                <w:rFonts w:ascii="Algerian" w:hAnsi="Algerian" w:hint="cs"/>
                <w:b/>
                <w:bCs/>
                <w:rtl/>
              </w:rPr>
              <w:t>نجاة زادان</w:t>
            </w:r>
          </w:p>
        </w:tc>
        <w:tc>
          <w:tcPr>
            <w:tcW w:w="2618" w:type="dxa"/>
          </w:tcPr>
          <w:p w:rsidR="002065CB" w:rsidRPr="006307B7" w:rsidRDefault="002065CB" w:rsidP="002065CB">
            <w:pPr>
              <w:numPr>
                <w:ilvl w:val="0"/>
                <w:numId w:val="4"/>
              </w:numPr>
              <w:bidi/>
              <w:rPr>
                <w:rFonts w:ascii="Algerian" w:hAnsi="Algerian"/>
                <w:b/>
                <w:bCs/>
              </w:rPr>
            </w:pPr>
            <w:r>
              <w:rPr>
                <w:rFonts w:ascii="Algerian" w:hAnsi="Algerian" w:hint="cs"/>
                <w:b/>
                <w:bCs/>
                <w:rtl/>
              </w:rPr>
              <w:t>سعيد كاملي</w:t>
            </w:r>
          </w:p>
        </w:tc>
      </w:tr>
      <w:tr w:rsidR="002065CB" w:rsidRPr="006307B7" w:rsidTr="0075481A">
        <w:tc>
          <w:tcPr>
            <w:tcW w:w="2064" w:type="dxa"/>
          </w:tcPr>
          <w:p w:rsidR="002065CB" w:rsidRPr="006307B7" w:rsidRDefault="002065CB" w:rsidP="002065CB">
            <w:pPr>
              <w:numPr>
                <w:ilvl w:val="0"/>
                <w:numId w:val="4"/>
              </w:numPr>
              <w:bidi/>
              <w:rPr>
                <w:rFonts w:ascii="Algerian" w:hAnsi="Algerian"/>
                <w:b/>
                <w:bCs/>
              </w:rPr>
            </w:pPr>
            <w:r>
              <w:rPr>
                <w:rFonts w:ascii="Algerian" w:hAnsi="Algerian" w:hint="cs"/>
                <w:b/>
                <w:bCs/>
                <w:rtl/>
              </w:rPr>
              <w:t>حسن عابدي</w:t>
            </w:r>
          </w:p>
        </w:tc>
        <w:tc>
          <w:tcPr>
            <w:tcW w:w="2596" w:type="dxa"/>
          </w:tcPr>
          <w:p w:rsidR="002065CB" w:rsidRPr="006307B7" w:rsidRDefault="002065CB" w:rsidP="002065CB">
            <w:pPr>
              <w:numPr>
                <w:ilvl w:val="0"/>
                <w:numId w:val="4"/>
              </w:numPr>
              <w:bidi/>
              <w:rPr>
                <w:rFonts w:ascii="Algerian" w:hAnsi="Algerian"/>
                <w:b/>
                <w:bCs/>
              </w:rPr>
            </w:pPr>
            <w:r>
              <w:rPr>
                <w:rFonts w:ascii="Algerian" w:hAnsi="Algerian" w:hint="cs"/>
                <w:b/>
                <w:bCs/>
                <w:rtl/>
              </w:rPr>
              <w:t>حفيظ احليوات</w:t>
            </w:r>
          </w:p>
        </w:tc>
        <w:tc>
          <w:tcPr>
            <w:tcW w:w="2634" w:type="dxa"/>
          </w:tcPr>
          <w:p w:rsidR="002065CB" w:rsidRPr="006307B7" w:rsidRDefault="002065CB" w:rsidP="002065CB">
            <w:pPr>
              <w:numPr>
                <w:ilvl w:val="0"/>
                <w:numId w:val="4"/>
              </w:numPr>
              <w:bidi/>
              <w:rPr>
                <w:rFonts w:ascii="Algerian" w:hAnsi="Algerian"/>
                <w:b/>
                <w:bCs/>
              </w:rPr>
            </w:pPr>
            <w:r>
              <w:rPr>
                <w:rFonts w:ascii="Algerian" w:hAnsi="Algerian" w:hint="cs"/>
                <w:b/>
                <w:bCs/>
                <w:rtl/>
              </w:rPr>
              <w:t>كريم الزيادي</w:t>
            </w:r>
          </w:p>
        </w:tc>
        <w:tc>
          <w:tcPr>
            <w:tcW w:w="2618" w:type="dxa"/>
          </w:tcPr>
          <w:p w:rsidR="002065CB" w:rsidRPr="006307B7" w:rsidRDefault="002065CB" w:rsidP="00AD0449">
            <w:pPr>
              <w:bidi/>
              <w:ind w:left="720"/>
              <w:rPr>
                <w:rFonts w:ascii="Algerian" w:hAnsi="Algerian"/>
                <w:b/>
                <w:bCs/>
              </w:rPr>
            </w:pPr>
          </w:p>
        </w:tc>
      </w:tr>
      <w:tr w:rsidR="002065CB" w:rsidRPr="006307B7" w:rsidTr="0075481A">
        <w:tc>
          <w:tcPr>
            <w:tcW w:w="2064" w:type="dxa"/>
          </w:tcPr>
          <w:p w:rsidR="002065CB" w:rsidRDefault="002065CB" w:rsidP="002065CB">
            <w:pPr>
              <w:numPr>
                <w:ilvl w:val="0"/>
                <w:numId w:val="4"/>
              </w:numPr>
              <w:bidi/>
              <w:rPr>
                <w:rFonts w:ascii="Algerian" w:hAnsi="Algerian"/>
                <w:b/>
                <w:bCs/>
                <w:rtl/>
              </w:rPr>
            </w:pPr>
            <w:r>
              <w:rPr>
                <w:rFonts w:ascii="Algerian" w:hAnsi="Algerian" w:hint="cs"/>
                <w:b/>
                <w:bCs/>
                <w:rtl/>
              </w:rPr>
              <w:t>مينة حلوي</w:t>
            </w:r>
          </w:p>
        </w:tc>
        <w:tc>
          <w:tcPr>
            <w:tcW w:w="2596" w:type="dxa"/>
          </w:tcPr>
          <w:p w:rsidR="002065CB" w:rsidRDefault="002065CB" w:rsidP="002065CB">
            <w:pPr>
              <w:numPr>
                <w:ilvl w:val="0"/>
                <w:numId w:val="4"/>
              </w:numPr>
              <w:bidi/>
              <w:rPr>
                <w:rFonts w:ascii="Algerian" w:hAnsi="Algerian"/>
                <w:b/>
                <w:bCs/>
                <w:rtl/>
              </w:rPr>
            </w:pPr>
            <w:r>
              <w:rPr>
                <w:rFonts w:ascii="Algerian" w:hAnsi="Algerian" w:hint="cs"/>
                <w:b/>
                <w:bCs/>
                <w:rtl/>
              </w:rPr>
              <w:t>وفاء المواق</w:t>
            </w:r>
          </w:p>
        </w:tc>
        <w:tc>
          <w:tcPr>
            <w:tcW w:w="2634" w:type="dxa"/>
          </w:tcPr>
          <w:p w:rsidR="002065CB" w:rsidRPr="006307B7" w:rsidRDefault="002065CB" w:rsidP="002065CB">
            <w:pPr>
              <w:numPr>
                <w:ilvl w:val="0"/>
                <w:numId w:val="4"/>
              </w:numPr>
              <w:bidi/>
              <w:rPr>
                <w:rFonts w:ascii="Algerian" w:hAnsi="Algerian"/>
                <w:b/>
                <w:bCs/>
              </w:rPr>
            </w:pPr>
            <w:r>
              <w:rPr>
                <w:rFonts w:ascii="Algerian" w:hAnsi="Algerian" w:hint="cs"/>
                <w:b/>
                <w:bCs/>
                <w:rtl/>
              </w:rPr>
              <w:t>زينب بوبوط</w:t>
            </w:r>
          </w:p>
        </w:tc>
        <w:tc>
          <w:tcPr>
            <w:tcW w:w="2618" w:type="dxa"/>
          </w:tcPr>
          <w:p w:rsidR="002065CB" w:rsidRPr="006307B7" w:rsidRDefault="002065CB" w:rsidP="00AD0449">
            <w:pPr>
              <w:bidi/>
              <w:ind w:left="720"/>
              <w:rPr>
                <w:rFonts w:ascii="Algerian" w:hAnsi="Algerian"/>
                <w:b/>
                <w:bCs/>
              </w:rPr>
            </w:pPr>
          </w:p>
        </w:tc>
      </w:tr>
    </w:tbl>
    <w:p w:rsidR="003F6CB5" w:rsidRDefault="003F6CB5" w:rsidP="003F6CB5">
      <w:pPr>
        <w:pStyle w:val="Paragraphedeliste"/>
        <w:bidi/>
        <w:rPr>
          <w:b/>
          <w:bCs/>
          <w:sz w:val="28"/>
          <w:szCs w:val="28"/>
        </w:rPr>
      </w:pPr>
    </w:p>
    <w:p w:rsidR="003F6CB5" w:rsidRDefault="003F6CB5" w:rsidP="003F6CB5">
      <w:pPr>
        <w:pStyle w:val="Paragraphedeliste"/>
        <w:bidi/>
        <w:rPr>
          <w:b/>
          <w:bCs/>
          <w:sz w:val="28"/>
          <w:szCs w:val="28"/>
          <w:rtl/>
        </w:rPr>
      </w:pPr>
    </w:p>
    <w:p w:rsidR="0075481A" w:rsidRDefault="0075481A" w:rsidP="0075481A">
      <w:pPr>
        <w:pStyle w:val="Paragraphedeliste"/>
        <w:bidi/>
        <w:rPr>
          <w:b/>
          <w:bCs/>
          <w:sz w:val="28"/>
          <w:szCs w:val="28"/>
        </w:rPr>
      </w:pPr>
    </w:p>
    <w:p w:rsidR="002065CB" w:rsidRPr="000A3700" w:rsidRDefault="002065CB" w:rsidP="003F6CB5">
      <w:pPr>
        <w:pStyle w:val="Paragraphedeliste"/>
        <w:numPr>
          <w:ilvl w:val="0"/>
          <w:numId w:val="2"/>
        </w:numPr>
        <w:bidi/>
        <w:rPr>
          <w:b/>
          <w:bCs/>
          <w:sz w:val="28"/>
          <w:szCs w:val="28"/>
        </w:rPr>
      </w:pPr>
      <w:r w:rsidRPr="000A3700">
        <w:rPr>
          <w:b/>
          <w:bCs/>
          <w:sz w:val="28"/>
          <w:szCs w:val="28"/>
          <w:rtl/>
        </w:rPr>
        <w:lastRenderedPageBreak/>
        <w:t xml:space="preserve">عدد </w:t>
      </w:r>
      <w:r w:rsidRPr="000A3700">
        <w:rPr>
          <w:rFonts w:hint="cs"/>
          <w:b/>
          <w:bCs/>
          <w:sz w:val="28"/>
          <w:szCs w:val="28"/>
          <w:rtl/>
        </w:rPr>
        <w:t xml:space="preserve">الأعضاء </w:t>
      </w:r>
      <w:r w:rsidR="00BF61BF">
        <w:rPr>
          <w:rFonts w:hint="cs"/>
          <w:b/>
          <w:bCs/>
          <w:sz w:val="28"/>
          <w:szCs w:val="28"/>
          <w:rtl/>
        </w:rPr>
        <w:t>المصوتون على التأجيل</w:t>
      </w:r>
      <w:r w:rsidRPr="000A3700">
        <w:rPr>
          <w:b/>
          <w:bCs/>
          <w:sz w:val="28"/>
          <w:szCs w:val="28"/>
          <w:rtl/>
        </w:rPr>
        <w:t>:</w:t>
      </w:r>
      <w:r w:rsidRPr="000A3700">
        <w:rPr>
          <w:rFonts w:hint="cs"/>
          <w:b/>
          <w:bCs/>
          <w:sz w:val="28"/>
          <w:szCs w:val="28"/>
          <w:rtl/>
        </w:rPr>
        <w:t xml:space="preserve"> </w:t>
      </w:r>
      <w:r>
        <w:rPr>
          <w:rFonts w:hint="cs"/>
          <w:b/>
          <w:bCs/>
          <w:sz w:val="28"/>
          <w:szCs w:val="28"/>
          <w:rtl/>
        </w:rPr>
        <w:t>14</w:t>
      </w:r>
      <w:r w:rsidRPr="000A3700">
        <w:rPr>
          <w:rFonts w:hint="cs"/>
          <w:b/>
          <w:bCs/>
          <w:sz w:val="28"/>
          <w:szCs w:val="28"/>
          <w:rtl/>
        </w:rPr>
        <w:t xml:space="preserve"> عضو وهم السادة الآتية أسمائهم.</w:t>
      </w:r>
    </w:p>
    <w:p w:rsidR="002065CB" w:rsidRPr="006865FD" w:rsidRDefault="002065CB" w:rsidP="002065CB">
      <w:pPr>
        <w:bidi/>
        <w:ind w:right="567"/>
        <w:rPr>
          <w:b/>
          <w:bCs/>
          <w:sz w:val="26"/>
          <w:szCs w:val="26"/>
        </w:rPr>
      </w:pP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5"/>
        <w:gridCol w:w="2420"/>
        <w:gridCol w:w="2664"/>
        <w:gridCol w:w="2088"/>
      </w:tblGrid>
      <w:tr w:rsidR="002065CB" w:rsidRPr="002E4BF5" w:rsidTr="00AD0449">
        <w:tc>
          <w:tcPr>
            <w:tcW w:w="2721" w:type="dxa"/>
          </w:tcPr>
          <w:p w:rsidR="002065CB" w:rsidRPr="002E4BF5" w:rsidRDefault="002065CB" w:rsidP="00AD0449">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2065CB" w:rsidRPr="002E4BF5" w:rsidRDefault="002065CB" w:rsidP="00AD0449">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2065CB" w:rsidRPr="002E4BF5" w:rsidRDefault="002065CB" w:rsidP="00AD0449">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2065CB" w:rsidRPr="002E4BF5" w:rsidRDefault="002065CB" w:rsidP="00AD0449">
            <w:pPr>
              <w:bidi/>
              <w:rPr>
                <w:rFonts w:ascii="Algerian" w:hAnsi="Algerian"/>
                <w:b/>
                <w:bCs/>
                <w:u w:val="single"/>
                <w:rtl/>
              </w:rPr>
            </w:pPr>
            <w:r w:rsidRPr="002E4BF5">
              <w:rPr>
                <w:rFonts w:ascii="Algerian" w:hAnsi="Algerian" w:hint="cs"/>
                <w:b/>
                <w:bCs/>
                <w:sz w:val="22"/>
                <w:szCs w:val="22"/>
                <w:u w:val="single"/>
                <w:rtl/>
              </w:rPr>
              <w:t>الاسم الكامل</w:t>
            </w:r>
          </w:p>
        </w:tc>
      </w:tr>
      <w:tr w:rsidR="002065CB" w:rsidRPr="006307B7" w:rsidTr="00AD0449">
        <w:tc>
          <w:tcPr>
            <w:tcW w:w="2721" w:type="dxa"/>
          </w:tcPr>
          <w:p w:rsidR="002065CB" w:rsidRPr="006307B7" w:rsidRDefault="002065CB" w:rsidP="002065CB">
            <w:pPr>
              <w:pStyle w:val="Paragraphedeliste"/>
              <w:numPr>
                <w:ilvl w:val="0"/>
                <w:numId w:val="5"/>
              </w:numPr>
              <w:bidi/>
              <w:rPr>
                <w:rFonts w:ascii="Algerian" w:hAnsi="Algerian"/>
                <w:b/>
                <w:bCs/>
              </w:rPr>
            </w:pPr>
            <w:r>
              <w:rPr>
                <w:rFonts w:ascii="Algerian" w:hAnsi="Algerian" w:hint="cs"/>
                <w:b/>
                <w:bCs/>
                <w:sz w:val="22"/>
                <w:szCs w:val="22"/>
                <w:rtl/>
              </w:rPr>
              <w:t>رشيد اجويبر</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rtl/>
              </w:rPr>
              <w:t>عزيز قوقي</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rtl/>
              </w:rPr>
              <w:t>عبد الرحيم بوعمري</w:t>
            </w:r>
          </w:p>
        </w:tc>
        <w:tc>
          <w:tcPr>
            <w:tcW w:w="2170" w:type="dxa"/>
          </w:tcPr>
          <w:p w:rsidR="002065CB" w:rsidRPr="006307B7" w:rsidRDefault="002065CB" w:rsidP="002065CB">
            <w:pPr>
              <w:numPr>
                <w:ilvl w:val="0"/>
                <w:numId w:val="4"/>
              </w:numPr>
              <w:bidi/>
              <w:rPr>
                <w:rFonts w:ascii="Algerian" w:hAnsi="Algerian"/>
                <w:b/>
                <w:bCs/>
                <w:rtl/>
              </w:rPr>
            </w:pPr>
            <w:r>
              <w:rPr>
                <w:rFonts w:ascii="Algerian" w:hAnsi="Algerian" w:hint="cs"/>
                <w:b/>
                <w:bCs/>
                <w:rtl/>
              </w:rPr>
              <w:t>عزيز سروتي</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Pr>
            </w:pPr>
            <w:r>
              <w:rPr>
                <w:rFonts w:ascii="Algerian" w:hAnsi="Algerian" w:hint="cs"/>
                <w:b/>
                <w:bCs/>
                <w:rtl/>
              </w:rPr>
              <w:t>عائشة سميج</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محمد بنشتوكية</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rtl/>
              </w:rPr>
              <w:t>هند بوعمري</w:t>
            </w:r>
          </w:p>
        </w:tc>
        <w:tc>
          <w:tcPr>
            <w:tcW w:w="2170" w:type="dxa"/>
          </w:tcPr>
          <w:p w:rsidR="002065CB" w:rsidRPr="006307B7" w:rsidRDefault="002065CB" w:rsidP="002065CB">
            <w:pPr>
              <w:numPr>
                <w:ilvl w:val="0"/>
                <w:numId w:val="4"/>
              </w:numPr>
              <w:bidi/>
              <w:rPr>
                <w:rFonts w:ascii="Algerian" w:hAnsi="Algerian"/>
                <w:b/>
                <w:bCs/>
                <w:rtl/>
              </w:rPr>
            </w:pPr>
            <w:r w:rsidRPr="006307B7">
              <w:rPr>
                <w:rFonts w:ascii="Algerian" w:hAnsi="Algerian" w:hint="cs"/>
                <w:b/>
                <w:bCs/>
                <w:sz w:val="22"/>
                <w:szCs w:val="22"/>
                <w:rtl/>
              </w:rPr>
              <w:t>لحسن كريم</w:t>
            </w:r>
          </w:p>
        </w:tc>
      </w:tr>
      <w:tr w:rsidR="002065CB" w:rsidRPr="006307B7" w:rsidTr="00AD0449">
        <w:tc>
          <w:tcPr>
            <w:tcW w:w="2721" w:type="dxa"/>
          </w:tcPr>
          <w:p w:rsidR="002065CB" w:rsidRPr="006307B7" w:rsidRDefault="002065CB" w:rsidP="002065CB">
            <w:pPr>
              <w:numPr>
                <w:ilvl w:val="0"/>
                <w:numId w:val="4"/>
              </w:numPr>
              <w:bidi/>
              <w:rPr>
                <w:rFonts w:ascii="Algerian" w:hAnsi="Algerian"/>
                <w:b/>
                <w:bCs/>
                <w:rtl/>
              </w:rPr>
            </w:pPr>
            <w:r>
              <w:rPr>
                <w:rFonts w:ascii="Algerian" w:hAnsi="Algerian" w:hint="cs"/>
                <w:b/>
                <w:bCs/>
                <w:sz w:val="22"/>
                <w:szCs w:val="22"/>
                <w:rtl/>
              </w:rPr>
              <w:t>الكبير برقي</w:t>
            </w:r>
          </w:p>
        </w:tc>
        <w:tc>
          <w:tcPr>
            <w:tcW w:w="2551" w:type="dxa"/>
          </w:tcPr>
          <w:p w:rsidR="002065CB" w:rsidRPr="006307B7" w:rsidRDefault="002065CB" w:rsidP="002065CB">
            <w:pPr>
              <w:numPr>
                <w:ilvl w:val="0"/>
                <w:numId w:val="4"/>
              </w:numPr>
              <w:bidi/>
              <w:rPr>
                <w:rFonts w:ascii="Algerian" w:hAnsi="Algerian"/>
                <w:b/>
                <w:bCs/>
              </w:rPr>
            </w:pPr>
            <w:r>
              <w:rPr>
                <w:rFonts w:ascii="Algerian" w:hAnsi="Algerian" w:hint="cs"/>
                <w:b/>
                <w:bCs/>
                <w:rtl/>
              </w:rPr>
              <w:t>يوسف اقدادري</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rtl/>
              </w:rPr>
              <w:t>زهير فضلي</w:t>
            </w:r>
          </w:p>
        </w:tc>
        <w:tc>
          <w:tcPr>
            <w:tcW w:w="2170" w:type="dxa"/>
          </w:tcPr>
          <w:p w:rsidR="002065CB" w:rsidRPr="006307B7" w:rsidRDefault="002065CB" w:rsidP="00AD0449">
            <w:pPr>
              <w:bidi/>
              <w:ind w:left="720"/>
              <w:rPr>
                <w:rFonts w:ascii="Algerian" w:hAnsi="Algerian"/>
                <w:b/>
                <w:bCs/>
                <w:rtl/>
              </w:rPr>
            </w:pPr>
          </w:p>
        </w:tc>
      </w:tr>
      <w:tr w:rsidR="002065CB" w:rsidRPr="006307B7" w:rsidTr="00AD0449">
        <w:tc>
          <w:tcPr>
            <w:tcW w:w="2721"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محمد حمدي</w:t>
            </w:r>
          </w:p>
        </w:tc>
        <w:tc>
          <w:tcPr>
            <w:tcW w:w="2551" w:type="dxa"/>
          </w:tcPr>
          <w:p w:rsidR="002065CB" w:rsidRPr="006307B7" w:rsidRDefault="002065CB" w:rsidP="002065CB">
            <w:pPr>
              <w:numPr>
                <w:ilvl w:val="0"/>
                <w:numId w:val="4"/>
              </w:numPr>
              <w:bidi/>
              <w:rPr>
                <w:rFonts w:ascii="Algerian" w:hAnsi="Algerian"/>
                <w:b/>
                <w:bCs/>
              </w:rPr>
            </w:pPr>
            <w:r w:rsidRPr="006307B7">
              <w:rPr>
                <w:rFonts w:ascii="Algerian" w:hAnsi="Algerian" w:hint="cs"/>
                <w:b/>
                <w:bCs/>
                <w:sz w:val="22"/>
                <w:szCs w:val="22"/>
                <w:rtl/>
              </w:rPr>
              <w:t>هند المقدم</w:t>
            </w:r>
          </w:p>
        </w:tc>
        <w:tc>
          <w:tcPr>
            <w:tcW w:w="2835" w:type="dxa"/>
          </w:tcPr>
          <w:p w:rsidR="002065CB" w:rsidRPr="006307B7" w:rsidRDefault="002065CB" w:rsidP="002065CB">
            <w:pPr>
              <w:numPr>
                <w:ilvl w:val="0"/>
                <w:numId w:val="4"/>
              </w:numPr>
              <w:bidi/>
              <w:rPr>
                <w:rFonts w:ascii="Algerian" w:hAnsi="Algerian"/>
                <w:b/>
                <w:bCs/>
              </w:rPr>
            </w:pPr>
            <w:r>
              <w:rPr>
                <w:rFonts w:ascii="Algerian" w:hAnsi="Algerian" w:hint="cs"/>
                <w:b/>
                <w:bCs/>
                <w:sz w:val="22"/>
                <w:szCs w:val="22"/>
                <w:rtl/>
              </w:rPr>
              <w:t>المهدي بن</w:t>
            </w:r>
            <w:r w:rsidRPr="006307B7">
              <w:rPr>
                <w:rFonts w:ascii="Algerian" w:hAnsi="Algerian" w:hint="cs"/>
                <w:b/>
                <w:bCs/>
                <w:sz w:val="22"/>
                <w:szCs w:val="22"/>
                <w:rtl/>
              </w:rPr>
              <w:t>رحو</w:t>
            </w:r>
          </w:p>
        </w:tc>
        <w:tc>
          <w:tcPr>
            <w:tcW w:w="2170" w:type="dxa"/>
          </w:tcPr>
          <w:p w:rsidR="002065CB" w:rsidRPr="006307B7" w:rsidRDefault="002065CB" w:rsidP="00AD0449">
            <w:pPr>
              <w:bidi/>
              <w:ind w:left="720"/>
              <w:rPr>
                <w:rFonts w:ascii="Algerian" w:hAnsi="Algerian"/>
                <w:b/>
                <w:bCs/>
                <w:rtl/>
              </w:rPr>
            </w:pPr>
          </w:p>
        </w:tc>
      </w:tr>
    </w:tbl>
    <w:p w:rsidR="002065CB" w:rsidRDefault="002065CB" w:rsidP="002065CB">
      <w:pPr>
        <w:pStyle w:val="Paragraphedeliste"/>
        <w:bidi/>
        <w:ind w:right="567"/>
        <w:rPr>
          <w:b/>
          <w:bCs/>
          <w:sz w:val="28"/>
          <w:szCs w:val="28"/>
        </w:rPr>
      </w:pPr>
    </w:p>
    <w:p w:rsidR="002065CB" w:rsidRPr="000A3700" w:rsidRDefault="002065CB" w:rsidP="002065CB">
      <w:pPr>
        <w:pStyle w:val="Paragraphedeliste"/>
        <w:numPr>
          <w:ilvl w:val="0"/>
          <w:numId w:val="2"/>
        </w:numPr>
        <w:bidi/>
        <w:ind w:right="567"/>
        <w:rPr>
          <w:b/>
          <w:bCs/>
          <w:sz w:val="28"/>
          <w:szCs w:val="28"/>
          <w:rtl/>
        </w:rPr>
      </w:pPr>
      <w:r w:rsidRPr="000A3700">
        <w:rPr>
          <w:b/>
          <w:bCs/>
          <w:sz w:val="28"/>
          <w:szCs w:val="28"/>
          <w:rtl/>
        </w:rPr>
        <w:t>عدد الأعضاء الممتنعين عن التصويت</w:t>
      </w:r>
      <w:r w:rsidRPr="000A3700">
        <w:rPr>
          <w:rFonts w:hint="cs"/>
          <w:b/>
          <w:bCs/>
          <w:sz w:val="28"/>
          <w:szCs w:val="28"/>
          <w:rtl/>
        </w:rPr>
        <w:tab/>
      </w:r>
      <w:r w:rsidRPr="000A3700">
        <w:rPr>
          <w:b/>
          <w:bCs/>
          <w:sz w:val="28"/>
          <w:szCs w:val="28"/>
          <w:rtl/>
        </w:rPr>
        <w:t>:</w:t>
      </w:r>
      <w:r w:rsidRPr="000A3700">
        <w:rPr>
          <w:rFonts w:hint="cs"/>
          <w:b/>
          <w:bCs/>
          <w:sz w:val="28"/>
          <w:szCs w:val="28"/>
          <w:rtl/>
        </w:rPr>
        <w:t xml:space="preserve"> </w:t>
      </w:r>
      <w:r>
        <w:rPr>
          <w:rFonts w:hint="cs"/>
          <w:b/>
          <w:bCs/>
          <w:sz w:val="28"/>
          <w:szCs w:val="28"/>
          <w:rtl/>
        </w:rPr>
        <w:t xml:space="preserve"> عضو واحد  وهو النائب الثالث للرئيس محمد بلهيلالي.</w:t>
      </w:r>
    </w:p>
    <w:p w:rsidR="002065CB" w:rsidRDefault="002065CB" w:rsidP="00BF61BF">
      <w:pPr>
        <w:bidi/>
        <w:spacing w:before="240"/>
        <w:ind w:right="567"/>
        <w:rPr>
          <w:b/>
          <w:bCs/>
          <w:sz w:val="28"/>
          <w:szCs w:val="28"/>
          <w:rtl/>
        </w:rPr>
      </w:pPr>
      <w:r>
        <w:rPr>
          <w:rFonts w:hint="cs"/>
          <w:b/>
          <w:bCs/>
          <w:sz w:val="28"/>
          <w:szCs w:val="28"/>
          <w:rtl/>
        </w:rPr>
        <w:t xml:space="preserve">    </w:t>
      </w:r>
      <w:r>
        <w:rPr>
          <w:b/>
          <w:bCs/>
          <w:sz w:val="28"/>
          <w:szCs w:val="28"/>
          <w:rtl/>
        </w:rPr>
        <w:t xml:space="preserve">صادق المجلس الجماعي لبنسليمان في إطار </w:t>
      </w:r>
      <w:r>
        <w:rPr>
          <w:rFonts w:hint="cs"/>
          <w:b/>
          <w:bCs/>
          <w:sz w:val="28"/>
          <w:szCs w:val="28"/>
          <w:rtl/>
        </w:rPr>
        <w:t xml:space="preserve">دورته العادية لشهر أكتوبر 2022، خلال الجلسة السرية الأولى   بأغلبية الأعضاء الحاضرين </w:t>
      </w:r>
      <w:r w:rsidR="00BF61BF">
        <w:rPr>
          <w:rFonts w:hint="cs"/>
          <w:b/>
          <w:bCs/>
          <w:sz w:val="28"/>
          <w:szCs w:val="28"/>
          <w:rtl/>
        </w:rPr>
        <w:t xml:space="preserve">على </w:t>
      </w:r>
      <w:r w:rsidRPr="005342CD">
        <w:rPr>
          <w:b/>
          <w:bCs/>
          <w:sz w:val="28"/>
          <w:szCs w:val="28"/>
          <w:rtl/>
        </w:rPr>
        <w:t>مشروع</w:t>
      </w:r>
      <w:r w:rsidRPr="005342CD">
        <w:rPr>
          <w:rFonts w:hint="cs"/>
          <w:b/>
          <w:bCs/>
          <w:sz w:val="28"/>
          <w:szCs w:val="28"/>
          <w:rtl/>
          <w:lang w:bidi="ar-MA"/>
        </w:rPr>
        <w:t xml:space="preserve"> </w:t>
      </w:r>
      <w:r w:rsidRPr="005342CD">
        <w:rPr>
          <w:rFonts w:hint="cs"/>
          <w:b/>
          <w:bCs/>
          <w:sz w:val="28"/>
          <w:szCs w:val="28"/>
          <w:rtl/>
        </w:rPr>
        <w:t>ملحق رقم 01 لاتفاقية شراكة من أجل إنجاز مشروع بناء سوق القرب الخاص بالباعة بالتجوال بمدينة بنسليمان</w:t>
      </w:r>
      <w:r w:rsidR="00BF61BF">
        <w:rPr>
          <w:rFonts w:hint="cs"/>
          <w:b/>
          <w:bCs/>
          <w:sz w:val="28"/>
          <w:szCs w:val="28"/>
          <w:rtl/>
        </w:rPr>
        <w:t xml:space="preserve"> والذي جاء على الشكل التالي:</w:t>
      </w:r>
    </w:p>
    <w:p w:rsidR="00BF61BF" w:rsidRPr="00BF61BF" w:rsidRDefault="00BF61BF" w:rsidP="00BF61BF">
      <w:pPr>
        <w:bidi/>
        <w:rPr>
          <w:rFonts w:ascii="Sakkal Majalla" w:hAnsi="Sakkal Majalla" w:cs="Sakkal Majalla"/>
          <w:sz w:val="28"/>
          <w:szCs w:val="28"/>
          <w:rtl/>
          <w:lang w:bidi="ar-MA"/>
        </w:rPr>
      </w:pPr>
      <w:r>
        <w:rPr>
          <w:rFonts w:hint="cs"/>
          <w:noProof/>
          <w:rtl/>
        </w:rPr>
        <w:t xml:space="preserve">   </w:t>
      </w:r>
      <w:r>
        <w:rPr>
          <w:noProof/>
        </w:rPr>
        <w:drawing>
          <wp:inline distT="0" distB="0" distL="0" distR="0">
            <wp:extent cx="1209675" cy="1085850"/>
            <wp:effectExtent l="19050" t="0" r="9525" b="0"/>
            <wp:docPr id="1" name="Image 1" descr="28245578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8245578_p"/>
                    <pic:cNvPicPr>
                      <a:picLocks noChangeAspect="1" noChangeArrowheads="1"/>
                    </pic:cNvPicPr>
                  </pic:nvPicPr>
                  <pic:blipFill>
                    <a:blip r:embed="rId8" cstate="print"/>
                    <a:srcRect/>
                    <a:stretch>
                      <a:fillRect/>
                    </a:stretch>
                  </pic:blipFill>
                  <pic:spPr bwMode="auto">
                    <a:xfrm>
                      <a:off x="0" y="0"/>
                      <a:ext cx="1209675" cy="1085850"/>
                    </a:xfrm>
                    <a:prstGeom prst="rect">
                      <a:avLst/>
                    </a:prstGeom>
                    <a:noFill/>
                    <a:ln w="9525">
                      <a:noFill/>
                      <a:miter lim="800000"/>
                      <a:headEnd/>
                      <a:tailEnd/>
                    </a:ln>
                  </pic:spPr>
                </pic:pic>
              </a:graphicData>
            </a:graphic>
          </wp:inline>
        </w:drawing>
      </w:r>
    </w:p>
    <w:p w:rsidR="00BF61BF" w:rsidRPr="00BF61BF" w:rsidRDefault="00BF61BF" w:rsidP="00BF61BF">
      <w:pPr>
        <w:bidi/>
        <w:jc w:val="center"/>
        <w:rPr>
          <w:rFonts w:ascii="Adobe Arabic" w:hAnsi="Adobe Arabic" w:cs="Adobe Arabic"/>
          <w:b/>
          <w:bCs/>
          <w:sz w:val="40"/>
          <w:szCs w:val="40"/>
          <w:rtl/>
          <w:lang w:bidi="ar-MA"/>
        </w:rPr>
      </w:pPr>
      <w:r w:rsidRPr="00BF61BF">
        <w:rPr>
          <w:rFonts w:ascii="Adobe Arabic" w:hAnsi="Adobe Arabic" w:cs="Adobe Arabic" w:hint="cs"/>
          <w:b/>
          <w:bCs/>
          <w:sz w:val="40"/>
          <w:szCs w:val="40"/>
          <w:rtl/>
          <w:lang w:bidi="ar-MA"/>
        </w:rPr>
        <w:t>اتفاقية شراكة</w:t>
      </w:r>
    </w:p>
    <w:p w:rsidR="00BF61BF" w:rsidRPr="00BF61BF" w:rsidRDefault="00BF61BF" w:rsidP="00BF61BF">
      <w:pPr>
        <w:bidi/>
        <w:jc w:val="center"/>
        <w:rPr>
          <w:rFonts w:ascii="Adobe Arabic" w:hAnsi="Adobe Arabic" w:cs="Adobe Arabic"/>
          <w:b/>
          <w:bCs/>
          <w:sz w:val="40"/>
          <w:szCs w:val="40"/>
          <w:lang w:bidi="ar-MA"/>
        </w:rPr>
      </w:pPr>
      <w:r w:rsidRPr="00BF61BF">
        <w:rPr>
          <w:rFonts w:ascii="Adobe Arabic" w:hAnsi="Adobe Arabic" w:cs="Adobe Arabic" w:hint="cs"/>
          <w:b/>
          <w:bCs/>
          <w:sz w:val="40"/>
          <w:szCs w:val="40"/>
          <w:rtl/>
          <w:lang w:bidi="ar-MA"/>
        </w:rPr>
        <w:t>بين</w:t>
      </w:r>
      <w:r w:rsidRPr="00BF61BF">
        <w:rPr>
          <w:rFonts w:ascii="Adobe Arabic" w:hAnsi="Adobe Arabic" w:cs="Adobe Arabic"/>
          <w:b/>
          <w:bCs/>
          <w:sz w:val="40"/>
          <w:szCs w:val="40"/>
          <w:lang w:bidi="ar-MA"/>
        </w:rPr>
        <w:t xml:space="preserve"> </w:t>
      </w:r>
      <w:r w:rsidRPr="00BF61BF">
        <w:rPr>
          <w:rFonts w:ascii="Adobe Arabic" w:hAnsi="Adobe Arabic" w:cs="Adobe Arabic"/>
          <w:b/>
          <w:bCs/>
          <w:sz w:val="40"/>
          <w:szCs w:val="40"/>
          <w:rtl/>
          <w:lang w:bidi="ar-MA"/>
        </w:rPr>
        <w:t xml:space="preserve"> </w:t>
      </w:r>
    </w:p>
    <w:p w:rsidR="00BF61BF" w:rsidRPr="00BF61BF" w:rsidRDefault="00BF61BF" w:rsidP="00BF61BF">
      <w:pPr>
        <w:bidi/>
        <w:jc w:val="center"/>
        <w:rPr>
          <w:rFonts w:ascii="Adobe Arabic" w:hAnsi="Adobe Arabic" w:cs="Adobe Arabic"/>
          <w:b/>
          <w:bCs/>
          <w:sz w:val="40"/>
          <w:szCs w:val="40"/>
          <w:rtl/>
          <w:lang w:bidi="ar-MA"/>
        </w:rPr>
      </w:pPr>
      <w:r w:rsidRPr="00BF61BF">
        <w:rPr>
          <w:rFonts w:ascii="Adobe Arabic" w:hAnsi="Adobe Arabic" w:cs="Adobe Arabic" w:hint="cs"/>
          <w:b/>
          <w:bCs/>
          <w:sz w:val="40"/>
          <w:szCs w:val="40"/>
          <w:rtl/>
          <w:lang w:bidi="ar-MA"/>
        </w:rPr>
        <w:t xml:space="preserve">مجلس جهة الدار البيضاء </w:t>
      </w:r>
      <w:r w:rsidRPr="00BF61BF">
        <w:rPr>
          <w:rFonts w:ascii="Adobe Arabic" w:hAnsi="Adobe Arabic" w:cs="Adobe Arabic"/>
          <w:b/>
          <w:bCs/>
          <w:sz w:val="40"/>
          <w:szCs w:val="40"/>
          <w:rtl/>
          <w:lang w:bidi="ar-MA"/>
        </w:rPr>
        <w:t>–</w:t>
      </w:r>
      <w:r w:rsidRPr="00BF61BF">
        <w:rPr>
          <w:rFonts w:ascii="Adobe Arabic" w:hAnsi="Adobe Arabic" w:cs="Adobe Arabic" w:hint="cs"/>
          <w:b/>
          <w:bCs/>
          <w:sz w:val="40"/>
          <w:szCs w:val="40"/>
          <w:rtl/>
          <w:lang w:bidi="ar-MA"/>
        </w:rPr>
        <w:t xml:space="preserve"> سطات</w:t>
      </w:r>
    </w:p>
    <w:p w:rsidR="00BF61BF" w:rsidRPr="00BF61BF" w:rsidRDefault="00BF61BF" w:rsidP="00BF61BF">
      <w:pPr>
        <w:bidi/>
        <w:jc w:val="center"/>
        <w:rPr>
          <w:rFonts w:ascii="Adobe Arabic" w:hAnsi="Adobe Arabic" w:cs="Adobe Arabic"/>
          <w:b/>
          <w:bCs/>
          <w:sz w:val="40"/>
          <w:szCs w:val="40"/>
          <w:rtl/>
          <w:lang w:bidi="ar-MA"/>
        </w:rPr>
      </w:pPr>
      <w:r w:rsidRPr="00BF61BF">
        <w:rPr>
          <w:rFonts w:ascii="Adobe Arabic" w:hAnsi="Adobe Arabic" w:cs="Adobe Arabic" w:hint="cs"/>
          <w:b/>
          <w:bCs/>
          <w:sz w:val="40"/>
          <w:szCs w:val="40"/>
          <w:rtl/>
          <w:lang w:bidi="ar-MA"/>
        </w:rPr>
        <w:t>و</w:t>
      </w:r>
    </w:p>
    <w:p w:rsidR="00BF61BF" w:rsidRPr="00BF61BF" w:rsidRDefault="00BF61BF" w:rsidP="00BF61BF">
      <w:pPr>
        <w:bidi/>
        <w:jc w:val="center"/>
        <w:rPr>
          <w:rFonts w:ascii="Adobe Arabic" w:hAnsi="Adobe Arabic" w:cs="Adobe Arabic"/>
          <w:b/>
          <w:bCs/>
          <w:sz w:val="40"/>
          <w:szCs w:val="40"/>
          <w:rtl/>
          <w:lang w:bidi="ar-MA"/>
        </w:rPr>
      </w:pPr>
      <w:r w:rsidRPr="00BF61BF">
        <w:rPr>
          <w:rFonts w:ascii="Adobe Arabic" w:hAnsi="Adobe Arabic" w:cs="Adobe Arabic" w:hint="cs"/>
          <w:b/>
          <w:bCs/>
          <w:sz w:val="40"/>
          <w:szCs w:val="40"/>
          <w:rtl/>
          <w:lang w:bidi="ar-MA"/>
        </w:rPr>
        <w:t>اللجنة الإقليمية للتنمية البشرية لإقليم بنسليمان</w:t>
      </w:r>
    </w:p>
    <w:p w:rsidR="00BF61BF" w:rsidRPr="00BF61BF" w:rsidRDefault="00BF61BF" w:rsidP="00BF61BF">
      <w:pPr>
        <w:bidi/>
        <w:jc w:val="center"/>
        <w:rPr>
          <w:rFonts w:ascii="Adobe Arabic" w:hAnsi="Adobe Arabic" w:cs="Adobe Arabic"/>
          <w:b/>
          <w:bCs/>
          <w:sz w:val="40"/>
          <w:szCs w:val="40"/>
          <w:rtl/>
          <w:lang w:bidi="ar-MA"/>
        </w:rPr>
      </w:pPr>
      <w:r w:rsidRPr="00BF61BF">
        <w:rPr>
          <w:rFonts w:ascii="Adobe Arabic" w:hAnsi="Adobe Arabic" w:cs="Adobe Arabic"/>
          <w:b/>
          <w:bCs/>
          <w:sz w:val="40"/>
          <w:szCs w:val="40"/>
          <w:rtl/>
          <w:lang w:bidi="ar-MA"/>
        </w:rPr>
        <w:t>و</w:t>
      </w:r>
    </w:p>
    <w:p w:rsidR="00BF61BF" w:rsidRPr="00BF61BF" w:rsidRDefault="00BF61BF" w:rsidP="00BF61BF">
      <w:pPr>
        <w:bidi/>
        <w:jc w:val="center"/>
        <w:rPr>
          <w:rFonts w:ascii="Adobe Arabic" w:hAnsi="Adobe Arabic" w:cs="Adobe Arabic"/>
          <w:b/>
          <w:bCs/>
          <w:sz w:val="40"/>
          <w:szCs w:val="40"/>
          <w:lang w:bidi="ar-MA"/>
        </w:rPr>
      </w:pPr>
      <w:r w:rsidRPr="00BF61BF">
        <w:rPr>
          <w:rFonts w:ascii="Adobe Arabic" w:hAnsi="Adobe Arabic" w:cs="Adobe Arabic" w:hint="cs"/>
          <w:b/>
          <w:bCs/>
          <w:sz w:val="40"/>
          <w:szCs w:val="40"/>
          <w:rtl/>
          <w:lang w:bidi="ar-MA"/>
        </w:rPr>
        <w:t>المجلس الإقليمي لبنسليمان</w:t>
      </w:r>
    </w:p>
    <w:p w:rsidR="00BF61BF" w:rsidRPr="00BF61BF" w:rsidRDefault="00BF61BF" w:rsidP="00BF61BF">
      <w:pPr>
        <w:bidi/>
        <w:jc w:val="center"/>
        <w:rPr>
          <w:rFonts w:ascii="Adobe Arabic" w:hAnsi="Adobe Arabic" w:cs="Adobe Arabic"/>
          <w:b/>
          <w:bCs/>
          <w:sz w:val="40"/>
          <w:szCs w:val="40"/>
          <w:rtl/>
          <w:lang w:bidi="ar-MA"/>
        </w:rPr>
      </w:pPr>
      <w:r w:rsidRPr="00BF61BF">
        <w:rPr>
          <w:rFonts w:ascii="Adobe Arabic" w:hAnsi="Adobe Arabic" w:cs="Adobe Arabic" w:hint="cs"/>
          <w:b/>
          <w:bCs/>
          <w:sz w:val="40"/>
          <w:szCs w:val="40"/>
          <w:rtl/>
          <w:lang w:bidi="ar-MA"/>
        </w:rPr>
        <w:t>و</w:t>
      </w:r>
    </w:p>
    <w:p w:rsidR="00BF61BF" w:rsidRPr="005C1DD6" w:rsidRDefault="00BF61BF" w:rsidP="00BF61BF">
      <w:pPr>
        <w:bidi/>
        <w:jc w:val="center"/>
        <w:rPr>
          <w:rFonts w:ascii="Adobe Arabic" w:hAnsi="Adobe Arabic" w:cs="Adobe Arabic"/>
          <w:b/>
          <w:bCs/>
          <w:sz w:val="52"/>
          <w:szCs w:val="52"/>
          <w:rtl/>
          <w:lang w:bidi="ar-MA"/>
        </w:rPr>
      </w:pPr>
      <w:r w:rsidRPr="00BF61BF">
        <w:rPr>
          <w:rFonts w:ascii="Adobe Arabic" w:hAnsi="Adobe Arabic" w:cs="Adobe Arabic" w:hint="cs"/>
          <w:b/>
          <w:bCs/>
          <w:sz w:val="40"/>
          <w:szCs w:val="40"/>
          <w:rtl/>
          <w:lang w:bidi="ar-MA"/>
        </w:rPr>
        <w:t>جماعة بنسليمان</w:t>
      </w:r>
    </w:p>
    <w:p w:rsidR="00BF61BF" w:rsidRDefault="00BF61BF" w:rsidP="00BF61BF">
      <w:pPr>
        <w:bidi/>
        <w:rPr>
          <w:rFonts w:ascii="Sakkal Majalla" w:hAnsi="Sakkal Majalla" w:cs="Sakkal Majalla"/>
          <w:b/>
          <w:bCs/>
          <w:sz w:val="44"/>
          <w:szCs w:val="44"/>
          <w:rtl/>
        </w:rPr>
      </w:pPr>
    </w:p>
    <w:p w:rsidR="00BF61BF" w:rsidRDefault="00BF61BF" w:rsidP="00BF61BF">
      <w:pPr>
        <w:bidi/>
        <w:jc w:val="center"/>
        <w:rPr>
          <w:rFonts w:ascii="Sakkal Majalla" w:hAnsi="Sakkal Majalla" w:cs="Sakkal Majalla"/>
          <w:b/>
          <w:bCs/>
          <w:sz w:val="44"/>
          <w:szCs w:val="44"/>
          <w:rtl/>
        </w:rPr>
      </w:pPr>
      <w:r>
        <w:rPr>
          <w:rFonts w:ascii="Sakkal Majalla" w:hAnsi="Sakkal Majalla" w:cs="Sakkal Majalla" w:hint="cs"/>
          <w:b/>
          <w:bCs/>
          <w:sz w:val="44"/>
          <w:szCs w:val="44"/>
          <w:rtl/>
        </w:rPr>
        <w:t xml:space="preserve">من أجل إتمام </w:t>
      </w:r>
    </w:p>
    <w:p w:rsidR="00BF61BF" w:rsidRDefault="00BF61BF" w:rsidP="00BF61BF">
      <w:pPr>
        <w:bidi/>
        <w:jc w:val="center"/>
        <w:rPr>
          <w:rFonts w:ascii="Sakkal Majalla" w:hAnsi="Sakkal Majalla" w:cs="Sakkal Majalla"/>
          <w:b/>
          <w:bCs/>
          <w:sz w:val="44"/>
          <w:szCs w:val="44"/>
          <w:rtl/>
          <w:lang w:bidi="ar-MA"/>
        </w:rPr>
      </w:pPr>
      <w:r>
        <w:rPr>
          <w:rFonts w:ascii="Sakkal Majalla" w:hAnsi="Sakkal Majalla" w:cs="Sakkal Majalla" w:hint="cs"/>
          <w:b/>
          <w:bCs/>
          <w:sz w:val="44"/>
          <w:szCs w:val="44"/>
          <w:rtl/>
        </w:rPr>
        <w:t>بناء السوق التجاري للقرب</w:t>
      </w:r>
      <w:r>
        <w:rPr>
          <w:rFonts w:ascii="Sakkal Majalla" w:hAnsi="Sakkal Majalla" w:cs="Sakkal Majalla" w:hint="cs"/>
          <w:b/>
          <w:bCs/>
          <w:sz w:val="44"/>
          <w:szCs w:val="44"/>
          <w:rtl/>
          <w:lang w:bidi="ar-MA"/>
        </w:rPr>
        <w:t xml:space="preserve"> سوق القرب لالة مريم بالباعة المتجولين </w:t>
      </w:r>
    </w:p>
    <w:p w:rsidR="00BF61BF" w:rsidRDefault="00BF61BF" w:rsidP="00BF61BF">
      <w:pPr>
        <w:bidi/>
        <w:jc w:val="center"/>
        <w:rPr>
          <w:rFonts w:ascii="Sakkal Majalla" w:hAnsi="Sakkal Majalla" w:cs="Sakkal Majalla"/>
          <w:b/>
          <w:bCs/>
          <w:sz w:val="44"/>
          <w:szCs w:val="44"/>
          <w:rtl/>
        </w:rPr>
      </w:pPr>
      <w:r>
        <w:rPr>
          <w:rFonts w:ascii="Sakkal Majalla" w:hAnsi="Sakkal Majalla" w:cs="Sakkal Majalla" w:hint="cs"/>
          <w:b/>
          <w:bCs/>
          <w:sz w:val="44"/>
          <w:szCs w:val="44"/>
          <w:rtl/>
          <w:lang w:bidi="ar-MA"/>
        </w:rPr>
        <w:t xml:space="preserve">بإقليم بنسليمان </w:t>
      </w:r>
      <w:r>
        <w:rPr>
          <w:rFonts w:ascii="Sakkal Majalla" w:hAnsi="Sakkal Majalla" w:cs="Sakkal Majalla" w:hint="cs"/>
          <w:b/>
          <w:bCs/>
          <w:sz w:val="44"/>
          <w:szCs w:val="44"/>
          <w:rtl/>
        </w:rPr>
        <w:t xml:space="preserve"> </w:t>
      </w:r>
    </w:p>
    <w:p w:rsidR="00BF61BF" w:rsidRDefault="00BF61BF" w:rsidP="00BF61BF">
      <w:pPr>
        <w:bidi/>
        <w:jc w:val="center"/>
        <w:rPr>
          <w:rFonts w:ascii="Sakkal Majalla" w:hAnsi="Sakkal Majalla" w:cs="Sakkal Majalla"/>
          <w:b/>
          <w:bCs/>
          <w:sz w:val="44"/>
          <w:szCs w:val="44"/>
          <w:rtl/>
        </w:rPr>
      </w:pPr>
    </w:p>
    <w:p w:rsidR="00BF61BF" w:rsidRPr="00D650D3" w:rsidRDefault="00BF61BF" w:rsidP="00D650D3">
      <w:pPr>
        <w:bidi/>
        <w:jc w:val="center"/>
        <w:rPr>
          <w:rFonts w:ascii="Sakkal Majalla" w:hAnsi="Sakkal Majalla" w:cs="Sakkal Majalla"/>
          <w:b/>
          <w:bCs/>
          <w:sz w:val="44"/>
          <w:szCs w:val="44"/>
          <w:rtl/>
        </w:rPr>
      </w:pPr>
      <w:r>
        <w:rPr>
          <w:rFonts w:ascii="Sakkal Majalla" w:hAnsi="Sakkal Majalla" w:cs="Sakkal Majalla" w:hint="cs"/>
          <w:b/>
          <w:bCs/>
          <w:sz w:val="44"/>
          <w:szCs w:val="44"/>
          <w:rtl/>
        </w:rPr>
        <w:t xml:space="preserve"> أكتوبر  2023</w:t>
      </w:r>
    </w:p>
    <w:p w:rsidR="00BF61BF" w:rsidRPr="00423035" w:rsidRDefault="00BF61BF" w:rsidP="00BF61BF">
      <w:pPr>
        <w:bidi/>
        <w:jc w:val="center"/>
        <w:rPr>
          <w:rFonts w:ascii="Sakkal Majalla" w:hAnsi="Sakkal Majalla" w:cs="Sakkal Majalla"/>
          <w:b/>
          <w:bCs/>
          <w:sz w:val="44"/>
          <w:szCs w:val="44"/>
          <w:u w:val="single"/>
          <w:rtl/>
        </w:rPr>
      </w:pPr>
      <w:r>
        <w:rPr>
          <w:rFonts w:ascii="Sakkal Majalla" w:hAnsi="Sakkal Majalla" w:cs="Sakkal Majalla" w:hint="cs"/>
          <w:b/>
          <w:bCs/>
          <w:sz w:val="44"/>
          <w:szCs w:val="44"/>
          <w:u w:val="single"/>
          <w:rtl/>
        </w:rPr>
        <w:lastRenderedPageBreak/>
        <w:t>ديباجة</w:t>
      </w:r>
    </w:p>
    <w:p w:rsidR="00BF61BF" w:rsidRPr="00A5081D" w:rsidRDefault="00BF61BF" w:rsidP="00BF61BF">
      <w:pPr>
        <w:numPr>
          <w:ilvl w:val="0"/>
          <w:numId w:val="12"/>
        </w:numPr>
        <w:bidi/>
        <w:jc w:val="both"/>
        <w:rPr>
          <w:rFonts w:ascii="Simplified Arabic" w:hAnsi="Simplified Arabic"/>
          <w:sz w:val="28"/>
          <w:szCs w:val="28"/>
          <w:rtl/>
        </w:rPr>
      </w:pPr>
      <w:r w:rsidRPr="00A5081D">
        <w:rPr>
          <w:rFonts w:ascii="Simplified Arabic" w:hAnsi="Simplified Arabic"/>
          <w:sz w:val="28"/>
          <w:szCs w:val="28"/>
          <w:rtl/>
        </w:rPr>
        <w:t xml:space="preserve">استحضارا للتوجيهات الملكية السامية الرامية إلى تطوير النسيج الاقتصادي للمملكة لضمان عدالة مجالية كفيلة بالنهوض بالأوضاع المعيشية للمواطنات والمواطنين؛   </w:t>
      </w:r>
    </w:p>
    <w:p w:rsidR="00BF61BF" w:rsidRPr="00A5081D" w:rsidRDefault="00BF61BF" w:rsidP="00BF61BF">
      <w:pPr>
        <w:numPr>
          <w:ilvl w:val="0"/>
          <w:numId w:val="12"/>
        </w:numPr>
        <w:bidi/>
        <w:jc w:val="both"/>
        <w:rPr>
          <w:rFonts w:ascii="Simplified Arabic" w:hAnsi="Simplified Arabic"/>
          <w:sz w:val="28"/>
          <w:szCs w:val="28"/>
          <w:rtl/>
        </w:rPr>
      </w:pPr>
      <w:r w:rsidRPr="00A5081D">
        <w:rPr>
          <w:rFonts w:ascii="Simplified Arabic" w:hAnsi="Simplified Arabic"/>
          <w:sz w:val="28"/>
          <w:szCs w:val="28"/>
          <w:rtl/>
        </w:rPr>
        <w:t xml:space="preserve">وفي إطار تفعيل السياسة الحكومية المتعلقة بالنهوض بالبنية التحتية للأسواق  لجعلها رافعة للتنمية المحلية؛                               </w:t>
      </w:r>
    </w:p>
    <w:p w:rsidR="00BF61BF" w:rsidRPr="00A5081D" w:rsidRDefault="00BF61BF" w:rsidP="00BF61BF">
      <w:pPr>
        <w:numPr>
          <w:ilvl w:val="0"/>
          <w:numId w:val="12"/>
        </w:numPr>
        <w:bidi/>
        <w:jc w:val="both"/>
        <w:rPr>
          <w:rFonts w:ascii="Simplified Arabic" w:hAnsi="Simplified Arabic"/>
          <w:sz w:val="28"/>
          <w:szCs w:val="28"/>
          <w:rtl/>
        </w:rPr>
      </w:pPr>
      <w:r w:rsidRPr="00A5081D">
        <w:rPr>
          <w:rFonts w:ascii="Simplified Arabic" w:hAnsi="Simplified Arabic"/>
          <w:sz w:val="28"/>
          <w:szCs w:val="28"/>
          <w:rtl/>
        </w:rPr>
        <w:t>وبناء على الظهير الشريف بمثابة قانون رقم 1.75.168 الصادر في 25 صفر 1379 الموافق ل 15 فبراير 1977 المتعلق باختصاصات العامل كما تم تعديله و تتميمه بالظهير الشريف بمثابة قانون رقم 1.93.293 المؤرخ في 19 ربيع الثاني 1414 ( 16 أكتوبر 1993) كما وقع تغييره و تتميمه؛</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الظهير الشريف رقـــم 1.15.83 الصـــادر في 20 رمضان 1436 ( 07 يوليوز 2015 ) بتنفيذ القانون التنظيمي رقم 111.14 المتعلق بالجهات؛</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الظهير الشريف رقـــم 1.15.84 الصـــادر في 20 رمضان 1436 ( 07 يوليوز 2015 ) بتنفيذ القانون التنظيمي رقم 112.14 المتعلق بالعمالات و الأقاليم؛</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الظهير الشريف رقـــم 1.15.84 الصـــادر في 20 رمضان 1436 ( 07 يوليوز 2015 ) بتنفيذ القانون التنظيمي رقم 113.14 المتعلق بالجماعات؛</w:t>
      </w:r>
    </w:p>
    <w:p w:rsidR="00BF61BF" w:rsidRPr="00A5081D" w:rsidRDefault="00BF61BF" w:rsidP="00BF61BF">
      <w:pPr>
        <w:pStyle w:val="Normal10"/>
        <w:numPr>
          <w:ilvl w:val="0"/>
          <w:numId w:val="12"/>
        </w:numPr>
        <w:bidi/>
        <w:jc w:val="both"/>
        <w:rPr>
          <w:rFonts w:ascii="Simplified Arabic" w:hAnsi="Simplified Arabic" w:cs="Simplified Arabic"/>
          <w:sz w:val="28"/>
          <w:szCs w:val="28"/>
        </w:rPr>
      </w:pPr>
      <w:r w:rsidRPr="00A5081D">
        <w:rPr>
          <w:rFonts w:ascii="Simplified Arabic" w:hAnsi="Simplified Arabic" w:cs="Simplified Arabic"/>
          <w:sz w:val="28"/>
          <w:szCs w:val="28"/>
          <w:rtl/>
        </w:rPr>
        <w:t>بناء على مقتضيات القانونين التنظيمية رقم 14.111 و 112.14  و113.14  المتعلقة على التوالي بالجهات والجماعات؛</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المرسوم رقم 2-05-1016 الصادر بتاريخ 12 جمادى الثانية 1426 الموافق ل19 يوليو 2005 المحدث للحساب الخصوصي المسمى صندوق دعم المبادرة الوطنية للتنمية البشرية؛</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المرسوم رقم 2-05-1017 الصادر بتاريخ 12 جمادى الثانية 1426 الموافق ل19 يوليو 2005 المتعلق بمساطر تنفيذ النفقات المدرجة في إطار الحساب الخصوصي لصندوق دعم المبادرة الوطنية للتنمية البشرية؛</w:t>
      </w:r>
    </w:p>
    <w:p w:rsidR="00BF61BF" w:rsidRPr="00A5081D" w:rsidRDefault="00BF61BF" w:rsidP="00BF61BF">
      <w:pPr>
        <w:pStyle w:val="Paragraphedeliste"/>
        <w:numPr>
          <w:ilvl w:val="0"/>
          <w:numId w:val="12"/>
        </w:numPr>
        <w:bidi/>
        <w:spacing w:line="276" w:lineRule="auto"/>
        <w:jc w:val="both"/>
        <w:rPr>
          <w:rFonts w:ascii="Simplified Arabic" w:hAnsi="Simplified Arabic"/>
          <w:sz w:val="28"/>
          <w:szCs w:val="28"/>
          <w:rtl/>
        </w:rPr>
      </w:pPr>
      <w:r w:rsidRPr="00A5081D">
        <w:rPr>
          <w:rFonts w:ascii="Simplified Arabic" w:hAnsi="Simplified Arabic"/>
          <w:sz w:val="28"/>
          <w:szCs w:val="28"/>
          <w:rtl/>
        </w:rPr>
        <w:t>بناء على المرسوم رقم 2.17.449 الصادر في 4 ربيع الأول 1439 (23 نونبر 2017) بسن نظام للمحاسبة العمومية للجهات ومجموعاتها؛</w:t>
      </w:r>
    </w:p>
    <w:p w:rsidR="00BF61BF" w:rsidRPr="00A5081D" w:rsidRDefault="00AE3CA4" w:rsidP="00BF61BF">
      <w:pPr>
        <w:pStyle w:val="Paragraphedeliste"/>
        <w:numPr>
          <w:ilvl w:val="0"/>
          <w:numId w:val="12"/>
        </w:numPr>
        <w:bidi/>
        <w:spacing w:line="276" w:lineRule="auto"/>
        <w:jc w:val="both"/>
        <w:rPr>
          <w:rFonts w:ascii="Simplified Arabic" w:hAnsi="Simplified Arabic"/>
          <w:sz w:val="28"/>
          <w:szCs w:val="28"/>
        </w:rPr>
      </w:pPr>
      <w:hyperlink r:id="rId9" w:history="1">
        <w:r w:rsidR="00BF61BF" w:rsidRPr="00A5081D">
          <w:rPr>
            <w:rFonts w:ascii="Simplified Arabic" w:hAnsi="Simplified Arabic"/>
            <w:sz w:val="28"/>
            <w:szCs w:val="28"/>
            <w:rtl/>
          </w:rPr>
          <w:t>مرسوم رقم 2.17.450 صادر بتاريخ 23 نونبر 2017 بسن نظام للمحاسبة العمومية للعمالات والأقاليم ومجموعاتها</w:t>
        </w:r>
      </w:hyperlink>
      <w:r w:rsidR="00BF61BF" w:rsidRPr="00A5081D">
        <w:rPr>
          <w:rFonts w:ascii="Simplified Arabic" w:hAnsi="Simplified Arabic"/>
          <w:sz w:val="28"/>
          <w:szCs w:val="28"/>
          <w:rtl/>
        </w:rPr>
        <w:t>؛</w:t>
      </w:r>
    </w:p>
    <w:p w:rsidR="00BF61BF" w:rsidRPr="00A5081D" w:rsidRDefault="00A75255" w:rsidP="00BF61BF">
      <w:pPr>
        <w:pStyle w:val="Normal10"/>
        <w:numPr>
          <w:ilvl w:val="0"/>
          <w:numId w:val="21"/>
        </w:numPr>
        <w:pBdr>
          <w:top w:val="nil"/>
          <w:left w:val="nil"/>
          <w:bottom w:val="nil"/>
          <w:right w:val="nil"/>
          <w:between w:val="nil"/>
        </w:pBdr>
        <w:bidi/>
        <w:ind w:left="278" w:firstLine="123"/>
        <w:jc w:val="both"/>
        <w:rPr>
          <w:rFonts w:ascii="Simplified Arabic" w:hAnsi="Simplified Arabic" w:cs="Simplified Arabic"/>
          <w:sz w:val="28"/>
          <w:szCs w:val="28"/>
        </w:rPr>
      </w:pPr>
      <w:r w:rsidRPr="00A5081D">
        <w:rPr>
          <w:rFonts w:ascii="Simplified Arabic" w:hAnsi="Simplified Arabic" w:cs="Simplified Arabic"/>
          <w:sz w:val="28"/>
          <w:szCs w:val="28"/>
        </w:rPr>
        <w:fldChar w:fldCharType="begin"/>
      </w:r>
      <w:r w:rsidR="00BF61BF" w:rsidRPr="00A5081D">
        <w:rPr>
          <w:rFonts w:ascii="Simplified Arabic" w:hAnsi="Simplified Arabic" w:cs="Simplified Arabic"/>
          <w:sz w:val="28"/>
          <w:szCs w:val="28"/>
        </w:rPr>
        <w:instrText>HYPERLINK "https://www.collectivites-territoriales.gov.ma/ar/node/3006"</w:instrText>
      </w:r>
      <w:r w:rsidRPr="00A5081D">
        <w:rPr>
          <w:rFonts w:ascii="Simplified Arabic" w:hAnsi="Simplified Arabic" w:cs="Simplified Arabic"/>
          <w:sz w:val="28"/>
          <w:szCs w:val="28"/>
        </w:rPr>
        <w:fldChar w:fldCharType="separate"/>
      </w:r>
      <w:r w:rsidR="00BF61BF" w:rsidRPr="00A5081D">
        <w:rPr>
          <w:rFonts w:ascii="Simplified Arabic" w:hAnsi="Simplified Arabic" w:cs="Simplified Arabic"/>
          <w:sz w:val="28"/>
          <w:szCs w:val="28"/>
          <w:rtl/>
        </w:rPr>
        <w:t>مرسوم رقم 2.17.451 صادر بتاريخ 23 نونبر 2017 بسن نظام للمحاسبة العمومية للجماعات ومؤسسات التعاون بين الجماعات؛</w:t>
      </w:r>
    </w:p>
    <w:p w:rsidR="00BF61BF" w:rsidRPr="00A5081D" w:rsidRDefault="00A75255" w:rsidP="00BF61BF">
      <w:pPr>
        <w:numPr>
          <w:ilvl w:val="0"/>
          <w:numId w:val="21"/>
        </w:numPr>
        <w:bidi/>
        <w:ind w:left="695"/>
        <w:jc w:val="both"/>
        <w:rPr>
          <w:rFonts w:ascii="Simplified Arabic" w:hAnsi="Simplified Arabic"/>
          <w:sz w:val="28"/>
          <w:szCs w:val="28"/>
        </w:rPr>
      </w:pPr>
      <w:r w:rsidRPr="00A5081D">
        <w:rPr>
          <w:rFonts w:ascii="Simplified Arabic" w:hAnsi="Simplified Arabic"/>
          <w:sz w:val="28"/>
          <w:szCs w:val="28"/>
        </w:rPr>
        <w:fldChar w:fldCharType="end"/>
      </w:r>
      <w:r w:rsidR="00BF61BF" w:rsidRPr="00A5081D">
        <w:rPr>
          <w:rFonts w:ascii="Simplified Arabic" w:hAnsi="Simplified Arabic"/>
          <w:sz w:val="28"/>
          <w:szCs w:val="28"/>
          <w:rtl/>
          <w:lang w:bidi="ar-MA"/>
        </w:rPr>
        <w:t xml:space="preserve">بناء على المرسوم رقم </w:t>
      </w:r>
      <w:r w:rsidR="00BF61BF" w:rsidRPr="00A5081D">
        <w:rPr>
          <w:rFonts w:ascii="Simplified Arabic" w:hAnsi="Simplified Arabic"/>
          <w:color w:val="000000"/>
          <w:sz w:val="28"/>
          <w:szCs w:val="28"/>
          <w:shd w:val="clear" w:color="auto" w:fill="FFFFFF"/>
          <w:rtl/>
        </w:rPr>
        <w:t>2.22.431 في 15 الصادر في شعبان 1444 (8 مارس 2023</w:t>
      </w:r>
      <w:r w:rsidR="00BF61BF" w:rsidRPr="00A5081D">
        <w:rPr>
          <w:rFonts w:ascii="Simplified Arabic" w:hAnsi="Simplified Arabic"/>
          <w:sz w:val="28"/>
          <w:szCs w:val="28"/>
          <w:rtl/>
          <w:lang w:bidi="ar-MA"/>
        </w:rPr>
        <w:t xml:space="preserve">) </w:t>
      </w:r>
      <w:r w:rsidR="00BF61BF" w:rsidRPr="00A5081D">
        <w:rPr>
          <w:rFonts w:ascii="Simplified Arabic" w:hAnsi="Simplified Arabic"/>
          <w:color w:val="000000"/>
          <w:sz w:val="28"/>
          <w:szCs w:val="28"/>
          <w:shd w:val="clear" w:color="auto" w:fill="FFFFFF"/>
          <w:rtl/>
        </w:rPr>
        <w:t xml:space="preserve">المتعلق </w:t>
      </w:r>
      <w:r w:rsidR="00BF61BF" w:rsidRPr="00A5081D">
        <w:rPr>
          <w:rFonts w:ascii="Simplified Arabic" w:hAnsi="Simplified Arabic"/>
          <w:sz w:val="28"/>
          <w:szCs w:val="28"/>
          <w:rtl/>
          <w:lang w:bidi="ar-MA"/>
        </w:rPr>
        <w:t>بالصفقات العمومية؛</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وتبعا لبرقية وزارة الداخلية عدد 5339 بتاريخ 17 أبريل 2015 المتعلقة بتنظيم البيع بالتجوال؛</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lastRenderedPageBreak/>
        <w:t>وتبعا للدورية الوزارية عدد 9595 بتاريخ 14يوليوز 2015 المتعلقة بتفعيل مشروع تأهيل الباعة بالتجوال و المذكرة الوزارية رقم 36 بتاريخ 03 غشت 2015 الموجه إلى السادة العمال بشأن الاجراءات والترتيبات الواجب اتخادها لانطلاق برنامج تأهيل الباعة؛</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 xml:space="preserve">وبناء  على مقرر المجلس الإقليمي لبنسليمان المتخذ خلال دورته العادية لشهر يونيو  المنعقدة  بتاريخ 11 يونيو 2018 </w:t>
      </w:r>
      <w:r w:rsidRPr="00A5081D">
        <w:rPr>
          <w:rFonts w:ascii="Simplified Arabic" w:hAnsi="Simplified Arabic"/>
          <w:sz w:val="28"/>
          <w:szCs w:val="28"/>
          <w:rtl/>
          <w:lang w:bidi="ar-MA"/>
        </w:rPr>
        <w:t xml:space="preserve"> المتعلق اتفاقية شراكة رقم 12/2018</w:t>
      </w:r>
      <w:r w:rsidRPr="00A5081D">
        <w:rPr>
          <w:rFonts w:ascii="Simplified Arabic" w:hAnsi="Simplified Arabic"/>
          <w:sz w:val="28"/>
          <w:szCs w:val="28"/>
          <w:rtl/>
        </w:rPr>
        <w:t>؛</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مقرر مجلس جماعة بنسليمان المتخذ خلال الدورة العادية لشهر يونيو المنعقدة بتاريخ 07 يونيو 2018</w:t>
      </w:r>
      <w:r w:rsidRPr="00A5081D">
        <w:rPr>
          <w:rFonts w:ascii="Simplified Arabic" w:hAnsi="Simplified Arabic"/>
          <w:sz w:val="28"/>
          <w:szCs w:val="28"/>
          <w:rtl/>
          <w:lang w:bidi="ar-MA"/>
        </w:rPr>
        <w:t xml:space="preserve"> المتعلق اتفاقية شراكة رقم 12/2018</w:t>
      </w:r>
      <w:r w:rsidRPr="00A5081D">
        <w:rPr>
          <w:rFonts w:ascii="Simplified Arabic" w:hAnsi="Simplified Arabic"/>
          <w:sz w:val="28"/>
          <w:szCs w:val="28"/>
          <w:rtl/>
        </w:rPr>
        <w:t>؛</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مقرر رقم 50/22 لمجلس جهة الدارالبيضاء سطات المتخذ خلال دورته العادية لشهر مارس المنعقدة  بتاريخ 7 مارس 2022؛</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 xml:space="preserve">وبناء  على مقرر رقم </w:t>
      </w:r>
      <w:r w:rsidRPr="00A5081D">
        <w:rPr>
          <w:rFonts w:ascii="Simplified Arabic" w:hAnsi="Simplified Arabic"/>
          <w:sz w:val="28"/>
          <w:szCs w:val="28"/>
          <w:highlight w:val="yellow"/>
          <w:rtl/>
        </w:rPr>
        <w:t>...../</w:t>
      </w:r>
      <w:r w:rsidRPr="00A5081D">
        <w:rPr>
          <w:rFonts w:ascii="Simplified Arabic" w:hAnsi="Simplified Arabic"/>
          <w:sz w:val="28"/>
          <w:szCs w:val="28"/>
          <w:rtl/>
        </w:rPr>
        <w:t>23 لمجلس جهة الدارالبيضاء سطات المتخذ خلال دورته العادية لشهر أكتوبر المنعقدة  بتاريخ 2 أكتوبر 2023 المتعلق بإلغاء ال مقرر  رقم 50/22؛</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 xml:space="preserve"> وبناء  على مقرر رقم </w:t>
      </w:r>
      <w:r w:rsidRPr="00A5081D">
        <w:rPr>
          <w:rFonts w:ascii="Simplified Arabic" w:hAnsi="Simplified Arabic"/>
          <w:sz w:val="28"/>
          <w:szCs w:val="28"/>
          <w:highlight w:val="yellow"/>
          <w:rtl/>
        </w:rPr>
        <w:t>...../</w:t>
      </w:r>
      <w:r w:rsidRPr="00A5081D">
        <w:rPr>
          <w:rFonts w:ascii="Simplified Arabic" w:hAnsi="Simplified Arabic"/>
          <w:sz w:val="28"/>
          <w:szCs w:val="28"/>
          <w:rtl/>
        </w:rPr>
        <w:t>23 لمجلس جهة الدارالبيضاء سطات المتخذ خلال دورته العادية لشهر أكتوبر المنعقدة  بتاريخ 2 أكتوبر 2023 ؛</w:t>
      </w:r>
    </w:p>
    <w:p w:rsidR="00BF61BF" w:rsidRPr="00A5081D" w:rsidRDefault="00BF61BF" w:rsidP="00BF61BF">
      <w:pPr>
        <w:numPr>
          <w:ilvl w:val="0"/>
          <w:numId w:val="12"/>
        </w:numPr>
        <w:bidi/>
        <w:jc w:val="both"/>
        <w:rPr>
          <w:rFonts w:ascii="Simplified Arabic" w:hAnsi="Simplified Arabic"/>
          <w:sz w:val="28"/>
          <w:szCs w:val="28"/>
        </w:rPr>
      </w:pPr>
      <w:r w:rsidRPr="00A5081D">
        <w:rPr>
          <w:rFonts w:ascii="Simplified Arabic" w:hAnsi="Simplified Arabic"/>
          <w:sz w:val="28"/>
          <w:szCs w:val="28"/>
          <w:rtl/>
        </w:rPr>
        <w:t>وبناء على مقرر المجلس الإقليمي لبنسليمان المتخذ خلال دورته .................. لشهر ........................المنعقدة بتاريخ .......................... ؛</w:t>
      </w:r>
    </w:p>
    <w:p w:rsidR="00BF61BF" w:rsidRPr="00A5081D" w:rsidRDefault="00BF61BF" w:rsidP="009E729E">
      <w:pPr>
        <w:numPr>
          <w:ilvl w:val="0"/>
          <w:numId w:val="12"/>
        </w:numPr>
        <w:bidi/>
        <w:jc w:val="both"/>
        <w:rPr>
          <w:rFonts w:ascii="Simplified Arabic" w:hAnsi="Simplified Arabic"/>
          <w:sz w:val="28"/>
          <w:szCs w:val="28"/>
          <w:rtl/>
        </w:rPr>
      </w:pPr>
      <w:r w:rsidRPr="00A5081D">
        <w:rPr>
          <w:rFonts w:ascii="Simplified Arabic" w:hAnsi="Simplified Arabic"/>
          <w:sz w:val="28"/>
          <w:szCs w:val="28"/>
          <w:rtl/>
        </w:rPr>
        <w:t>وبناء على مقرر مجلس جماعة بنسليمان المتخذ خلال دورته ....................... لشهر ........................المنعقدة ب</w:t>
      </w:r>
      <w:r w:rsidR="009E729E" w:rsidRPr="00A5081D">
        <w:rPr>
          <w:rFonts w:ascii="Simplified Arabic" w:hAnsi="Simplified Arabic"/>
          <w:sz w:val="28"/>
          <w:szCs w:val="28"/>
          <w:rtl/>
        </w:rPr>
        <w:t>تاريخ ..........</w:t>
      </w:r>
    </w:p>
    <w:p w:rsidR="00BF61BF" w:rsidRPr="00A5081D" w:rsidRDefault="00BF61BF" w:rsidP="00BF61BF">
      <w:pPr>
        <w:bidi/>
        <w:spacing w:line="360" w:lineRule="auto"/>
        <w:ind w:left="360"/>
        <w:jc w:val="center"/>
        <w:rPr>
          <w:rFonts w:ascii="Simplified Arabic" w:hAnsi="Simplified Arabic"/>
          <w:b/>
          <w:bCs/>
          <w:sz w:val="28"/>
          <w:szCs w:val="28"/>
          <w:u w:val="single"/>
          <w:lang w:bidi="ar-MA"/>
        </w:rPr>
      </w:pPr>
      <w:r w:rsidRPr="00A5081D">
        <w:rPr>
          <w:rFonts w:ascii="Simplified Arabic" w:hAnsi="Simplified Arabic"/>
          <w:b/>
          <w:bCs/>
          <w:sz w:val="28"/>
          <w:szCs w:val="28"/>
          <w:u w:val="single"/>
          <w:rtl/>
          <w:lang w:bidi="ar-MA"/>
        </w:rPr>
        <w:t>تم بين الأطراف التالية:</w:t>
      </w:r>
    </w:p>
    <w:p w:rsidR="00BF61BF" w:rsidRPr="00A5081D" w:rsidRDefault="00BF61BF" w:rsidP="00BF61BF">
      <w:pPr>
        <w:numPr>
          <w:ilvl w:val="0"/>
          <w:numId w:val="13"/>
        </w:numPr>
        <w:bidi/>
        <w:ind w:left="2680" w:hanging="709"/>
        <w:rPr>
          <w:rFonts w:ascii="Simplified Arabic" w:hAnsi="Simplified Arabic"/>
          <w:b/>
          <w:bCs/>
          <w:sz w:val="28"/>
          <w:szCs w:val="28"/>
        </w:rPr>
      </w:pPr>
      <w:r w:rsidRPr="00A5081D">
        <w:rPr>
          <w:rFonts w:ascii="Simplified Arabic" w:hAnsi="Simplified Arabic"/>
          <w:b/>
          <w:bCs/>
          <w:sz w:val="28"/>
          <w:szCs w:val="28"/>
          <w:rtl/>
        </w:rPr>
        <w:t>مجلس جهة الدار البيضاء – سطات  ممثلا في شخص السيد الرئيس؛</w:t>
      </w:r>
    </w:p>
    <w:p w:rsidR="00BF61BF" w:rsidRPr="00A5081D" w:rsidRDefault="00BF61BF" w:rsidP="00BF61BF">
      <w:pPr>
        <w:numPr>
          <w:ilvl w:val="0"/>
          <w:numId w:val="13"/>
        </w:numPr>
        <w:bidi/>
        <w:ind w:left="2680" w:hanging="709"/>
        <w:rPr>
          <w:rFonts w:ascii="Simplified Arabic" w:hAnsi="Simplified Arabic"/>
          <w:b/>
          <w:bCs/>
          <w:sz w:val="28"/>
          <w:szCs w:val="28"/>
        </w:rPr>
      </w:pPr>
      <w:r w:rsidRPr="00A5081D">
        <w:rPr>
          <w:rFonts w:ascii="Simplified Arabic" w:hAnsi="Simplified Arabic"/>
          <w:b/>
          <w:bCs/>
          <w:sz w:val="28"/>
          <w:szCs w:val="28"/>
          <w:rtl/>
        </w:rPr>
        <w:t>اللجنة الإقليمية للتنمية البشرية لإقليم بنسليمان ممثلة في شخص السيد العامل؛</w:t>
      </w:r>
    </w:p>
    <w:p w:rsidR="00BF61BF" w:rsidRPr="00A5081D" w:rsidRDefault="00BF61BF" w:rsidP="00BF61BF">
      <w:pPr>
        <w:numPr>
          <w:ilvl w:val="0"/>
          <w:numId w:val="13"/>
        </w:numPr>
        <w:bidi/>
        <w:ind w:left="2680" w:hanging="709"/>
        <w:rPr>
          <w:rFonts w:ascii="Simplified Arabic" w:hAnsi="Simplified Arabic"/>
          <w:b/>
          <w:bCs/>
          <w:sz w:val="28"/>
          <w:szCs w:val="28"/>
        </w:rPr>
      </w:pPr>
      <w:r w:rsidRPr="00A5081D">
        <w:rPr>
          <w:rFonts w:ascii="Simplified Arabic" w:hAnsi="Simplified Arabic"/>
          <w:b/>
          <w:bCs/>
          <w:sz w:val="28"/>
          <w:szCs w:val="28"/>
          <w:rtl/>
        </w:rPr>
        <w:t xml:space="preserve">المجلس الإقليمي لبنسليمان في شخص السيد الرئيس؛ </w:t>
      </w:r>
    </w:p>
    <w:p w:rsidR="00BF61BF" w:rsidRPr="00A5081D" w:rsidRDefault="00BF61BF" w:rsidP="00BF61BF">
      <w:pPr>
        <w:numPr>
          <w:ilvl w:val="0"/>
          <w:numId w:val="13"/>
        </w:numPr>
        <w:bidi/>
        <w:ind w:left="2680" w:hanging="709"/>
        <w:rPr>
          <w:rFonts w:ascii="Simplified Arabic" w:hAnsi="Simplified Arabic"/>
          <w:b/>
          <w:bCs/>
          <w:sz w:val="28"/>
          <w:szCs w:val="28"/>
          <w:rtl/>
        </w:rPr>
      </w:pPr>
      <w:r w:rsidRPr="00A5081D">
        <w:rPr>
          <w:rFonts w:ascii="Simplified Arabic" w:hAnsi="Simplified Arabic"/>
          <w:b/>
          <w:bCs/>
          <w:sz w:val="28"/>
          <w:szCs w:val="28"/>
          <w:rtl/>
        </w:rPr>
        <w:t xml:space="preserve">مجلس جماعة بنسليمان في شخص السيد الرئيس؛                                                                                                         </w:t>
      </w:r>
    </w:p>
    <w:p w:rsidR="00BF61BF" w:rsidRPr="00A5081D" w:rsidRDefault="00BF61BF" w:rsidP="00BF61BF">
      <w:pPr>
        <w:bidi/>
        <w:spacing w:before="240" w:after="120" w:line="360" w:lineRule="auto"/>
        <w:jc w:val="center"/>
        <w:rPr>
          <w:rFonts w:ascii="Simplified Arabic" w:hAnsi="Simplified Arabic"/>
          <w:b/>
          <w:bCs/>
          <w:sz w:val="28"/>
          <w:szCs w:val="28"/>
          <w:rtl/>
          <w:lang w:bidi="ar-MA"/>
        </w:rPr>
      </w:pPr>
      <w:r w:rsidRPr="00A5081D">
        <w:rPr>
          <w:rFonts w:ascii="Simplified Arabic" w:hAnsi="Simplified Arabic"/>
          <w:b/>
          <w:bCs/>
          <w:sz w:val="28"/>
          <w:szCs w:val="28"/>
          <w:rtl/>
          <w:lang w:bidi="ar-MA"/>
        </w:rPr>
        <w:t>الاتفاق على ما يلـي:</w:t>
      </w:r>
    </w:p>
    <w:p w:rsidR="00BF61BF" w:rsidRPr="00A5081D" w:rsidRDefault="00BF61BF" w:rsidP="00BF61BF">
      <w:pPr>
        <w:bidi/>
        <w:rPr>
          <w:rFonts w:ascii="Simplified Arabic" w:hAnsi="Simplified Arabic"/>
          <w:b/>
          <w:bCs/>
          <w:sz w:val="28"/>
          <w:szCs w:val="28"/>
          <w:lang w:bidi="ar-MA"/>
        </w:rPr>
      </w:pPr>
      <w:r w:rsidRPr="00A5081D">
        <w:rPr>
          <w:rFonts w:ascii="Simplified Arabic" w:eastAsia="Sakkal Majalla" w:hAnsi="Simplified Arabic"/>
          <w:bCs/>
          <w:color w:val="000000"/>
          <w:sz w:val="28"/>
          <w:szCs w:val="28"/>
          <w:u w:val="single"/>
          <w:rtl/>
        </w:rPr>
        <w:t>المادة 1: موضوع الاتفاقية:</w:t>
      </w:r>
    </w:p>
    <w:p w:rsidR="00BF61BF" w:rsidRPr="00A5081D" w:rsidRDefault="00BF61BF" w:rsidP="00BF61BF">
      <w:pPr>
        <w:shd w:val="clear" w:color="auto" w:fill="FFFFFF"/>
        <w:bidi/>
        <w:ind w:right="426"/>
        <w:jc w:val="both"/>
        <w:rPr>
          <w:rFonts w:ascii="Simplified Arabic" w:eastAsia="Sakkal Majalla" w:hAnsi="Simplified Arabic"/>
          <w:sz w:val="28"/>
          <w:szCs w:val="28"/>
          <w:rtl/>
        </w:rPr>
      </w:pPr>
      <w:r w:rsidRPr="00A5081D">
        <w:rPr>
          <w:rFonts w:ascii="Simplified Arabic" w:eastAsia="Sakkal Majalla" w:hAnsi="Simplified Arabic"/>
          <w:sz w:val="28"/>
          <w:szCs w:val="28"/>
          <w:rtl/>
        </w:rPr>
        <w:t xml:space="preserve">تهدف هذه الاتفاقية إلى تحديد وتنظيم كيفية التعاون والعمل المشترك بين الأطراف المتعاقدة من أجل </w:t>
      </w:r>
      <w:r w:rsidRPr="00A5081D">
        <w:rPr>
          <w:rFonts w:ascii="Simplified Arabic" w:eastAsia="Sakkal Majalla" w:hAnsi="Simplified Arabic"/>
          <w:b/>
          <w:bCs/>
          <w:sz w:val="28"/>
          <w:szCs w:val="28"/>
          <w:rtl/>
        </w:rPr>
        <w:t>إتمام بناء السوق التجاري للقرب لالة مريم الخاص بالباعة المتجولين</w:t>
      </w:r>
      <w:r w:rsidRPr="00A5081D">
        <w:rPr>
          <w:rFonts w:ascii="Simplified Arabic" w:hAnsi="Simplified Arabic"/>
          <w:b/>
          <w:bCs/>
          <w:sz w:val="28"/>
          <w:szCs w:val="28"/>
          <w:rtl/>
          <w:lang w:bidi="ar-MA"/>
        </w:rPr>
        <w:t xml:space="preserve"> </w:t>
      </w:r>
      <w:r w:rsidRPr="00A5081D">
        <w:rPr>
          <w:rFonts w:ascii="Simplified Arabic" w:eastAsia="Sakkal Majalla" w:hAnsi="Simplified Arabic"/>
          <w:b/>
          <w:bCs/>
          <w:sz w:val="28"/>
          <w:szCs w:val="28"/>
          <w:rtl/>
        </w:rPr>
        <w:t>بإقليم بنسليمان.</w:t>
      </w:r>
    </w:p>
    <w:p w:rsidR="00BF61BF" w:rsidRPr="00A5081D" w:rsidRDefault="00BF61BF" w:rsidP="00BF61BF">
      <w:pPr>
        <w:shd w:val="clear" w:color="auto" w:fill="FFFFFF"/>
        <w:bidi/>
        <w:ind w:right="426"/>
        <w:jc w:val="both"/>
        <w:rPr>
          <w:rFonts w:ascii="Simplified Arabic" w:eastAsia="Sakkal Majalla" w:hAnsi="Simplified Arabic"/>
          <w:sz w:val="28"/>
          <w:szCs w:val="28"/>
        </w:rPr>
      </w:pPr>
      <w:r w:rsidRPr="00A5081D">
        <w:rPr>
          <w:rFonts w:ascii="Simplified Arabic" w:eastAsia="Sakkal Majalla" w:hAnsi="Simplified Arabic"/>
          <w:sz w:val="28"/>
          <w:szCs w:val="28"/>
          <w:rtl/>
        </w:rPr>
        <w:t>كما تحدد هذه الاتفاقية التزامات الأطراف المتعاقدة، ومدة وكيفية انجاز مضامينها بالإضافة إلى تحديد مساهمة الأطراف المتعاقدة وطريقة صرفها.</w:t>
      </w:r>
    </w:p>
    <w:p w:rsidR="00BF61BF" w:rsidRPr="00A5081D" w:rsidRDefault="00BF61BF" w:rsidP="00BF61BF">
      <w:pPr>
        <w:pBdr>
          <w:top w:val="nil"/>
          <w:left w:val="nil"/>
          <w:bottom w:val="nil"/>
          <w:right w:val="nil"/>
          <w:between w:val="nil"/>
        </w:pBdr>
        <w:bidi/>
        <w:ind w:left="-2" w:right="426"/>
        <w:jc w:val="both"/>
        <w:rPr>
          <w:rFonts w:ascii="Simplified Arabic" w:eastAsia="Sakkal Majalla" w:hAnsi="Simplified Arabic"/>
          <w:b/>
          <w:color w:val="000000"/>
          <w:sz w:val="28"/>
          <w:szCs w:val="28"/>
          <w:u w:val="single"/>
        </w:rPr>
      </w:pPr>
    </w:p>
    <w:p w:rsidR="00BF61BF" w:rsidRPr="00A5081D" w:rsidRDefault="00BF61BF" w:rsidP="00BF61BF">
      <w:pPr>
        <w:pBdr>
          <w:top w:val="nil"/>
          <w:left w:val="nil"/>
          <w:bottom w:val="nil"/>
          <w:right w:val="nil"/>
          <w:between w:val="nil"/>
        </w:pBdr>
        <w:bidi/>
        <w:ind w:left="-2" w:right="426"/>
        <w:jc w:val="both"/>
        <w:rPr>
          <w:rFonts w:ascii="Simplified Arabic" w:eastAsia="Sakkal Majalla" w:hAnsi="Simplified Arabic"/>
          <w:bCs/>
          <w:color w:val="000000"/>
          <w:sz w:val="28"/>
          <w:szCs w:val="28"/>
          <w:u w:val="single"/>
        </w:rPr>
      </w:pPr>
      <w:r w:rsidRPr="00A5081D">
        <w:rPr>
          <w:rFonts w:ascii="Simplified Arabic" w:eastAsia="Sakkal Majalla" w:hAnsi="Simplified Arabic"/>
          <w:bCs/>
          <w:color w:val="000000"/>
          <w:sz w:val="28"/>
          <w:szCs w:val="28"/>
          <w:u w:val="single"/>
          <w:rtl/>
        </w:rPr>
        <w:t>المادة 2: مكونات البرنامج:</w:t>
      </w:r>
    </w:p>
    <w:p w:rsidR="00BF61BF" w:rsidRPr="00A5081D" w:rsidRDefault="00BF61BF" w:rsidP="00BF61BF">
      <w:pPr>
        <w:pBdr>
          <w:top w:val="nil"/>
          <w:left w:val="nil"/>
          <w:bottom w:val="nil"/>
          <w:right w:val="nil"/>
          <w:between w:val="nil"/>
        </w:pBdr>
        <w:bidi/>
        <w:ind w:right="426"/>
        <w:jc w:val="both"/>
        <w:rPr>
          <w:rFonts w:ascii="Simplified Arabic" w:eastAsia="Sakkal Majalla" w:hAnsi="Simplified Arabic"/>
          <w:sz w:val="28"/>
          <w:szCs w:val="28"/>
          <w:rtl/>
        </w:rPr>
      </w:pPr>
      <w:r w:rsidRPr="00A5081D">
        <w:rPr>
          <w:rFonts w:ascii="Simplified Arabic" w:hAnsi="Simplified Arabic"/>
          <w:sz w:val="28"/>
          <w:szCs w:val="28"/>
          <w:rtl/>
          <w:lang w:bidi="ar-MA"/>
        </w:rPr>
        <w:t>يروم المشروع  موضوع هذه الاتفاقية</w:t>
      </w:r>
      <w:r w:rsidRPr="00A5081D">
        <w:rPr>
          <w:rFonts w:ascii="Simplified Arabic" w:eastAsia="Sakkal Majalla" w:hAnsi="Simplified Arabic"/>
          <w:sz w:val="28"/>
          <w:szCs w:val="28"/>
          <w:rtl/>
        </w:rPr>
        <w:t xml:space="preserve"> إلى ما يلي:</w:t>
      </w:r>
    </w:p>
    <w:p w:rsidR="00BF61BF" w:rsidRPr="00A5081D" w:rsidRDefault="00BF61BF" w:rsidP="00BF61BF">
      <w:pPr>
        <w:numPr>
          <w:ilvl w:val="0"/>
          <w:numId w:val="17"/>
        </w:numPr>
        <w:bidi/>
        <w:jc w:val="both"/>
        <w:rPr>
          <w:rFonts w:ascii="Simplified Arabic" w:eastAsia="Sakkal Majalla" w:hAnsi="Simplified Arabic"/>
          <w:sz w:val="28"/>
          <w:szCs w:val="28"/>
          <w:rtl/>
        </w:rPr>
      </w:pPr>
      <w:r w:rsidRPr="00A5081D">
        <w:rPr>
          <w:rFonts w:ascii="Simplified Arabic" w:eastAsia="Sakkal Majalla" w:hAnsi="Simplified Arabic"/>
          <w:sz w:val="28"/>
          <w:szCs w:val="28"/>
          <w:rtl/>
        </w:rPr>
        <w:lastRenderedPageBreak/>
        <w:t>انجاز الدراسات التقنية و إعداد ملفات الاستشارة و طلب العروض؛</w:t>
      </w:r>
    </w:p>
    <w:p w:rsidR="00BF61BF" w:rsidRPr="00A5081D" w:rsidRDefault="00BF61BF" w:rsidP="00BF61BF">
      <w:pPr>
        <w:numPr>
          <w:ilvl w:val="0"/>
          <w:numId w:val="17"/>
        </w:numPr>
        <w:bidi/>
        <w:jc w:val="both"/>
        <w:rPr>
          <w:rFonts w:ascii="Simplified Arabic" w:hAnsi="Simplified Arabic"/>
          <w:sz w:val="28"/>
          <w:szCs w:val="28"/>
          <w:rtl/>
          <w:lang w:bidi="ar-MA"/>
        </w:rPr>
      </w:pPr>
      <w:r w:rsidRPr="00A5081D">
        <w:rPr>
          <w:rFonts w:ascii="Simplified Arabic" w:hAnsi="Simplified Arabic"/>
          <w:sz w:val="28"/>
          <w:szCs w:val="28"/>
          <w:rtl/>
          <w:lang w:bidi="ar-MA"/>
        </w:rPr>
        <w:t>تتمة الأشغال الكبرى و الثانوية؛</w:t>
      </w:r>
    </w:p>
    <w:p w:rsidR="00BF61BF" w:rsidRPr="00A5081D" w:rsidRDefault="00BF61BF" w:rsidP="00BF61BF">
      <w:pPr>
        <w:numPr>
          <w:ilvl w:val="0"/>
          <w:numId w:val="17"/>
        </w:numPr>
        <w:bidi/>
        <w:rPr>
          <w:rFonts w:ascii="Simplified Arabic" w:eastAsia="Sakkal Majalla" w:hAnsi="Simplified Arabic"/>
          <w:sz w:val="28"/>
          <w:szCs w:val="28"/>
        </w:rPr>
      </w:pPr>
      <w:r w:rsidRPr="00A5081D">
        <w:rPr>
          <w:rFonts w:ascii="Simplified Arabic" w:eastAsia="Sakkal Majalla" w:hAnsi="Simplified Arabic"/>
          <w:sz w:val="28"/>
          <w:szCs w:val="28"/>
          <w:rtl/>
        </w:rPr>
        <w:t>أشغال  بناء السقيفة المعدنية؛</w:t>
      </w:r>
    </w:p>
    <w:p w:rsidR="00BF61BF" w:rsidRPr="00A5081D" w:rsidRDefault="00BF61BF" w:rsidP="00BF61BF">
      <w:pPr>
        <w:numPr>
          <w:ilvl w:val="0"/>
          <w:numId w:val="17"/>
        </w:numPr>
        <w:bidi/>
        <w:rPr>
          <w:rFonts w:ascii="Simplified Arabic" w:eastAsia="Sakkal Majalla" w:hAnsi="Simplified Arabic"/>
          <w:sz w:val="28"/>
          <w:szCs w:val="28"/>
        </w:rPr>
      </w:pPr>
      <w:r w:rsidRPr="00A5081D">
        <w:rPr>
          <w:rFonts w:ascii="Simplified Arabic" w:eastAsia="Sakkal Majalla" w:hAnsi="Simplified Arabic"/>
          <w:sz w:val="28"/>
          <w:szCs w:val="28"/>
          <w:rtl/>
        </w:rPr>
        <w:t>اقتناء محول الكهرباء؛</w:t>
      </w:r>
    </w:p>
    <w:p w:rsidR="00BF61BF" w:rsidRPr="00A5081D" w:rsidRDefault="00BF61BF" w:rsidP="00BF61BF">
      <w:pPr>
        <w:numPr>
          <w:ilvl w:val="0"/>
          <w:numId w:val="17"/>
        </w:numPr>
        <w:bidi/>
        <w:rPr>
          <w:rFonts w:ascii="Simplified Arabic" w:eastAsia="Sakkal Majalla" w:hAnsi="Simplified Arabic"/>
          <w:sz w:val="28"/>
          <w:szCs w:val="28"/>
        </w:rPr>
      </w:pPr>
      <w:r w:rsidRPr="00A5081D">
        <w:rPr>
          <w:rFonts w:ascii="Simplified Arabic" w:eastAsia="Sakkal Majalla" w:hAnsi="Simplified Arabic"/>
          <w:sz w:val="28"/>
          <w:szCs w:val="28"/>
          <w:rtl/>
        </w:rPr>
        <w:t>أشغال الكهرباء؛</w:t>
      </w:r>
    </w:p>
    <w:p w:rsidR="00BF61BF" w:rsidRPr="00A5081D" w:rsidRDefault="00BF61BF" w:rsidP="00BF61BF">
      <w:pPr>
        <w:numPr>
          <w:ilvl w:val="0"/>
          <w:numId w:val="17"/>
        </w:numPr>
        <w:bidi/>
        <w:rPr>
          <w:rFonts w:ascii="Simplified Arabic" w:eastAsia="Sakkal Majalla" w:hAnsi="Simplified Arabic"/>
          <w:sz w:val="28"/>
          <w:szCs w:val="28"/>
        </w:rPr>
      </w:pPr>
      <w:r w:rsidRPr="00A5081D">
        <w:rPr>
          <w:rFonts w:ascii="Simplified Arabic" w:eastAsia="Sakkal Majalla" w:hAnsi="Simplified Arabic"/>
          <w:sz w:val="28"/>
          <w:szCs w:val="28"/>
          <w:rtl/>
        </w:rPr>
        <w:t>الربط بشبكات  الكهرباء و الماء الصالح للشرب و تطهير السائل؛</w:t>
      </w:r>
    </w:p>
    <w:p w:rsidR="00BF61BF" w:rsidRPr="00A5081D" w:rsidRDefault="00BF61BF" w:rsidP="00BF61BF">
      <w:pPr>
        <w:numPr>
          <w:ilvl w:val="0"/>
          <w:numId w:val="20"/>
        </w:numPr>
        <w:bidi/>
        <w:rPr>
          <w:rFonts w:ascii="Simplified Arabic" w:hAnsi="Simplified Arabic"/>
          <w:sz w:val="28"/>
          <w:szCs w:val="28"/>
          <w:rtl/>
        </w:rPr>
      </w:pPr>
      <w:r w:rsidRPr="00A5081D">
        <w:rPr>
          <w:rFonts w:ascii="Simplified Arabic" w:hAnsi="Simplified Arabic"/>
          <w:sz w:val="28"/>
          <w:szCs w:val="28"/>
          <w:rtl/>
        </w:rPr>
        <w:t>أشغال الوقاية من الحريق.</w:t>
      </w:r>
    </w:p>
    <w:p w:rsidR="00BF61BF" w:rsidRPr="00A5081D" w:rsidRDefault="00BF61BF" w:rsidP="00BF61BF">
      <w:pPr>
        <w:numPr>
          <w:ilvl w:val="0"/>
          <w:numId w:val="20"/>
        </w:numPr>
        <w:bidi/>
        <w:jc w:val="both"/>
        <w:rPr>
          <w:rFonts w:ascii="Simplified Arabic" w:hAnsi="Simplified Arabic"/>
          <w:sz w:val="28"/>
          <w:szCs w:val="28"/>
          <w:rtl/>
          <w:lang w:bidi="ar-MA"/>
        </w:rPr>
      </w:pPr>
      <w:r w:rsidRPr="00A5081D">
        <w:rPr>
          <w:rFonts w:ascii="Simplified Arabic" w:hAnsi="Simplified Arabic"/>
          <w:sz w:val="28"/>
          <w:szCs w:val="28"/>
          <w:rtl/>
          <w:lang w:bidi="ar-MA"/>
        </w:rPr>
        <w:t>اقتناء التجهيزات الداخلية؛</w:t>
      </w:r>
    </w:p>
    <w:p w:rsidR="00BF61BF" w:rsidRPr="00A5081D" w:rsidRDefault="00BF61BF" w:rsidP="00BF61BF">
      <w:pPr>
        <w:numPr>
          <w:ilvl w:val="0"/>
          <w:numId w:val="20"/>
        </w:numPr>
        <w:bidi/>
        <w:jc w:val="both"/>
        <w:rPr>
          <w:rFonts w:ascii="Simplified Arabic" w:hAnsi="Simplified Arabic"/>
          <w:sz w:val="28"/>
          <w:szCs w:val="28"/>
          <w:lang w:bidi="ar-MA"/>
        </w:rPr>
      </w:pPr>
      <w:r w:rsidRPr="00A5081D">
        <w:rPr>
          <w:rFonts w:ascii="Simplified Arabic" w:hAnsi="Simplified Arabic"/>
          <w:sz w:val="28"/>
          <w:szCs w:val="28"/>
          <w:rtl/>
          <w:lang w:bidi="ar-MA"/>
        </w:rPr>
        <w:t>تهيئة المحيط الخارجي للسوق النموذجي.</w:t>
      </w:r>
    </w:p>
    <w:p w:rsidR="00BF61BF" w:rsidRPr="00A5081D" w:rsidRDefault="00BF61BF" w:rsidP="00BF61BF">
      <w:pPr>
        <w:pBdr>
          <w:top w:val="nil"/>
          <w:left w:val="nil"/>
          <w:bottom w:val="nil"/>
          <w:right w:val="nil"/>
          <w:between w:val="nil"/>
        </w:pBdr>
        <w:bidi/>
        <w:ind w:right="426"/>
        <w:jc w:val="both"/>
        <w:rPr>
          <w:rFonts w:ascii="Simplified Arabic" w:eastAsia="Sakkal Majalla" w:hAnsi="Simplified Arabic"/>
          <w:bCs/>
          <w:color w:val="000000"/>
          <w:sz w:val="28"/>
          <w:szCs w:val="28"/>
          <w:u w:val="single"/>
        </w:rPr>
      </w:pPr>
      <w:r w:rsidRPr="00A5081D">
        <w:rPr>
          <w:rFonts w:ascii="Simplified Arabic" w:eastAsia="Sakkal Majalla" w:hAnsi="Simplified Arabic"/>
          <w:bCs/>
          <w:color w:val="000000"/>
          <w:sz w:val="28"/>
          <w:szCs w:val="28"/>
          <w:u w:val="single"/>
          <w:rtl/>
        </w:rPr>
        <w:t>المادة 3: الكلفة الإجمالية للبرنامج:</w:t>
      </w:r>
    </w:p>
    <w:p w:rsidR="00BF61BF" w:rsidRPr="00A5081D" w:rsidRDefault="00BF61BF" w:rsidP="00BF61BF">
      <w:pPr>
        <w:bidi/>
        <w:spacing w:line="276" w:lineRule="auto"/>
        <w:rPr>
          <w:rFonts w:ascii="Simplified Arabic" w:eastAsia="Sakkal Majalla" w:hAnsi="Simplified Arabic"/>
          <w:sz w:val="28"/>
          <w:szCs w:val="28"/>
          <w:rtl/>
        </w:rPr>
      </w:pPr>
      <w:r w:rsidRPr="00A5081D">
        <w:rPr>
          <w:rFonts w:ascii="Simplified Arabic" w:eastAsia="Sakkal Majalla" w:hAnsi="Simplified Arabic"/>
          <w:sz w:val="28"/>
          <w:szCs w:val="28"/>
          <w:rtl/>
        </w:rPr>
        <w:t xml:space="preserve">تقدر الكلفة الإجمالية لإنجاز المشروع موضوع هذه الاتفاقية ب  </w:t>
      </w:r>
      <w:r w:rsidRPr="00A5081D">
        <w:rPr>
          <w:rFonts w:ascii="Simplified Arabic" w:eastAsia="Sakkal Majalla" w:hAnsi="Simplified Arabic"/>
          <w:b/>
          <w:bCs/>
          <w:sz w:val="28"/>
          <w:szCs w:val="28"/>
          <w:rtl/>
        </w:rPr>
        <w:t>7.000.000.000</w:t>
      </w:r>
      <w:r w:rsidRPr="00A5081D">
        <w:rPr>
          <w:rFonts w:ascii="Simplified Arabic" w:eastAsia="Sakkal Majalla" w:hAnsi="Simplified Arabic"/>
          <w:sz w:val="28"/>
          <w:szCs w:val="28"/>
          <w:rtl/>
        </w:rPr>
        <w:t xml:space="preserve"> (سبعة ملايين) درهم</w:t>
      </w:r>
    </w:p>
    <w:p w:rsidR="00BF61BF" w:rsidRPr="00A5081D" w:rsidRDefault="00BF61BF" w:rsidP="00BF61BF">
      <w:pPr>
        <w:bidi/>
        <w:jc w:val="both"/>
        <w:rPr>
          <w:rFonts w:ascii="Simplified Arabic" w:hAnsi="Simplified Arabic"/>
          <w:sz w:val="28"/>
          <w:szCs w:val="28"/>
          <w:lang w:bidi="ar-MA"/>
        </w:rPr>
      </w:pPr>
      <w:r w:rsidRPr="00A5081D">
        <w:rPr>
          <w:rFonts w:ascii="Simplified Arabic" w:hAnsi="Simplified Arabic"/>
          <w:sz w:val="28"/>
          <w:szCs w:val="28"/>
          <w:rtl/>
          <w:lang w:bidi="ar-MA"/>
        </w:rPr>
        <w:t>سيتم تخصيص هذا المبلغ حصريا لتنفيذ المشروع موضوع هذه الاتفاقية، ويمكن قبول مساهمات أخرى شريطة الموافقة المسبقة للأطراف المتعاقدة.</w:t>
      </w:r>
    </w:p>
    <w:p w:rsidR="00BF61BF" w:rsidRPr="00A5081D" w:rsidRDefault="00BF61BF" w:rsidP="00BF61BF">
      <w:pPr>
        <w:bidi/>
        <w:ind w:left="57"/>
        <w:jc w:val="both"/>
        <w:rPr>
          <w:rFonts w:ascii="Simplified Arabic" w:hAnsi="Simplified Arabic"/>
          <w:b/>
          <w:bCs/>
          <w:sz w:val="28"/>
          <w:szCs w:val="28"/>
          <w:u w:val="single"/>
          <w:rtl/>
          <w:lang w:bidi="ar-MA"/>
        </w:rPr>
      </w:pPr>
      <w:r w:rsidRPr="00A5081D">
        <w:rPr>
          <w:rFonts w:ascii="Simplified Arabic" w:hAnsi="Simplified Arabic"/>
          <w:sz w:val="28"/>
          <w:szCs w:val="28"/>
          <w:rtl/>
          <w:lang w:bidi="ar-MA"/>
        </w:rPr>
        <w:t>كما يجب أن يضع صاحب المشروع تدبيرا توقعيا مستمرا لتطور التكلفة الإجمالية للمشروع.</w:t>
      </w:r>
      <w:r w:rsidRPr="00A5081D">
        <w:rPr>
          <w:rFonts w:ascii="Simplified Arabic" w:hAnsi="Simplified Arabic"/>
          <w:sz w:val="28"/>
          <w:szCs w:val="28"/>
          <w:lang w:bidi="ar-MA"/>
        </w:rPr>
        <w:t> </w:t>
      </w:r>
      <w:r w:rsidRPr="00A5081D">
        <w:rPr>
          <w:rFonts w:ascii="Simplified Arabic" w:hAnsi="Simplified Arabic"/>
          <w:sz w:val="28"/>
          <w:szCs w:val="28"/>
          <w:rtl/>
          <w:lang w:bidi="ar-MA"/>
        </w:rPr>
        <w:t xml:space="preserve"> وفي حالة تسجيل فائض فإنه يتم إرجاعه إلى مجلس الجهة، أما في حالة تسجيل خصاص في الاعتمادات المالية المرصودة لتمويل المشروع، يقوم المجلس الإقليمي لبنسليمان بإخبار الأطراف المساهمة في التمويل قبل نفاذ الاعتمادات المالية.</w:t>
      </w:r>
      <w:r w:rsidRPr="00A5081D">
        <w:rPr>
          <w:rFonts w:ascii="Simplified Arabic" w:hAnsi="Simplified Arabic"/>
          <w:sz w:val="28"/>
          <w:szCs w:val="28"/>
          <w:lang w:bidi="ar-MA"/>
        </w:rPr>
        <w:t> </w:t>
      </w:r>
      <w:r w:rsidRPr="00A5081D">
        <w:rPr>
          <w:rFonts w:ascii="Simplified Arabic" w:hAnsi="Simplified Arabic"/>
          <w:sz w:val="28"/>
          <w:szCs w:val="28"/>
          <w:rtl/>
          <w:lang w:bidi="ar-MA"/>
        </w:rPr>
        <w:t xml:space="preserve"> ويلتزم بالبحث عن الاعتمادات المالية الإضافية الضرورية لتتمة انجاز المشروع.</w:t>
      </w:r>
    </w:p>
    <w:p w:rsidR="00BF61BF" w:rsidRPr="00A5081D" w:rsidRDefault="00BF61BF" w:rsidP="00BF61BF">
      <w:pPr>
        <w:pBdr>
          <w:top w:val="nil"/>
          <w:left w:val="nil"/>
          <w:bottom w:val="nil"/>
          <w:right w:val="nil"/>
          <w:between w:val="nil"/>
        </w:pBdr>
        <w:bidi/>
        <w:ind w:right="426"/>
        <w:jc w:val="both"/>
        <w:rPr>
          <w:rFonts w:ascii="Simplified Arabic" w:eastAsia="Sakkal Majalla" w:hAnsi="Simplified Arabic"/>
          <w:bCs/>
          <w:color w:val="000000"/>
          <w:sz w:val="28"/>
          <w:szCs w:val="28"/>
          <w:u w:val="single"/>
          <w:rtl/>
        </w:rPr>
      </w:pPr>
    </w:p>
    <w:p w:rsidR="00BF61BF" w:rsidRPr="00A5081D" w:rsidRDefault="00BF61BF" w:rsidP="00BF61BF">
      <w:pPr>
        <w:pBdr>
          <w:top w:val="nil"/>
          <w:left w:val="nil"/>
          <w:bottom w:val="nil"/>
          <w:right w:val="nil"/>
          <w:between w:val="nil"/>
        </w:pBdr>
        <w:bidi/>
        <w:ind w:left="-2" w:right="426"/>
        <w:jc w:val="both"/>
        <w:rPr>
          <w:rFonts w:ascii="Simplified Arabic" w:eastAsia="Sakkal Majalla" w:hAnsi="Simplified Arabic"/>
          <w:bCs/>
          <w:color w:val="000000"/>
          <w:sz w:val="28"/>
          <w:szCs w:val="28"/>
          <w:u w:val="single"/>
          <w:rtl/>
          <w:lang w:bidi="ar-MA"/>
        </w:rPr>
      </w:pPr>
      <w:r w:rsidRPr="00A5081D">
        <w:rPr>
          <w:rFonts w:ascii="Simplified Arabic" w:eastAsia="Sakkal Majalla" w:hAnsi="Simplified Arabic"/>
          <w:bCs/>
          <w:color w:val="000000"/>
          <w:sz w:val="28"/>
          <w:szCs w:val="28"/>
          <w:u w:val="single"/>
          <w:rtl/>
        </w:rPr>
        <w:t>المادة 4 : صاحب المشروع</w:t>
      </w:r>
      <w:r w:rsidRPr="00A5081D">
        <w:rPr>
          <w:rFonts w:ascii="Simplified Arabic" w:eastAsia="Sakkal Majalla" w:hAnsi="Simplified Arabic"/>
          <w:bCs/>
          <w:color w:val="000000"/>
          <w:sz w:val="28"/>
          <w:szCs w:val="28"/>
          <w:u w:val="single"/>
        </w:rPr>
        <w:t>.</w:t>
      </w:r>
      <w:bookmarkStart w:id="0" w:name="_GoBack"/>
      <w:bookmarkEnd w:id="0"/>
    </w:p>
    <w:p w:rsidR="00BF61BF" w:rsidRPr="00A5081D" w:rsidRDefault="00BF61BF" w:rsidP="00BF61BF">
      <w:pPr>
        <w:bidi/>
        <w:ind w:right="426"/>
        <w:jc w:val="both"/>
        <w:rPr>
          <w:rFonts w:ascii="Simplified Arabic" w:eastAsia="Sakkal Majalla" w:hAnsi="Simplified Arabic"/>
          <w:sz w:val="28"/>
          <w:szCs w:val="28"/>
        </w:rPr>
      </w:pPr>
      <w:r w:rsidRPr="00A5081D">
        <w:rPr>
          <w:rFonts w:ascii="Simplified Arabic" w:eastAsia="Sakkal Majalla" w:hAnsi="Simplified Arabic"/>
          <w:sz w:val="28"/>
          <w:szCs w:val="28"/>
          <w:rtl/>
        </w:rPr>
        <w:t>يعتبر المجلس الإقليمي لبنسليمان صاحب المشروع.</w:t>
      </w:r>
    </w:p>
    <w:p w:rsidR="00BF61BF" w:rsidRPr="00A5081D" w:rsidRDefault="00BF61BF" w:rsidP="00BF61BF">
      <w:pPr>
        <w:bidi/>
        <w:ind w:right="426"/>
        <w:jc w:val="both"/>
        <w:rPr>
          <w:rFonts w:ascii="Simplified Arabic" w:eastAsia="Sakkal Majalla" w:hAnsi="Simplified Arabic"/>
          <w:sz w:val="28"/>
          <w:szCs w:val="28"/>
        </w:rPr>
      </w:pPr>
    </w:p>
    <w:p w:rsidR="00BF61BF" w:rsidRDefault="00BF61BF" w:rsidP="00BF61BF">
      <w:pPr>
        <w:bidi/>
        <w:ind w:right="426"/>
        <w:jc w:val="both"/>
        <w:rPr>
          <w:rFonts w:ascii="Simplified Arabic" w:hAnsi="Simplified Arabic"/>
          <w:sz w:val="28"/>
          <w:szCs w:val="28"/>
          <w:rtl/>
          <w:lang w:bidi="ar-MA"/>
        </w:rPr>
      </w:pPr>
    </w:p>
    <w:p w:rsidR="00A5081D" w:rsidRPr="00A5081D" w:rsidRDefault="00A5081D" w:rsidP="00A5081D">
      <w:pPr>
        <w:bidi/>
        <w:ind w:right="426"/>
        <w:jc w:val="both"/>
        <w:rPr>
          <w:rFonts w:ascii="Simplified Arabic" w:hAnsi="Simplified Arabic"/>
          <w:sz w:val="28"/>
          <w:szCs w:val="28"/>
          <w:rtl/>
          <w:lang w:bidi="ar-MA"/>
        </w:rPr>
      </w:pPr>
    </w:p>
    <w:p w:rsidR="00BF61BF" w:rsidRPr="00A5081D" w:rsidRDefault="00BF61BF" w:rsidP="00BF61BF">
      <w:pPr>
        <w:pStyle w:val="Paragraphedeliste"/>
        <w:bidi/>
        <w:ind w:left="-2" w:right="426"/>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5: التزامات الأطراف.</w:t>
      </w:r>
    </w:p>
    <w:p w:rsidR="00BF61BF" w:rsidRPr="00A5081D" w:rsidRDefault="00BF61BF" w:rsidP="00BF61BF">
      <w:pPr>
        <w:pStyle w:val="Paragraphedeliste"/>
        <w:numPr>
          <w:ilvl w:val="0"/>
          <w:numId w:val="18"/>
        </w:numPr>
        <w:bidi/>
        <w:spacing w:after="200" w:line="276" w:lineRule="auto"/>
        <w:ind w:right="426"/>
        <w:jc w:val="both"/>
        <w:rPr>
          <w:rFonts w:ascii="Simplified Arabic" w:hAnsi="Simplified Arabic"/>
          <w:sz w:val="28"/>
          <w:szCs w:val="28"/>
          <w:lang w:bidi="ar-MA"/>
        </w:rPr>
      </w:pPr>
      <w:r w:rsidRPr="00A5081D">
        <w:rPr>
          <w:rFonts w:ascii="Simplified Arabic" w:hAnsi="Simplified Arabic"/>
          <w:b/>
          <w:bCs/>
          <w:sz w:val="28"/>
          <w:szCs w:val="28"/>
          <w:rtl/>
          <w:lang w:bidi="ar-MA"/>
        </w:rPr>
        <w:t>التزامات عمالة إقليم بنسليمان.</w:t>
      </w:r>
    </w:p>
    <w:p w:rsidR="00BF61BF" w:rsidRPr="00A5081D" w:rsidRDefault="00BF61BF" w:rsidP="00BF61BF">
      <w:pPr>
        <w:pStyle w:val="Paragraphedeliste"/>
        <w:bidi/>
        <w:ind w:left="718" w:right="426"/>
        <w:jc w:val="both"/>
        <w:rPr>
          <w:rFonts w:ascii="Simplified Arabic" w:hAnsi="Simplified Arabic"/>
          <w:sz w:val="28"/>
          <w:szCs w:val="28"/>
          <w:rtl/>
          <w:lang w:bidi="ar-MA"/>
        </w:rPr>
      </w:pPr>
      <w:r w:rsidRPr="00A5081D">
        <w:rPr>
          <w:rFonts w:ascii="Simplified Arabic" w:hAnsi="Simplified Arabic"/>
          <w:sz w:val="28"/>
          <w:szCs w:val="28"/>
          <w:rtl/>
          <w:lang w:bidi="ar-MA"/>
        </w:rPr>
        <w:t>تلتزم عمالة إقليم بنسليمان بما يلي:</w:t>
      </w:r>
    </w:p>
    <w:p w:rsidR="00BF61BF" w:rsidRPr="00A5081D" w:rsidRDefault="00BF61BF" w:rsidP="00BF61BF">
      <w:pPr>
        <w:pStyle w:val="Paragraphedeliste"/>
        <w:bidi/>
        <w:ind w:left="718" w:right="426"/>
        <w:jc w:val="both"/>
        <w:rPr>
          <w:rFonts w:ascii="Simplified Arabic" w:hAnsi="Simplified Arabic"/>
          <w:sz w:val="28"/>
          <w:szCs w:val="28"/>
          <w:highlight w:val="yellow"/>
          <w:rtl/>
          <w:lang w:bidi="ar-MA"/>
        </w:rPr>
      </w:pPr>
      <w:r w:rsidRPr="00A5081D">
        <w:rPr>
          <w:rFonts w:ascii="Simplified Arabic" w:hAnsi="Simplified Arabic"/>
          <w:sz w:val="28"/>
          <w:szCs w:val="28"/>
          <w:rtl/>
          <w:lang w:bidi="ar-MA"/>
        </w:rPr>
        <w:t xml:space="preserve">بمواكبة جميع عمليات تنفيذ المشروع من خلاب ترأس  السيد العامل للجنة الإشراف والتتبع المشار إليها في المادة 6 أسفله. </w:t>
      </w:r>
    </w:p>
    <w:p w:rsidR="00BF61BF" w:rsidRPr="00A5081D" w:rsidRDefault="00BF61BF" w:rsidP="00BF61BF">
      <w:pPr>
        <w:pStyle w:val="Paragraphedeliste"/>
        <w:bidi/>
        <w:ind w:left="718" w:right="426"/>
        <w:jc w:val="both"/>
        <w:rPr>
          <w:rFonts w:ascii="Simplified Arabic" w:hAnsi="Simplified Arabic"/>
          <w:sz w:val="28"/>
          <w:szCs w:val="28"/>
          <w:lang w:bidi="ar-MA"/>
        </w:rPr>
      </w:pPr>
      <w:r w:rsidRPr="00A5081D">
        <w:rPr>
          <w:rFonts w:ascii="Simplified Arabic" w:hAnsi="Simplified Arabic"/>
          <w:sz w:val="28"/>
          <w:szCs w:val="28"/>
          <w:shd w:val="clear" w:color="auto" w:fill="FFFFFF"/>
          <w:rtl/>
          <w:lang w:bidi="ar-MA"/>
        </w:rPr>
        <w:t xml:space="preserve"> </w:t>
      </w:r>
      <w:r w:rsidRPr="00A5081D">
        <w:rPr>
          <w:rFonts w:ascii="Simplified Arabic" w:hAnsi="Simplified Arabic"/>
          <w:b/>
          <w:bCs/>
          <w:sz w:val="28"/>
          <w:szCs w:val="28"/>
          <w:shd w:val="clear" w:color="auto" w:fill="FFFFFF"/>
          <w:rtl/>
          <w:lang w:bidi="ar-MA"/>
        </w:rPr>
        <w:t>التزامات</w:t>
      </w:r>
      <w:r w:rsidRPr="00A5081D">
        <w:rPr>
          <w:rFonts w:ascii="Simplified Arabic" w:hAnsi="Simplified Arabic"/>
          <w:b/>
          <w:bCs/>
          <w:sz w:val="28"/>
          <w:szCs w:val="28"/>
          <w:rtl/>
          <w:lang w:bidi="ar-MA"/>
        </w:rPr>
        <w:t xml:space="preserve"> </w:t>
      </w:r>
      <w:r w:rsidRPr="00A5081D">
        <w:rPr>
          <w:rFonts w:ascii="Simplified Arabic" w:hAnsi="Simplified Arabic"/>
          <w:b/>
          <w:bCs/>
          <w:sz w:val="28"/>
          <w:szCs w:val="28"/>
          <w:rtl/>
        </w:rPr>
        <w:t>اللجنة الإقليمية للتنمية البشرية لإقليم بنسليمان</w:t>
      </w:r>
      <w:r w:rsidRPr="00A5081D">
        <w:rPr>
          <w:rFonts w:ascii="Simplified Arabic" w:hAnsi="Simplified Arabic"/>
          <w:b/>
          <w:bCs/>
          <w:sz w:val="28"/>
          <w:szCs w:val="28"/>
          <w:rtl/>
          <w:lang w:bidi="ar-MA"/>
        </w:rPr>
        <w:t>.</w:t>
      </w:r>
    </w:p>
    <w:p w:rsidR="00BF61BF" w:rsidRPr="00A5081D" w:rsidRDefault="00BF61BF" w:rsidP="00BF61BF">
      <w:pPr>
        <w:pStyle w:val="Paragraphedeliste"/>
        <w:bidi/>
        <w:ind w:left="718" w:right="426"/>
        <w:jc w:val="both"/>
        <w:rPr>
          <w:rFonts w:ascii="Simplified Arabic" w:hAnsi="Simplified Arabic"/>
          <w:sz w:val="28"/>
          <w:szCs w:val="28"/>
          <w:rtl/>
          <w:lang w:bidi="ar-MA"/>
        </w:rPr>
      </w:pPr>
      <w:r w:rsidRPr="00A5081D">
        <w:rPr>
          <w:rFonts w:ascii="Simplified Arabic" w:hAnsi="Simplified Arabic"/>
          <w:sz w:val="28"/>
          <w:szCs w:val="28"/>
          <w:rtl/>
          <w:lang w:bidi="ar-MA"/>
        </w:rPr>
        <w:t xml:space="preserve">تحتفظ </w:t>
      </w:r>
      <w:r w:rsidRPr="00A5081D">
        <w:rPr>
          <w:rFonts w:ascii="Simplified Arabic" w:hAnsi="Simplified Arabic"/>
          <w:sz w:val="28"/>
          <w:szCs w:val="28"/>
          <w:rtl/>
        </w:rPr>
        <w:t>اللجنة الإقليمية للتنمية البشرية لإقليم بنسليمان بنفس الالتزامات</w:t>
      </w:r>
      <w:r w:rsidRPr="00A5081D">
        <w:rPr>
          <w:rFonts w:ascii="Simplified Arabic" w:hAnsi="Simplified Arabic"/>
          <w:b/>
          <w:bCs/>
          <w:sz w:val="28"/>
          <w:szCs w:val="28"/>
          <w:rtl/>
        </w:rPr>
        <w:t xml:space="preserve"> </w:t>
      </w:r>
      <w:r w:rsidRPr="00A5081D">
        <w:rPr>
          <w:rFonts w:ascii="Simplified Arabic" w:hAnsi="Simplified Arabic"/>
          <w:sz w:val="28"/>
          <w:szCs w:val="28"/>
          <w:rtl/>
          <w:lang w:bidi="ar-MA"/>
        </w:rPr>
        <w:t xml:space="preserve">المتضمنة بالاتفاقية المشار إليها في الديباجة (اتفاقية شراكة رقم 12/2018).  </w:t>
      </w:r>
    </w:p>
    <w:p w:rsidR="00BF61BF" w:rsidRPr="00A5081D" w:rsidRDefault="00BF61BF" w:rsidP="00BF61BF">
      <w:pPr>
        <w:pStyle w:val="Paragraphedeliste"/>
        <w:bidi/>
        <w:ind w:left="718" w:right="426"/>
        <w:jc w:val="both"/>
        <w:rPr>
          <w:rFonts w:ascii="Simplified Arabic" w:hAnsi="Simplified Arabic"/>
          <w:sz w:val="28"/>
          <w:szCs w:val="28"/>
          <w:lang w:bidi="ar-MA"/>
        </w:rPr>
      </w:pPr>
    </w:p>
    <w:p w:rsidR="00BF61BF" w:rsidRPr="00A5081D" w:rsidRDefault="00BF61BF" w:rsidP="00BF61BF">
      <w:pPr>
        <w:pStyle w:val="Paragraphedeliste"/>
        <w:numPr>
          <w:ilvl w:val="0"/>
          <w:numId w:val="14"/>
        </w:numPr>
        <w:bidi/>
        <w:ind w:right="426"/>
        <w:jc w:val="both"/>
        <w:rPr>
          <w:rFonts w:ascii="Simplified Arabic" w:hAnsi="Simplified Arabic"/>
          <w:sz w:val="28"/>
          <w:szCs w:val="28"/>
          <w:lang w:bidi="ar-MA"/>
        </w:rPr>
      </w:pPr>
      <w:r w:rsidRPr="00A5081D">
        <w:rPr>
          <w:rFonts w:ascii="Simplified Arabic" w:hAnsi="Simplified Arabic"/>
          <w:b/>
          <w:bCs/>
          <w:sz w:val="28"/>
          <w:szCs w:val="28"/>
          <w:rtl/>
          <w:lang w:bidi="ar-MA"/>
        </w:rPr>
        <w:lastRenderedPageBreak/>
        <w:t>التزامات مجلس جهة الدار البيضاء- سطات.</w:t>
      </w:r>
    </w:p>
    <w:p w:rsidR="00BF61BF" w:rsidRPr="00A5081D" w:rsidRDefault="00BF61BF" w:rsidP="00BF61BF">
      <w:pPr>
        <w:pStyle w:val="Paragraphedeliste"/>
        <w:bidi/>
        <w:ind w:left="718" w:right="426"/>
        <w:jc w:val="both"/>
        <w:rPr>
          <w:rFonts w:ascii="Simplified Arabic" w:hAnsi="Simplified Arabic"/>
          <w:sz w:val="28"/>
          <w:szCs w:val="28"/>
          <w:lang w:bidi="ar-MA"/>
        </w:rPr>
      </w:pPr>
      <w:r w:rsidRPr="00A5081D">
        <w:rPr>
          <w:rFonts w:ascii="Simplified Arabic" w:hAnsi="Simplified Arabic"/>
          <w:sz w:val="28"/>
          <w:szCs w:val="28"/>
          <w:rtl/>
          <w:lang w:bidi="ar-MA"/>
        </w:rPr>
        <w:t>يلتزم مجلس جهة الدار البيضاء- سطات</w:t>
      </w:r>
      <w:r w:rsidRPr="00A5081D">
        <w:rPr>
          <w:rFonts w:ascii="Simplified Arabic" w:hAnsi="Simplified Arabic"/>
          <w:b/>
          <w:bCs/>
          <w:sz w:val="28"/>
          <w:szCs w:val="28"/>
          <w:rtl/>
          <w:lang w:bidi="ar-MA"/>
        </w:rPr>
        <w:t xml:space="preserve"> </w:t>
      </w:r>
      <w:r w:rsidRPr="00A5081D">
        <w:rPr>
          <w:rFonts w:ascii="Simplified Arabic" w:hAnsi="Simplified Arabic"/>
          <w:sz w:val="28"/>
          <w:szCs w:val="28"/>
          <w:rtl/>
          <w:lang w:bidi="ar-MA"/>
        </w:rPr>
        <w:t>بتوفير الاعتمادات المالية وتحويلها إلى حساب المجلس الإقليمي لبنسليمان من أجل إنجاز المشروع موضوع هذه الاتفاقية وذلك حسب ما هو مشار إليه في المادة 3 أعلاه.  ويتم تحويل هذه الاعتمادات خلال سنة 2024.</w:t>
      </w:r>
    </w:p>
    <w:p w:rsidR="00BF61BF" w:rsidRPr="00A5081D" w:rsidRDefault="00BF61BF" w:rsidP="00BF61BF">
      <w:pPr>
        <w:pStyle w:val="Paragraphedeliste"/>
        <w:numPr>
          <w:ilvl w:val="0"/>
          <w:numId w:val="14"/>
        </w:numPr>
        <w:bidi/>
        <w:ind w:right="426"/>
        <w:jc w:val="both"/>
        <w:rPr>
          <w:rFonts w:ascii="Simplified Arabic" w:hAnsi="Simplified Arabic"/>
          <w:sz w:val="28"/>
          <w:szCs w:val="28"/>
          <w:lang w:bidi="ar-MA"/>
        </w:rPr>
      </w:pPr>
      <w:r w:rsidRPr="00A5081D">
        <w:rPr>
          <w:rFonts w:ascii="Simplified Arabic" w:hAnsi="Simplified Arabic"/>
          <w:b/>
          <w:bCs/>
          <w:sz w:val="28"/>
          <w:szCs w:val="28"/>
          <w:rtl/>
          <w:lang w:bidi="ar-MA"/>
        </w:rPr>
        <w:t>التزامات المجلس الإقليمي.</w:t>
      </w:r>
    </w:p>
    <w:p w:rsidR="00BF61BF" w:rsidRPr="00A5081D" w:rsidRDefault="00BF61BF" w:rsidP="00BF61BF">
      <w:pPr>
        <w:pStyle w:val="Paragraphedeliste"/>
        <w:bidi/>
        <w:ind w:left="718" w:right="426"/>
        <w:jc w:val="both"/>
        <w:rPr>
          <w:rFonts w:ascii="Simplified Arabic" w:hAnsi="Simplified Arabic"/>
          <w:sz w:val="28"/>
          <w:szCs w:val="28"/>
          <w:lang w:bidi="ar-MA"/>
        </w:rPr>
      </w:pPr>
      <w:r w:rsidRPr="00A5081D">
        <w:rPr>
          <w:rFonts w:ascii="Simplified Arabic" w:hAnsi="Simplified Arabic"/>
          <w:sz w:val="28"/>
          <w:szCs w:val="28"/>
          <w:rtl/>
          <w:lang w:bidi="ar-MA"/>
        </w:rPr>
        <w:t>يلتزم المجلس الإقليمي</w:t>
      </w:r>
      <w:r w:rsidRPr="00A5081D">
        <w:rPr>
          <w:rFonts w:ascii="Simplified Arabic" w:hAnsi="Simplified Arabic"/>
          <w:b/>
          <w:bCs/>
          <w:sz w:val="28"/>
          <w:szCs w:val="28"/>
          <w:rtl/>
          <w:lang w:bidi="ar-MA"/>
        </w:rPr>
        <w:t xml:space="preserve"> </w:t>
      </w:r>
      <w:r w:rsidRPr="00A5081D">
        <w:rPr>
          <w:rFonts w:ascii="Simplified Arabic" w:hAnsi="Simplified Arabic"/>
          <w:sz w:val="28"/>
          <w:szCs w:val="28"/>
          <w:rtl/>
          <w:lang w:bidi="ar-MA"/>
        </w:rPr>
        <w:t>بتخصيص المبلغ المحول له من قبل مجلس الجهة من أجل إتمام بناء السوق النموذجي موضوع هذه الاتفاقية وذلك حسب ما هو مشار إليه في المادتين 2 و3 أعلاه. كما يلتزم بما يلي:</w:t>
      </w:r>
    </w:p>
    <w:p w:rsidR="00BF61BF" w:rsidRPr="00A5081D" w:rsidRDefault="00BF61BF" w:rsidP="00BF61BF">
      <w:pPr>
        <w:pStyle w:val="Normal1"/>
        <w:numPr>
          <w:ilvl w:val="0"/>
          <w:numId w:val="19"/>
        </w:numPr>
        <w:pBdr>
          <w:top w:val="nil"/>
          <w:left w:val="nil"/>
          <w:bottom w:val="nil"/>
          <w:right w:val="nil"/>
          <w:between w:val="nil"/>
        </w:pBdr>
        <w:tabs>
          <w:tab w:val="right" w:pos="850"/>
        </w:tabs>
        <w:bidi/>
        <w:ind w:right="142"/>
        <w:jc w:val="both"/>
        <w:rPr>
          <w:rFonts w:ascii="Simplified Arabic" w:eastAsia="Sakkal Majalla" w:hAnsi="Simplified Arabic" w:cs="Simplified Arabic"/>
          <w:color w:val="000000"/>
          <w:sz w:val="28"/>
          <w:szCs w:val="28"/>
        </w:rPr>
      </w:pPr>
      <w:r w:rsidRPr="00A5081D">
        <w:rPr>
          <w:rFonts w:ascii="Simplified Arabic" w:eastAsia="Sakkal Majalla" w:hAnsi="Simplified Arabic" w:cs="Simplified Arabic"/>
          <w:color w:val="000000"/>
          <w:sz w:val="28"/>
          <w:szCs w:val="28"/>
          <w:rtl/>
        </w:rPr>
        <w:t>إعداد ملفات الاستشارة وطلبات العروض الخاصة بالدراسات والأشغال والإعلان عن العروض وإبرام الصفقات؛</w:t>
      </w:r>
    </w:p>
    <w:p w:rsidR="00BF61BF" w:rsidRPr="00A5081D" w:rsidRDefault="00BF61BF" w:rsidP="00BF61BF">
      <w:pPr>
        <w:pStyle w:val="Normal1"/>
        <w:numPr>
          <w:ilvl w:val="0"/>
          <w:numId w:val="19"/>
        </w:numPr>
        <w:pBdr>
          <w:top w:val="nil"/>
          <w:left w:val="nil"/>
          <w:bottom w:val="nil"/>
          <w:right w:val="nil"/>
          <w:between w:val="nil"/>
        </w:pBdr>
        <w:tabs>
          <w:tab w:val="right" w:pos="850"/>
        </w:tabs>
        <w:bidi/>
        <w:ind w:right="142"/>
        <w:jc w:val="both"/>
        <w:rPr>
          <w:rFonts w:ascii="Simplified Arabic" w:eastAsia="Sakkal Majalla" w:hAnsi="Simplified Arabic" w:cs="Simplified Arabic"/>
          <w:color w:val="000000"/>
          <w:sz w:val="28"/>
          <w:szCs w:val="28"/>
          <w:rtl/>
        </w:rPr>
      </w:pPr>
      <w:r w:rsidRPr="00A5081D">
        <w:rPr>
          <w:rFonts w:ascii="Simplified Arabic" w:eastAsia="Sakkal Majalla" w:hAnsi="Simplified Arabic" w:cs="Simplified Arabic"/>
          <w:color w:val="000000"/>
          <w:sz w:val="28"/>
          <w:szCs w:val="28"/>
          <w:rtl/>
        </w:rPr>
        <w:t>إعطاء الأمر بالشروع في إنجاز الأشغال؛</w:t>
      </w:r>
    </w:p>
    <w:p w:rsidR="00BF61BF" w:rsidRPr="00A5081D" w:rsidRDefault="00BF61BF" w:rsidP="00BF61BF">
      <w:pPr>
        <w:pStyle w:val="Normal1"/>
        <w:numPr>
          <w:ilvl w:val="0"/>
          <w:numId w:val="19"/>
        </w:numPr>
        <w:pBdr>
          <w:top w:val="nil"/>
          <w:left w:val="nil"/>
          <w:bottom w:val="nil"/>
          <w:right w:val="nil"/>
          <w:between w:val="nil"/>
        </w:pBdr>
        <w:tabs>
          <w:tab w:val="right" w:pos="850"/>
        </w:tabs>
        <w:bidi/>
        <w:ind w:right="142"/>
        <w:jc w:val="both"/>
        <w:rPr>
          <w:rFonts w:ascii="Simplified Arabic" w:eastAsia="Sakkal Majalla" w:hAnsi="Simplified Arabic" w:cs="Simplified Arabic"/>
          <w:color w:val="000000"/>
          <w:sz w:val="28"/>
          <w:szCs w:val="28"/>
          <w:rtl/>
        </w:rPr>
      </w:pPr>
      <w:r w:rsidRPr="00A5081D">
        <w:rPr>
          <w:rFonts w:ascii="Simplified Arabic" w:eastAsia="Sakkal Majalla" w:hAnsi="Simplified Arabic" w:cs="Simplified Arabic"/>
          <w:color w:val="000000"/>
          <w:sz w:val="28"/>
          <w:szCs w:val="28"/>
          <w:rtl/>
        </w:rPr>
        <w:t>التوقيع على حسابات الآداءات؛</w:t>
      </w:r>
    </w:p>
    <w:p w:rsidR="00BF61BF" w:rsidRPr="00A5081D" w:rsidRDefault="00BF61BF" w:rsidP="00BF61BF">
      <w:pPr>
        <w:pStyle w:val="Normal1"/>
        <w:numPr>
          <w:ilvl w:val="0"/>
          <w:numId w:val="19"/>
        </w:numPr>
        <w:pBdr>
          <w:top w:val="nil"/>
          <w:left w:val="nil"/>
          <w:bottom w:val="nil"/>
          <w:right w:val="nil"/>
          <w:between w:val="nil"/>
        </w:pBdr>
        <w:tabs>
          <w:tab w:val="right" w:pos="850"/>
        </w:tabs>
        <w:bidi/>
        <w:ind w:right="142"/>
        <w:jc w:val="both"/>
        <w:rPr>
          <w:rFonts w:ascii="Simplified Arabic" w:eastAsia="Sakkal Majalla" w:hAnsi="Simplified Arabic" w:cs="Simplified Arabic"/>
          <w:color w:val="000000"/>
          <w:sz w:val="28"/>
          <w:szCs w:val="28"/>
          <w:rtl/>
        </w:rPr>
      </w:pPr>
      <w:r w:rsidRPr="00A5081D">
        <w:rPr>
          <w:rFonts w:ascii="Simplified Arabic" w:eastAsia="Sakkal Majalla" w:hAnsi="Simplified Arabic" w:cs="Simplified Arabic"/>
          <w:color w:val="000000"/>
          <w:sz w:val="28"/>
          <w:szCs w:val="28"/>
          <w:rtl/>
        </w:rPr>
        <w:t>التتبع التقني لسير الأشغال، مع موافاة كل من الأطراف المشاركة بالتقارير الخاصة بإنجاز الأشغال المبرمجة؛</w:t>
      </w:r>
    </w:p>
    <w:p w:rsidR="00BF61BF" w:rsidRPr="00A5081D" w:rsidRDefault="00BF61BF" w:rsidP="00BF61BF">
      <w:pPr>
        <w:pStyle w:val="Normal1"/>
        <w:numPr>
          <w:ilvl w:val="0"/>
          <w:numId w:val="19"/>
        </w:numPr>
        <w:pBdr>
          <w:top w:val="nil"/>
          <w:left w:val="nil"/>
          <w:bottom w:val="nil"/>
          <w:right w:val="nil"/>
          <w:between w:val="nil"/>
        </w:pBdr>
        <w:tabs>
          <w:tab w:val="right" w:pos="850"/>
        </w:tabs>
        <w:bidi/>
        <w:ind w:right="142"/>
        <w:jc w:val="both"/>
        <w:rPr>
          <w:rFonts w:ascii="Simplified Arabic" w:eastAsia="Sakkal Majalla" w:hAnsi="Simplified Arabic" w:cs="Simplified Arabic"/>
          <w:color w:val="000000"/>
          <w:sz w:val="28"/>
          <w:szCs w:val="28"/>
        </w:rPr>
      </w:pPr>
      <w:r w:rsidRPr="00A5081D">
        <w:rPr>
          <w:rFonts w:ascii="Simplified Arabic" w:eastAsia="Sakkal Majalla" w:hAnsi="Simplified Arabic" w:cs="Simplified Arabic"/>
          <w:color w:val="000000"/>
          <w:sz w:val="28"/>
          <w:szCs w:val="28"/>
          <w:rtl/>
        </w:rPr>
        <w:t>تسلم الأشغال بعد نهايتها وتسليمها إلى الجهة المكلفة بتسيير السوق وتدبيره؛</w:t>
      </w:r>
      <w:bookmarkStart w:id="1" w:name="_30j0zll" w:colFirst="0" w:colLast="0"/>
      <w:bookmarkEnd w:id="1"/>
    </w:p>
    <w:p w:rsidR="00BF61BF" w:rsidRPr="00A5081D" w:rsidRDefault="00BF61BF" w:rsidP="00BF61BF">
      <w:pPr>
        <w:pStyle w:val="Normal1"/>
        <w:numPr>
          <w:ilvl w:val="0"/>
          <w:numId w:val="19"/>
        </w:numPr>
        <w:pBdr>
          <w:top w:val="nil"/>
          <w:left w:val="nil"/>
          <w:bottom w:val="nil"/>
          <w:right w:val="nil"/>
          <w:between w:val="nil"/>
        </w:pBdr>
        <w:tabs>
          <w:tab w:val="right" w:pos="850"/>
        </w:tabs>
        <w:bidi/>
        <w:ind w:right="142"/>
        <w:jc w:val="both"/>
        <w:rPr>
          <w:rFonts w:ascii="Simplified Arabic" w:hAnsi="Simplified Arabic" w:cs="Simplified Arabic"/>
          <w:color w:val="000000"/>
          <w:sz w:val="28"/>
          <w:szCs w:val="28"/>
        </w:rPr>
      </w:pPr>
      <w:r w:rsidRPr="00A5081D">
        <w:rPr>
          <w:rFonts w:ascii="Simplified Arabic" w:eastAsia="Sakkal Majalla" w:hAnsi="Simplified Arabic" w:cs="Simplified Arabic"/>
          <w:color w:val="000000"/>
          <w:sz w:val="28"/>
          <w:szCs w:val="28"/>
          <w:rtl/>
        </w:rPr>
        <w:t>اتخاذ الإجراءات الضرورية للحصول على التراخيص الإدارية المتعلقة بأشغال البناء بتنسيق تام مع المصالح المختصة؛</w:t>
      </w:r>
    </w:p>
    <w:p w:rsidR="00BF61BF" w:rsidRPr="00A5081D" w:rsidRDefault="00BF61BF" w:rsidP="00BF61BF">
      <w:pPr>
        <w:pStyle w:val="Normal1"/>
        <w:numPr>
          <w:ilvl w:val="0"/>
          <w:numId w:val="18"/>
        </w:numPr>
        <w:pBdr>
          <w:top w:val="nil"/>
          <w:left w:val="nil"/>
          <w:bottom w:val="nil"/>
          <w:right w:val="nil"/>
          <w:between w:val="nil"/>
        </w:pBdr>
        <w:tabs>
          <w:tab w:val="right" w:pos="850"/>
        </w:tabs>
        <w:bidi/>
        <w:ind w:right="142"/>
        <w:jc w:val="both"/>
        <w:rPr>
          <w:rFonts w:ascii="Simplified Arabic" w:hAnsi="Simplified Arabic" w:cs="Simplified Arabic"/>
          <w:color w:val="000000"/>
          <w:sz w:val="28"/>
          <w:szCs w:val="28"/>
        </w:rPr>
      </w:pPr>
      <w:r w:rsidRPr="00A5081D">
        <w:rPr>
          <w:rFonts w:ascii="Simplified Arabic" w:hAnsi="Simplified Arabic" w:cs="Simplified Arabic"/>
          <w:b/>
          <w:bCs/>
          <w:sz w:val="28"/>
          <w:szCs w:val="28"/>
          <w:rtl/>
          <w:lang w:bidi="ar-MA"/>
        </w:rPr>
        <w:t>التزامات مجلس جماعة بنسليمان</w:t>
      </w:r>
    </w:p>
    <w:p w:rsidR="00BF61BF" w:rsidRPr="00A5081D" w:rsidRDefault="00BF61BF" w:rsidP="00BF61BF">
      <w:pPr>
        <w:pStyle w:val="Paragraphedeliste"/>
        <w:bidi/>
        <w:ind w:left="718" w:right="426"/>
        <w:jc w:val="both"/>
        <w:rPr>
          <w:rFonts w:ascii="Simplified Arabic" w:hAnsi="Simplified Arabic"/>
          <w:sz w:val="28"/>
          <w:szCs w:val="28"/>
          <w:rtl/>
          <w:lang w:bidi="ar-MA"/>
        </w:rPr>
      </w:pPr>
      <w:r w:rsidRPr="00A5081D">
        <w:rPr>
          <w:rFonts w:ascii="Simplified Arabic" w:hAnsi="Simplified Arabic"/>
          <w:sz w:val="28"/>
          <w:szCs w:val="28"/>
          <w:rtl/>
          <w:lang w:bidi="ar-MA"/>
        </w:rPr>
        <w:t xml:space="preserve">يلتزم مجلس جماعة بنسليمان بتوفير الوعاء العقاري المحتضن للمشروع وإعداد الوثائق الضرورية من اجل الحصول على الرخص الإدارية المتعلقة بالأشغال بالإضافة إلى </w:t>
      </w:r>
      <w:r w:rsidRPr="00A5081D">
        <w:rPr>
          <w:rFonts w:ascii="Simplified Arabic" w:hAnsi="Simplified Arabic"/>
          <w:sz w:val="28"/>
          <w:szCs w:val="28"/>
          <w:rtl/>
        </w:rPr>
        <w:t>الالتزامات</w:t>
      </w:r>
      <w:r w:rsidRPr="00A5081D">
        <w:rPr>
          <w:rFonts w:ascii="Simplified Arabic" w:hAnsi="Simplified Arabic"/>
          <w:b/>
          <w:bCs/>
          <w:sz w:val="28"/>
          <w:szCs w:val="28"/>
          <w:rtl/>
        </w:rPr>
        <w:t xml:space="preserve"> </w:t>
      </w:r>
      <w:r w:rsidRPr="00A5081D">
        <w:rPr>
          <w:rFonts w:ascii="Simplified Arabic" w:hAnsi="Simplified Arabic"/>
          <w:sz w:val="28"/>
          <w:szCs w:val="28"/>
          <w:rtl/>
          <w:lang w:bidi="ar-MA"/>
        </w:rPr>
        <w:t xml:space="preserve">المتضمنة بالاتفاقية المشار إليها في الديباجة (اتفاقية شراكة رقم 12/2018).  </w:t>
      </w:r>
      <w:bookmarkStart w:id="2" w:name="_Hlk123290975"/>
    </w:p>
    <w:p w:rsidR="00BF61BF" w:rsidRDefault="00BF61BF" w:rsidP="00BF61BF">
      <w:pPr>
        <w:pStyle w:val="Paragraphedeliste"/>
        <w:bidi/>
        <w:ind w:left="718" w:right="426"/>
        <w:jc w:val="both"/>
        <w:rPr>
          <w:rFonts w:ascii="Simplified Arabic" w:hAnsi="Simplified Arabic"/>
          <w:sz w:val="28"/>
          <w:szCs w:val="28"/>
          <w:rtl/>
          <w:lang w:bidi="ar-MA"/>
        </w:rPr>
      </w:pPr>
    </w:p>
    <w:p w:rsidR="00767ED9" w:rsidRPr="00A5081D" w:rsidRDefault="00767ED9" w:rsidP="00767ED9">
      <w:pPr>
        <w:pStyle w:val="Paragraphedeliste"/>
        <w:bidi/>
        <w:ind w:left="718" w:right="426"/>
        <w:jc w:val="both"/>
        <w:rPr>
          <w:rFonts w:ascii="Simplified Arabic" w:hAnsi="Simplified Arabic"/>
          <w:sz w:val="28"/>
          <w:szCs w:val="28"/>
          <w:lang w:bidi="ar-MA"/>
        </w:rPr>
      </w:pPr>
    </w:p>
    <w:bookmarkEnd w:id="2"/>
    <w:p w:rsidR="00BF61BF" w:rsidRPr="00A5081D" w:rsidRDefault="00BF61BF" w:rsidP="00BF61BF">
      <w:pPr>
        <w:pStyle w:val="Paragraphedeliste"/>
        <w:bidi/>
        <w:ind w:left="-2" w:right="426"/>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6: لجنة الإشراف والتتبع:</w:t>
      </w:r>
    </w:p>
    <w:p w:rsidR="00BF61BF" w:rsidRPr="00A5081D" w:rsidRDefault="00BF61BF" w:rsidP="00BF61BF">
      <w:pPr>
        <w:pStyle w:val="Paragraphedeliste"/>
        <w:bidi/>
        <w:ind w:left="0" w:right="426"/>
        <w:rPr>
          <w:rFonts w:ascii="Simplified Arabic" w:hAnsi="Simplified Arabic"/>
          <w:sz w:val="28"/>
          <w:szCs w:val="28"/>
          <w:rtl/>
          <w:lang w:bidi="ar-MA"/>
        </w:rPr>
      </w:pPr>
    </w:p>
    <w:p w:rsidR="00BF61BF" w:rsidRPr="00A5081D" w:rsidRDefault="00BF61BF" w:rsidP="00BF61BF">
      <w:pPr>
        <w:pStyle w:val="Paragraphedeliste"/>
        <w:bidi/>
        <w:ind w:left="0" w:right="426"/>
        <w:jc w:val="both"/>
        <w:rPr>
          <w:rFonts w:ascii="Simplified Arabic" w:hAnsi="Simplified Arabic"/>
          <w:sz w:val="28"/>
          <w:szCs w:val="28"/>
          <w:rtl/>
          <w:lang w:bidi="ar-MA"/>
        </w:rPr>
      </w:pPr>
      <w:r w:rsidRPr="00A5081D">
        <w:rPr>
          <w:rFonts w:ascii="Simplified Arabic" w:hAnsi="Simplified Arabic"/>
          <w:sz w:val="28"/>
          <w:szCs w:val="28"/>
          <w:rtl/>
          <w:lang w:bidi="ar-MA"/>
        </w:rPr>
        <w:t>تحدث لجنة للإشراف والتتبع لإنجاز المشروع يرأسها السيد عامل إقليم بنسليمان أو من ينوب عنه</w:t>
      </w:r>
      <w:r w:rsidRPr="00A5081D">
        <w:rPr>
          <w:rFonts w:ascii="Simplified Arabic" w:hAnsi="Simplified Arabic"/>
          <w:b/>
          <w:bCs/>
          <w:sz w:val="28"/>
          <w:szCs w:val="28"/>
          <w:rtl/>
          <w:lang w:bidi="ar-MA"/>
        </w:rPr>
        <w:t>،</w:t>
      </w:r>
      <w:r w:rsidRPr="00A5081D">
        <w:rPr>
          <w:rFonts w:ascii="Simplified Arabic" w:hAnsi="Simplified Arabic"/>
          <w:sz w:val="28"/>
          <w:szCs w:val="28"/>
          <w:rtl/>
          <w:lang w:bidi="ar-MA"/>
        </w:rPr>
        <w:t>وتضم في عضويتها السادة:</w:t>
      </w:r>
    </w:p>
    <w:p w:rsidR="00BF61BF" w:rsidRPr="00A5081D" w:rsidRDefault="00BF61BF" w:rsidP="00BF61BF">
      <w:pPr>
        <w:pStyle w:val="Paragraphedeliste"/>
        <w:numPr>
          <w:ilvl w:val="0"/>
          <w:numId w:val="15"/>
        </w:numPr>
        <w:bidi/>
        <w:ind w:right="426"/>
        <w:rPr>
          <w:rFonts w:ascii="Simplified Arabic" w:hAnsi="Simplified Arabic"/>
          <w:sz w:val="28"/>
          <w:szCs w:val="28"/>
          <w:lang w:bidi="ar-MA"/>
        </w:rPr>
      </w:pPr>
      <w:r w:rsidRPr="00A5081D">
        <w:rPr>
          <w:rFonts w:ascii="Simplified Arabic" w:hAnsi="Simplified Arabic"/>
          <w:sz w:val="28"/>
          <w:szCs w:val="28"/>
          <w:rtl/>
          <w:lang w:bidi="ar-MA"/>
        </w:rPr>
        <w:t>رئيس مجلس جهة الدار البيضاء- سطات أو من ينوب عنه؛</w:t>
      </w:r>
    </w:p>
    <w:p w:rsidR="00BF61BF" w:rsidRPr="00A5081D" w:rsidRDefault="00BF61BF" w:rsidP="00BF61BF">
      <w:pPr>
        <w:pStyle w:val="Paragraphedeliste"/>
        <w:numPr>
          <w:ilvl w:val="0"/>
          <w:numId w:val="15"/>
        </w:numPr>
        <w:bidi/>
        <w:ind w:right="426"/>
        <w:rPr>
          <w:rFonts w:ascii="Simplified Arabic" w:hAnsi="Simplified Arabic"/>
          <w:sz w:val="28"/>
          <w:szCs w:val="28"/>
          <w:lang w:bidi="ar-MA"/>
        </w:rPr>
      </w:pPr>
      <w:r w:rsidRPr="00A5081D">
        <w:rPr>
          <w:rFonts w:ascii="Simplified Arabic" w:hAnsi="Simplified Arabic"/>
          <w:sz w:val="28"/>
          <w:szCs w:val="28"/>
          <w:rtl/>
          <w:lang w:bidi="ar-MA"/>
        </w:rPr>
        <w:t>رئيس المجلس الإقليمي لبنسليمان أو من ينوب عنه؛</w:t>
      </w:r>
    </w:p>
    <w:p w:rsidR="00BF61BF" w:rsidRPr="00A5081D" w:rsidRDefault="00BF61BF" w:rsidP="00BF61BF">
      <w:pPr>
        <w:pStyle w:val="Paragraphedeliste"/>
        <w:numPr>
          <w:ilvl w:val="0"/>
          <w:numId w:val="15"/>
        </w:numPr>
        <w:bidi/>
        <w:ind w:right="426"/>
        <w:rPr>
          <w:rFonts w:ascii="Simplified Arabic" w:hAnsi="Simplified Arabic"/>
          <w:sz w:val="28"/>
          <w:szCs w:val="28"/>
          <w:lang w:bidi="ar-MA"/>
        </w:rPr>
      </w:pPr>
      <w:bookmarkStart w:id="3" w:name="_Hlk133954162"/>
      <w:r w:rsidRPr="00A5081D">
        <w:rPr>
          <w:rFonts w:ascii="Simplified Arabic" w:hAnsi="Simplified Arabic"/>
          <w:sz w:val="28"/>
          <w:szCs w:val="28"/>
          <w:rtl/>
          <w:lang w:bidi="ar-MA"/>
        </w:rPr>
        <w:t>رئيس</w:t>
      </w:r>
      <w:r w:rsidRPr="00A5081D">
        <w:rPr>
          <w:rFonts w:ascii="Simplified Arabic" w:hAnsi="Simplified Arabic"/>
          <w:sz w:val="28"/>
          <w:szCs w:val="28"/>
          <w:lang w:bidi="ar-MA"/>
        </w:rPr>
        <w:t> </w:t>
      </w:r>
      <w:r w:rsidRPr="00A5081D">
        <w:rPr>
          <w:rFonts w:ascii="Simplified Arabic" w:hAnsi="Simplified Arabic"/>
          <w:sz w:val="28"/>
          <w:szCs w:val="28"/>
          <w:rtl/>
          <w:lang w:bidi="ar-MA"/>
        </w:rPr>
        <w:t xml:space="preserve">اللجنة الدائمة بمجلس الجهة المكلفة بالنقل والتنقل والطاقات النظيفة والتنمية المجالية والتجهيزات الأساسية أو من ينوب عنه؛ </w:t>
      </w:r>
    </w:p>
    <w:bookmarkEnd w:id="3"/>
    <w:p w:rsidR="00BF61BF" w:rsidRPr="00A5081D" w:rsidRDefault="00BF61BF" w:rsidP="00BF61BF">
      <w:pPr>
        <w:pStyle w:val="Paragraphedeliste"/>
        <w:numPr>
          <w:ilvl w:val="0"/>
          <w:numId w:val="15"/>
        </w:numPr>
        <w:bidi/>
        <w:ind w:left="714" w:hanging="357"/>
        <w:rPr>
          <w:rFonts w:ascii="Simplified Arabic" w:hAnsi="Simplified Arabic"/>
          <w:sz w:val="28"/>
          <w:szCs w:val="28"/>
          <w:lang w:bidi="ar-MA"/>
        </w:rPr>
      </w:pPr>
      <w:r w:rsidRPr="00A5081D">
        <w:rPr>
          <w:rFonts w:ascii="Simplified Arabic" w:hAnsi="Simplified Arabic"/>
          <w:sz w:val="28"/>
          <w:szCs w:val="28"/>
          <w:rtl/>
          <w:lang w:bidi="ar-MA"/>
        </w:rPr>
        <w:t xml:space="preserve">مدير التنمية الجهوية بإدارة الجهة أو من يمثله. </w:t>
      </w:r>
    </w:p>
    <w:p w:rsidR="00BF61BF" w:rsidRPr="00A5081D" w:rsidRDefault="00BF61BF" w:rsidP="00BF61BF">
      <w:pPr>
        <w:bidi/>
        <w:rPr>
          <w:rFonts w:ascii="Simplified Arabic" w:eastAsia="Calibri" w:hAnsi="Simplified Arabic"/>
          <w:sz w:val="28"/>
          <w:szCs w:val="28"/>
          <w:rtl/>
          <w:lang w:eastAsia="en-US" w:bidi="ar-MA"/>
        </w:rPr>
      </w:pPr>
    </w:p>
    <w:p w:rsidR="00BF61BF" w:rsidRPr="00A5081D" w:rsidRDefault="00BF61BF" w:rsidP="00BF61BF">
      <w:pPr>
        <w:bidi/>
        <w:rPr>
          <w:rFonts w:ascii="Simplified Arabic" w:hAnsi="Simplified Arabic"/>
          <w:sz w:val="28"/>
          <w:szCs w:val="28"/>
          <w:lang w:bidi="ar-MA"/>
        </w:rPr>
      </w:pPr>
      <w:r w:rsidRPr="00A5081D">
        <w:rPr>
          <w:rFonts w:ascii="Simplified Arabic" w:eastAsia="Calibri" w:hAnsi="Simplified Arabic"/>
          <w:sz w:val="28"/>
          <w:szCs w:val="28"/>
          <w:rtl/>
          <w:lang w:eastAsia="en-US" w:bidi="ar-MA"/>
        </w:rPr>
        <w:t>كما يمكن دعوة أية هيئة أو طرف للمشاركة في اجتماعات اللجنة تكون مساهمته ذات فائدة.</w:t>
      </w:r>
    </w:p>
    <w:p w:rsidR="00BF61BF" w:rsidRPr="00A5081D" w:rsidRDefault="00BF61BF" w:rsidP="00BF61BF">
      <w:pPr>
        <w:bidi/>
        <w:rPr>
          <w:rFonts w:ascii="Simplified Arabic" w:hAnsi="Simplified Arabic"/>
          <w:b/>
          <w:bCs/>
          <w:sz w:val="28"/>
          <w:szCs w:val="28"/>
          <w:rtl/>
          <w:lang w:bidi="ar-MA"/>
        </w:rPr>
      </w:pPr>
    </w:p>
    <w:p w:rsidR="00BF61BF" w:rsidRPr="00A5081D" w:rsidRDefault="00BF61BF" w:rsidP="00BF61BF">
      <w:pPr>
        <w:bidi/>
        <w:rPr>
          <w:rFonts w:ascii="Simplified Arabic" w:hAnsi="Simplified Arabic"/>
          <w:b/>
          <w:bCs/>
          <w:sz w:val="28"/>
          <w:szCs w:val="28"/>
          <w:lang w:bidi="ar-MA"/>
        </w:rPr>
      </w:pPr>
      <w:r w:rsidRPr="00A5081D">
        <w:rPr>
          <w:rFonts w:ascii="Simplified Arabic" w:hAnsi="Simplified Arabic"/>
          <w:b/>
          <w:bCs/>
          <w:sz w:val="28"/>
          <w:szCs w:val="28"/>
          <w:rtl/>
          <w:lang w:bidi="ar-MA"/>
        </w:rPr>
        <w:t>وتحدد المهام الأساسية للجنة الإشراف والتتبع فيما يلي:</w:t>
      </w:r>
    </w:p>
    <w:p w:rsidR="00BF61BF" w:rsidRPr="00A5081D" w:rsidRDefault="00BF61BF" w:rsidP="00BF61BF">
      <w:pPr>
        <w:pStyle w:val="Paragraphedeliste"/>
        <w:numPr>
          <w:ilvl w:val="0"/>
          <w:numId w:val="16"/>
        </w:numPr>
        <w:bidi/>
        <w:rPr>
          <w:rFonts w:ascii="Simplified Arabic" w:hAnsi="Simplified Arabic"/>
          <w:sz w:val="28"/>
          <w:szCs w:val="28"/>
          <w:lang w:bidi="ar-MA"/>
        </w:rPr>
      </w:pPr>
      <w:r w:rsidRPr="00A5081D">
        <w:rPr>
          <w:rFonts w:ascii="Simplified Arabic" w:hAnsi="Simplified Arabic"/>
          <w:sz w:val="28"/>
          <w:szCs w:val="28"/>
          <w:rtl/>
          <w:lang w:bidi="ar-MA"/>
        </w:rPr>
        <w:t xml:space="preserve"> تتبع وتنفيذ مقتضيات الاتفاقية وتقدم إنجاز المشروع؛</w:t>
      </w:r>
    </w:p>
    <w:p w:rsidR="00BF61BF" w:rsidRPr="00A5081D" w:rsidRDefault="00BF61BF" w:rsidP="00BF61BF">
      <w:pPr>
        <w:pStyle w:val="Paragraphedeliste"/>
        <w:numPr>
          <w:ilvl w:val="0"/>
          <w:numId w:val="16"/>
        </w:numPr>
        <w:bidi/>
        <w:spacing w:after="200"/>
        <w:rPr>
          <w:rFonts w:ascii="Simplified Arabic" w:hAnsi="Simplified Arabic"/>
          <w:sz w:val="28"/>
          <w:szCs w:val="28"/>
          <w:lang w:bidi="ar-MA"/>
        </w:rPr>
      </w:pPr>
      <w:r w:rsidRPr="00A5081D">
        <w:rPr>
          <w:rFonts w:ascii="Simplified Arabic" w:hAnsi="Simplified Arabic"/>
          <w:sz w:val="28"/>
          <w:szCs w:val="28"/>
          <w:rtl/>
          <w:lang w:bidi="ar-MA"/>
        </w:rPr>
        <w:t>تحيين البرنامج إذا اقتضت الضرورة ذلك؛</w:t>
      </w:r>
    </w:p>
    <w:p w:rsidR="00BF61BF" w:rsidRPr="00A5081D" w:rsidRDefault="00BF61BF" w:rsidP="00BF61BF">
      <w:pPr>
        <w:pStyle w:val="Paragraphedeliste"/>
        <w:numPr>
          <w:ilvl w:val="0"/>
          <w:numId w:val="16"/>
        </w:numPr>
        <w:bidi/>
        <w:jc w:val="lowKashida"/>
        <w:rPr>
          <w:rFonts w:ascii="Simplified Arabic" w:hAnsi="Simplified Arabic"/>
          <w:sz w:val="28"/>
          <w:szCs w:val="28"/>
          <w:rtl/>
          <w:lang w:bidi="ar-MA"/>
        </w:rPr>
      </w:pPr>
      <w:r w:rsidRPr="00A5081D">
        <w:rPr>
          <w:rFonts w:ascii="Simplified Arabic" w:hAnsi="Simplified Arabic"/>
          <w:sz w:val="28"/>
          <w:szCs w:val="28"/>
          <w:rtl/>
          <w:lang w:bidi="ar-MA"/>
        </w:rPr>
        <w:t>اتخاذ القرارات الإستراتيجية التي تسهل تنفيذ المشاريع؛</w:t>
      </w:r>
    </w:p>
    <w:p w:rsidR="00BF61BF" w:rsidRPr="00A5081D" w:rsidRDefault="00BF61BF" w:rsidP="00BF61BF">
      <w:pPr>
        <w:pStyle w:val="Paragraphedeliste"/>
        <w:numPr>
          <w:ilvl w:val="0"/>
          <w:numId w:val="16"/>
        </w:numPr>
        <w:bidi/>
        <w:spacing w:after="200"/>
        <w:rPr>
          <w:rFonts w:ascii="Simplified Arabic" w:hAnsi="Simplified Arabic"/>
          <w:sz w:val="28"/>
          <w:szCs w:val="28"/>
          <w:lang w:bidi="ar-MA"/>
        </w:rPr>
      </w:pPr>
      <w:r w:rsidRPr="00A5081D">
        <w:rPr>
          <w:rFonts w:ascii="Simplified Arabic" w:hAnsi="Simplified Arabic"/>
          <w:sz w:val="28"/>
          <w:szCs w:val="28"/>
          <w:rtl/>
          <w:lang w:bidi="ar-MA"/>
        </w:rPr>
        <w:t>اقتراح الحلول الناجعة للمشاكل التي يمكن أن تطرأ أثناء إنجاز مكونات المشروع،</w:t>
      </w:r>
    </w:p>
    <w:p w:rsidR="00BF61BF" w:rsidRPr="00A5081D" w:rsidRDefault="00BF61BF" w:rsidP="00BF61BF">
      <w:pPr>
        <w:pStyle w:val="Paragraphedeliste"/>
        <w:numPr>
          <w:ilvl w:val="0"/>
          <w:numId w:val="16"/>
        </w:numPr>
        <w:bidi/>
        <w:spacing w:after="200"/>
        <w:rPr>
          <w:rFonts w:ascii="Simplified Arabic" w:hAnsi="Simplified Arabic"/>
          <w:sz w:val="28"/>
          <w:szCs w:val="28"/>
          <w:lang w:bidi="ar-MA"/>
        </w:rPr>
      </w:pPr>
      <w:r w:rsidRPr="00A5081D">
        <w:rPr>
          <w:rFonts w:ascii="Simplified Arabic" w:hAnsi="Simplified Arabic"/>
          <w:sz w:val="28"/>
          <w:szCs w:val="28"/>
          <w:rtl/>
          <w:lang w:bidi="ar-MA"/>
        </w:rPr>
        <w:t xml:space="preserve">المصادقة على تقارير تقدم المشروع والتقرير النهائي </w:t>
      </w:r>
    </w:p>
    <w:p w:rsidR="00BF61BF" w:rsidRPr="00A5081D" w:rsidRDefault="00BF61BF" w:rsidP="00BF61BF">
      <w:pPr>
        <w:pStyle w:val="Paragraphedeliste"/>
        <w:numPr>
          <w:ilvl w:val="0"/>
          <w:numId w:val="16"/>
        </w:numPr>
        <w:bidi/>
        <w:spacing w:after="200"/>
        <w:rPr>
          <w:rFonts w:ascii="Simplified Arabic" w:hAnsi="Simplified Arabic"/>
          <w:sz w:val="28"/>
          <w:szCs w:val="28"/>
          <w:rtl/>
          <w:lang w:bidi="ar-MA"/>
        </w:rPr>
      </w:pPr>
      <w:r w:rsidRPr="00A5081D">
        <w:rPr>
          <w:rFonts w:ascii="Simplified Arabic" w:hAnsi="Simplified Arabic"/>
          <w:sz w:val="28"/>
          <w:szCs w:val="28"/>
          <w:rtl/>
          <w:lang w:bidi="ar-MA"/>
        </w:rPr>
        <w:t>الإشراف على عمليات تسليم المشروع إلى الجماعة؛</w:t>
      </w:r>
    </w:p>
    <w:p w:rsidR="00BF61BF" w:rsidRPr="00A5081D" w:rsidRDefault="00BF61BF" w:rsidP="00BF61BF">
      <w:pPr>
        <w:pStyle w:val="Paragraphedeliste"/>
        <w:bidi/>
        <w:ind w:left="-2"/>
        <w:jc w:val="both"/>
        <w:rPr>
          <w:rFonts w:ascii="Simplified Arabic" w:hAnsi="Simplified Arabic"/>
          <w:sz w:val="28"/>
          <w:szCs w:val="28"/>
          <w:rtl/>
          <w:lang w:bidi="ar-MA"/>
        </w:rPr>
      </w:pPr>
      <w:r w:rsidRPr="00A5081D">
        <w:rPr>
          <w:rFonts w:ascii="Simplified Arabic" w:hAnsi="Simplified Arabic"/>
          <w:sz w:val="28"/>
          <w:szCs w:val="28"/>
          <w:rtl/>
          <w:lang w:bidi="ar-MA"/>
        </w:rPr>
        <w:t>تعقد هذه اللجنة اجتماعاتها بدعوة من رئيسها 3 مرات في السنة، أو كلما دعت الضرورة إلى ذلك.</w:t>
      </w:r>
    </w:p>
    <w:p w:rsidR="00BF61BF" w:rsidRPr="00767ED9" w:rsidRDefault="00BF61BF" w:rsidP="00767ED9">
      <w:pPr>
        <w:bidi/>
        <w:jc w:val="both"/>
        <w:rPr>
          <w:rFonts w:ascii="Simplified Arabic" w:hAnsi="Simplified Arabic"/>
          <w:sz w:val="28"/>
          <w:szCs w:val="28"/>
          <w:rtl/>
          <w:lang w:bidi="ar-MA"/>
        </w:rPr>
      </w:pPr>
      <w:r w:rsidRPr="00A5081D">
        <w:rPr>
          <w:rFonts w:ascii="Simplified Arabic" w:hAnsi="Simplified Arabic"/>
          <w:sz w:val="28"/>
          <w:szCs w:val="28"/>
          <w:rtl/>
          <w:lang w:bidi="ar-MA"/>
        </w:rPr>
        <w:t xml:space="preserve">وتعهد كتابة لجنة التتبع والإشراف إلى </w:t>
      </w:r>
      <w:bookmarkStart w:id="4" w:name="_Hlk133408364"/>
      <w:r w:rsidRPr="00A5081D">
        <w:rPr>
          <w:rFonts w:ascii="Simplified Arabic" w:hAnsi="Simplified Arabic"/>
          <w:sz w:val="28"/>
          <w:szCs w:val="28"/>
          <w:rtl/>
          <w:lang w:bidi="ar-MA"/>
        </w:rPr>
        <w:t>كتابة عمالة إقليم بنسليمان.</w:t>
      </w:r>
      <w:bookmarkEnd w:id="4"/>
    </w:p>
    <w:p w:rsidR="00BF61BF" w:rsidRPr="00A5081D" w:rsidRDefault="00BF61BF" w:rsidP="00BF61BF">
      <w:pPr>
        <w:pStyle w:val="Paragraphedeliste"/>
        <w:bidi/>
        <w:ind w:left="-2" w:right="426"/>
        <w:jc w:val="both"/>
        <w:rPr>
          <w:rFonts w:ascii="Simplified Arabic" w:hAnsi="Simplified Arabic"/>
          <w:b/>
          <w:bCs/>
          <w:sz w:val="28"/>
          <w:szCs w:val="28"/>
          <w:u w:val="single"/>
          <w:lang w:bidi="ar-MA"/>
        </w:rPr>
      </w:pPr>
      <w:r w:rsidRPr="00A5081D">
        <w:rPr>
          <w:rFonts w:ascii="Simplified Arabic" w:hAnsi="Simplified Arabic"/>
          <w:b/>
          <w:bCs/>
          <w:sz w:val="28"/>
          <w:szCs w:val="28"/>
          <w:u w:val="single"/>
          <w:rtl/>
          <w:lang w:bidi="ar-MA"/>
        </w:rPr>
        <w:t>المادة 7: تعديل الاتفاقية.</w:t>
      </w:r>
    </w:p>
    <w:p w:rsidR="00BF61BF" w:rsidRPr="00A5081D" w:rsidRDefault="00BF61BF" w:rsidP="00BF61BF">
      <w:pPr>
        <w:pStyle w:val="Paragraphedeliste"/>
        <w:bidi/>
        <w:ind w:left="-2" w:right="426"/>
        <w:jc w:val="both"/>
        <w:rPr>
          <w:rFonts w:ascii="Simplified Arabic" w:hAnsi="Simplified Arabic"/>
          <w:sz w:val="28"/>
          <w:szCs w:val="28"/>
          <w:rtl/>
          <w:lang w:bidi="ar-MA"/>
        </w:rPr>
      </w:pPr>
      <w:r w:rsidRPr="00A5081D">
        <w:rPr>
          <w:rFonts w:ascii="Simplified Arabic" w:hAnsi="Simplified Arabic"/>
          <w:sz w:val="28"/>
          <w:szCs w:val="28"/>
          <w:rtl/>
          <w:lang w:bidi="ar-MA"/>
        </w:rPr>
        <w:t>تتم مراجعة مقتضيات هذه الاتفاقية باقتراح كتابي من أحد الأطراف الموقعة عليها، وتكون هذه التعديلات موضوع ملاحق للاتفاقية تخضع لنفس المسطرة المطبقة على هذه الاتفاقية، وتدخل حيز التنفيذ ابتداء من تاريخ التأشير عليها من طرف السلطة الحكومية المكلفة بالداخلية.</w:t>
      </w:r>
    </w:p>
    <w:p w:rsidR="00BF61BF" w:rsidRPr="00A5081D" w:rsidRDefault="00BF61BF" w:rsidP="00BF61BF">
      <w:pPr>
        <w:bidi/>
        <w:ind w:right="426"/>
        <w:jc w:val="both"/>
        <w:rPr>
          <w:rFonts w:ascii="Simplified Arabic" w:hAnsi="Simplified Arabic"/>
          <w:b/>
          <w:bCs/>
          <w:sz w:val="28"/>
          <w:szCs w:val="28"/>
          <w:u w:val="single"/>
          <w:rtl/>
          <w:lang w:bidi="ar-MA"/>
        </w:rPr>
      </w:pPr>
    </w:p>
    <w:p w:rsidR="00BF61BF" w:rsidRPr="00A5081D" w:rsidRDefault="00BF61BF" w:rsidP="00BF61BF">
      <w:pPr>
        <w:pStyle w:val="Paragraphedeliste"/>
        <w:bidi/>
        <w:ind w:left="-2" w:right="426"/>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8: مدة وسريان مفعول الاتفاقية.</w:t>
      </w:r>
    </w:p>
    <w:p w:rsidR="00BF61BF" w:rsidRPr="00A5081D" w:rsidRDefault="00BF61BF" w:rsidP="00BF61BF">
      <w:pPr>
        <w:bidi/>
        <w:ind w:right="426"/>
        <w:jc w:val="both"/>
        <w:rPr>
          <w:rFonts w:ascii="Simplified Arabic" w:hAnsi="Simplified Arabic"/>
          <w:sz w:val="28"/>
          <w:szCs w:val="28"/>
          <w:rtl/>
          <w:lang w:bidi="ar-MA"/>
        </w:rPr>
      </w:pPr>
      <w:r w:rsidRPr="00A5081D">
        <w:rPr>
          <w:rFonts w:ascii="Simplified Arabic" w:hAnsi="Simplified Arabic"/>
          <w:sz w:val="28"/>
          <w:szCs w:val="28"/>
          <w:rtl/>
          <w:lang w:bidi="ar-MA"/>
        </w:rPr>
        <w:t>تدخل هذه الاتفاقية حيز التنفيذ ابتداء من تاريخ التأشير عليها من لدن السلطة الحكومية المكلفة بالداخلية، وتمتد إلى حين الانتهاء من إنجاز البرنامج بكامله وتسلم مختلف المشاريع موضوع الاتفاقيات الخاصة التي سيتم توقيعها، من طرف جماعة برشيد.</w:t>
      </w:r>
    </w:p>
    <w:p w:rsidR="00BF61BF" w:rsidRDefault="00BF61BF" w:rsidP="00BF61BF">
      <w:pPr>
        <w:bidi/>
        <w:ind w:right="426"/>
        <w:jc w:val="both"/>
        <w:rPr>
          <w:rFonts w:ascii="Simplified Arabic" w:hAnsi="Simplified Arabic"/>
          <w:sz w:val="28"/>
          <w:szCs w:val="28"/>
          <w:rtl/>
          <w:lang w:bidi="ar-MA"/>
        </w:rPr>
      </w:pPr>
    </w:p>
    <w:p w:rsidR="00767ED9" w:rsidRPr="00A5081D" w:rsidRDefault="00767ED9" w:rsidP="00767ED9">
      <w:pPr>
        <w:bidi/>
        <w:ind w:right="426"/>
        <w:jc w:val="both"/>
        <w:rPr>
          <w:rFonts w:ascii="Simplified Arabic" w:hAnsi="Simplified Arabic"/>
          <w:sz w:val="28"/>
          <w:szCs w:val="28"/>
          <w:rtl/>
          <w:lang w:bidi="ar-MA"/>
        </w:rPr>
      </w:pPr>
    </w:p>
    <w:p w:rsidR="00BF61BF" w:rsidRPr="00A5081D" w:rsidRDefault="00BF61BF" w:rsidP="00BF61BF">
      <w:pPr>
        <w:pStyle w:val="Paragraphedeliste"/>
        <w:bidi/>
        <w:ind w:left="-2" w:right="426"/>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9: فض الخلافات.</w:t>
      </w:r>
    </w:p>
    <w:p w:rsidR="00BF61BF" w:rsidRPr="00A5081D" w:rsidRDefault="00BF61BF" w:rsidP="00BF61BF">
      <w:pPr>
        <w:pStyle w:val="Paragraphedeliste"/>
        <w:bidi/>
        <w:ind w:left="-2" w:right="426"/>
        <w:jc w:val="both"/>
        <w:rPr>
          <w:rFonts w:ascii="Simplified Arabic" w:hAnsi="Simplified Arabic"/>
          <w:sz w:val="28"/>
          <w:szCs w:val="28"/>
          <w:rtl/>
          <w:lang w:bidi="ar-MA"/>
        </w:rPr>
      </w:pPr>
      <w:r w:rsidRPr="00A5081D">
        <w:rPr>
          <w:rFonts w:ascii="Simplified Arabic" w:hAnsi="Simplified Arabic"/>
          <w:sz w:val="28"/>
          <w:szCs w:val="28"/>
          <w:rtl/>
          <w:lang w:bidi="ar-MA"/>
        </w:rPr>
        <w:t>كل خلاف ناتج عن تأويل أو تنفيذ بنود هذه الاتفاقية يحال على السيد عامل إقليم بنسليمان لإيجاد حل مناسب بالتراضي، وفي حالة عدم الاتفاق يتم عرضه على أنظار السيد والي جهة الدار البيضاء-سطات، عامل عمالة الدار البيضاء، لدراسته وإيجاد الحلول الملائمة له، وفي حالة غياب التوصل إلى حل ملائم للخلاف، يتم عرضه على الهيئات المختصة بالتحكيم أو على المحاكم المختصة بمدينة الدار البيضاء.</w:t>
      </w:r>
    </w:p>
    <w:p w:rsidR="00BF61BF" w:rsidRPr="00A5081D" w:rsidRDefault="00BF61BF" w:rsidP="00BF61BF">
      <w:pPr>
        <w:bidi/>
        <w:ind w:right="426"/>
        <w:jc w:val="both"/>
        <w:rPr>
          <w:rFonts w:ascii="Simplified Arabic" w:hAnsi="Simplified Arabic"/>
          <w:sz w:val="28"/>
          <w:szCs w:val="28"/>
          <w:rtl/>
          <w:lang w:bidi="ar-MA"/>
        </w:rPr>
      </w:pPr>
    </w:p>
    <w:p w:rsidR="00BF61BF" w:rsidRPr="00A5081D" w:rsidRDefault="00BF61BF" w:rsidP="00BF61BF">
      <w:pPr>
        <w:pStyle w:val="Paragraphedeliste"/>
        <w:bidi/>
        <w:ind w:left="-2" w:right="426"/>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10: مدة وسريان مفعول الاتفاقية.</w:t>
      </w:r>
    </w:p>
    <w:p w:rsidR="00BF61BF" w:rsidRPr="00A5081D" w:rsidRDefault="00BF61BF" w:rsidP="00BF61BF">
      <w:pPr>
        <w:pStyle w:val="Paragraphedeliste"/>
        <w:bidi/>
        <w:ind w:left="-2"/>
        <w:jc w:val="both"/>
        <w:rPr>
          <w:rFonts w:ascii="Simplified Arabic" w:hAnsi="Simplified Arabic"/>
          <w:sz w:val="28"/>
          <w:szCs w:val="28"/>
          <w:rtl/>
          <w:lang w:bidi="ar-MA"/>
        </w:rPr>
      </w:pPr>
      <w:r w:rsidRPr="00A5081D">
        <w:rPr>
          <w:rFonts w:ascii="Simplified Arabic" w:hAnsi="Simplified Arabic"/>
          <w:sz w:val="28"/>
          <w:szCs w:val="28"/>
          <w:rtl/>
          <w:lang w:bidi="ar-MA"/>
        </w:rPr>
        <w:t>تدخل هذه الاتفاقية حيز التنفيذ ابتداء من تاريخ التأشير عليها من لدن السلطة الحكومية المكلفة بالداخلية، لمدة سنتين، وتمتد إلى حين تسلم الأشغال.</w:t>
      </w:r>
    </w:p>
    <w:p w:rsidR="00BF61BF" w:rsidRPr="00A5081D" w:rsidRDefault="00BF61BF" w:rsidP="00BF61BF">
      <w:pPr>
        <w:bidi/>
        <w:jc w:val="both"/>
        <w:rPr>
          <w:rFonts w:ascii="Simplified Arabic" w:hAnsi="Simplified Arabic"/>
          <w:sz w:val="28"/>
          <w:szCs w:val="28"/>
          <w:rtl/>
          <w:lang w:bidi="ar-MA"/>
        </w:rPr>
      </w:pPr>
      <w:r w:rsidRPr="00A5081D">
        <w:rPr>
          <w:rFonts w:ascii="Simplified Arabic" w:hAnsi="Simplified Arabic"/>
          <w:sz w:val="28"/>
          <w:szCs w:val="28"/>
          <w:rtl/>
          <w:lang w:bidi="ar-MA"/>
        </w:rPr>
        <w:lastRenderedPageBreak/>
        <w:t>وإذا لم يشرع في إنجاز المشروع خلال السنة الأولى بعد تاريخ التأشير على الاتفاقية، أوفي حالة عدم وفاء أحد الأطراف بالتزاماته المالية أو التعاقدية، تصبح هذه الاتفاقية لاغية</w:t>
      </w:r>
      <w:r w:rsidRPr="00A5081D">
        <w:rPr>
          <w:rFonts w:ascii="Simplified Arabic" w:hAnsi="Simplified Arabic"/>
          <w:sz w:val="28"/>
          <w:szCs w:val="28"/>
          <w:lang w:bidi="ar-MA"/>
        </w:rPr>
        <w:t>.</w:t>
      </w:r>
    </w:p>
    <w:p w:rsidR="00BF61BF" w:rsidRPr="00A5081D" w:rsidRDefault="00BF61BF" w:rsidP="00BF61BF">
      <w:pPr>
        <w:bidi/>
        <w:ind w:right="426"/>
        <w:jc w:val="both"/>
        <w:rPr>
          <w:rFonts w:ascii="Simplified Arabic" w:hAnsi="Simplified Arabic"/>
          <w:sz w:val="28"/>
          <w:szCs w:val="28"/>
          <w:rtl/>
          <w:lang w:bidi="ar-MA"/>
        </w:rPr>
      </w:pPr>
    </w:p>
    <w:p w:rsidR="00BF61BF" w:rsidRPr="00A5081D" w:rsidRDefault="00BF61BF" w:rsidP="00BF61BF">
      <w:pPr>
        <w:pStyle w:val="Paragraphedeliste"/>
        <w:bidi/>
        <w:ind w:left="-2" w:right="426"/>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12: التواصل والإشهار.</w:t>
      </w:r>
    </w:p>
    <w:p w:rsidR="00BF61BF" w:rsidRPr="00A5081D" w:rsidRDefault="00BF61BF" w:rsidP="00BF61BF">
      <w:pPr>
        <w:bidi/>
        <w:spacing w:line="276" w:lineRule="auto"/>
        <w:jc w:val="lowKashida"/>
        <w:rPr>
          <w:rFonts w:ascii="Simplified Arabic" w:hAnsi="Simplified Arabic"/>
          <w:sz w:val="28"/>
          <w:szCs w:val="28"/>
          <w:rtl/>
          <w:lang w:bidi="ar-MA"/>
        </w:rPr>
      </w:pPr>
      <w:r w:rsidRPr="00A5081D">
        <w:rPr>
          <w:rFonts w:ascii="Simplified Arabic" w:hAnsi="Simplified Arabic"/>
          <w:sz w:val="28"/>
          <w:szCs w:val="28"/>
          <w:rtl/>
          <w:lang w:bidi="ar-MA"/>
        </w:rPr>
        <w:t xml:space="preserve">تتعهد الأطراف المتعاقدة بالعمل على التواصل المستمر قبل أي إجراء يخص تفعيل الاتفاقية حسب الالتزامات المشار إليها في المواد السالفة الذكر. كما تجب الاستشارة القبلية في أي إجراء أو اتصال مع أطراف أخرى أو تواصل إعلامي يهم المشروع، مع الإشارة إلى عبارة " </w:t>
      </w:r>
      <w:r w:rsidRPr="00A5081D">
        <w:rPr>
          <w:rFonts w:ascii="Simplified Arabic" w:hAnsi="Simplified Arabic"/>
          <w:b/>
          <w:bCs/>
          <w:sz w:val="28"/>
          <w:szCs w:val="28"/>
          <w:rtl/>
          <w:lang w:bidi="ar-MA"/>
        </w:rPr>
        <w:t>مشروع منجز بشراكة مع مجلس جهة الدار البيضاء-سطات</w:t>
      </w:r>
      <w:r w:rsidRPr="00A5081D">
        <w:rPr>
          <w:rFonts w:ascii="Simplified Arabic" w:hAnsi="Simplified Arabic"/>
          <w:sz w:val="28"/>
          <w:szCs w:val="28"/>
          <w:rtl/>
          <w:lang w:bidi="ar-MA"/>
        </w:rPr>
        <w:t>" وإبراز الهوية البصرية لجهة الدار البيضاء-سطات في جميع وثائق وملصقات ويافطات المشروع.</w:t>
      </w:r>
    </w:p>
    <w:p w:rsidR="00BF61BF" w:rsidRPr="00A5081D" w:rsidRDefault="00BF61BF" w:rsidP="00BF61BF">
      <w:pPr>
        <w:bidi/>
        <w:spacing w:line="276" w:lineRule="auto"/>
        <w:ind w:right="426"/>
        <w:jc w:val="lowKashida"/>
        <w:rPr>
          <w:rFonts w:ascii="Simplified Arabic" w:hAnsi="Simplified Arabic"/>
          <w:sz w:val="28"/>
          <w:szCs w:val="28"/>
          <w:rtl/>
          <w:lang w:bidi="ar-MA"/>
        </w:rPr>
      </w:pPr>
    </w:p>
    <w:p w:rsidR="00BF61BF" w:rsidRPr="00A5081D" w:rsidRDefault="00BF61BF" w:rsidP="00BF61BF">
      <w:pPr>
        <w:pStyle w:val="Paragraphedeliste"/>
        <w:bidi/>
        <w:ind w:left="-2"/>
        <w:jc w:val="both"/>
        <w:rPr>
          <w:rFonts w:ascii="Simplified Arabic" w:hAnsi="Simplified Arabic"/>
          <w:b/>
          <w:bCs/>
          <w:sz w:val="28"/>
          <w:szCs w:val="28"/>
          <w:u w:val="single"/>
          <w:rtl/>
          <w:lang w:bidi="ar-MA"/>
        </w:rPr>
      </w:pPr>
      <w:r w:rsidRPr="00A5081D">
        <w:rPr>
          <w:rFonts w:ascii="Simplified Arabic" w:hAnsi="Simplified Arabic"/>
          <w:b/>
          <w:bCs/>
          <w:sz w:val="28"/>
          <w:szCs w:val="28"/>
          <w:u w:val="single"/>
          <w:rtl/>
          <w:lang w:bidi="ar-MA"/>
        </w:rPr>
        <w:t>المادة 13: مراسلة الأطراف المتعاقدة.</w:t>
      </w:r>
    </w:p>
    <w:p w:rsidR="00BF61BF" w:rsidRPr="00A5081D" w:rsidRDefault="00BF61BF" w:rsidP="00BF61BF">
      <w:pPr>
        <w:bidi/>
        <w:spacing w:line="276" w:lineRule="auto"/>
        <w:jc w:val="lowKashida"/>
        <w:rPr>
          <w:rFonts w:ascii="Simplified Arabic" w:hAnsi="Simplified Arabic"/>
          <w:sz w:val="28"/>
          <w:szCs w:val="28"/>
          <w:rtl/>
          <w:lang w:bidi="ar-MA"/>
        </w:rPr>
      </w:pPr>
      <w:r w:rsidRPr="00A5081D">
        <w:rPr>
          <w:rFonts w:ascii="Simplified Arabic" w:hAnsi="Simplified Arabic"/>
          <w:sz w:val="28"/>
          <w:szCs w:val="28"/>
          <w:rtl/>
          <w:lang w:bidi="ar-MA"/>
        </w:rPr>
        <w:t>تتم مراسلة الأطراف الموقعة على هذه الاتفاقية على عناوين مقراتهم الرسمية.</w:t>
      </w:r>
    </w:p>
    <w:p w:rsidR="00BF61BF" w:rsidRPr="00A5081D" w:rsidRDefault="00BF61BF" w:rsidP="00BF61BF">
      <w:pPr>
        <w:bidi/>
        <w:jc w:val="right"/>
        <w:rPr>
          <w:rFonts w:ascii="Simplified Arabic" w:eastAsia="Sakkal Majalla" w:hAnsi="Simplified Arabic"/>
          <w:sz w:val="28"/>
          <w:szCs w:val="28"/>
        </w:rPr>
      </w:pPr>
      <w:r w:rsidRPr="00A5081D">
        <w:rPr>
          <w:rFonts w:ascii="Simplified Arabic" w:hAnsi="Simplified Arabic"/>
          <w:sz w:val="28"/>
          <w:szCs w:val="28"/>
          <w:rtl/>
          <w:lang w:bidi="ar-MA"/>
        </w:rPr>
        <w:t>حرر بالدار البيضاء في 4 نظائر أصلية بتاريخ: ...............................،</w:t>
      </w:r>
    </w:p>
    <w:p w:rsidR="00BF61BF" w:rsidRPr="00A5081D" w:rsidRDefault="00BF61BF" w:rsidP="00BF61BF">
      <w:pPr>
        <w:bidi/>
        <w:spacing w:after="120"/>
        <w:jc w:val="both"/>
        <w:rPr>
          <w:rFonts w:ascii="Simplified Arabic" w:hAnsi="Simplified Arabic"/>
          <w:b/>
          <w:bCs/>
          <w:color w:val="000080"/>
          <w:sz w:val="28"/>
          <w:szCs w:val="28"/>
          <w:rtl/>
          <w:lang w:bidi="ar-MA"/>
        </w:rPr>
      </w:pPr>
    </w:p>
    <w:p w:rsidR="00BF61BF" w:rsidRPr="00A5081D" w:rsidRDefault="00BF61BF" w:rsidP="00BF61BF">
      <w:pPr>
        <w:bidi/>
        <w:jc w:val="center"/>
        <w:rPr>
          <w:rFonts w:ascii="Simplified Arabic" w:hAnsi="Simplified Arabic"/>
          <w:b/>
          <w:bCs/>
          <w:sz w:val="28"/>
          <w:szCs w:val="28"/>
          <w:rtl/>
        </w:rPr>
      </w:pPr>
    </w:p>
    <w:p w:rsidR="00BF61BF" w:rsidRPr="00A5081D" w:rsidRDefault="00BF61BF" w:rsidP="00BF61BF">
      <w:pPr>
        <w:bidi/>
        <w:jc w:val="center"/>
        <w:rPr>
          <w:rFonts w:ascii="Simplified Arabic" w:hAnsi="Simplified Arabic"/>
          <w:b/>
          <w:bCs/>
          <w:sz w:val="28"/>
          <w:szCs w:val="28"/>
          <w:rtl/>
        </w:rPr>
      </w:pPr>
    </w:p>
    <w:p w:rsidR="00BF61BF" w:rsidRPr="00A5081D" w:rsidRDefault="00BF61BF" w:rsidP="00BF61BF">
      <w:pPr>
        <w:bidi/>
        <w:jc w:val="center"/>
        <w:rPr>
          <w:rFonts w:ascii="Simplified Arabic" w:hAnsi="Simplified Arabic"/>
          <w:b/>
          <w:bCs/>
          <w:sz w:val="28"/>
          <w:szCs w:val="28"/>
          <w:rtl/>
        </w:rPr>
      </w:pPr>
    </w:p>
    <w:p w:rsidR="00BF61BF" w:rsidRDefault="00BF61BF" w:rsidP="00BF61BF">
      <w:pPr>
        <w:bidi/>
        <w:jc w:val="center"/>
        <w:rPr>
          <w:rFonts w:ascii="Sakkal Majalla" w:hAnsi="Sakkal Majalla" w:cs="Sakkal Majalla"/>
          <w:b/>
          <w:bCs/>
          <w:sz w:val="44"/>
          <w:szCs w:val="44"/>
          <w:rtl/>
        </w:rPr>
      </w:pPr>
    </w:p>
    <w:p w:rsidR="00BF61BF" w:rsidRDefault="00BF61BF" w:rsidP="00BF61BF">
      <w:pPr>
        <w:bidi/>
        <w:jc w:val="center"/>
        <w:rPr>
          <w:rFonts w:ascii="Sakkal Majalla" w:hAnsi="Sakkal Majalla" w:cs="Sakkal Majalla"/>
          <w:b/>
          <w:bCs/>
          <w:sz w:val="44"/>
          <w:szCs w:val="44"/>
          <w:rtl/>
        </w:rPr>
      </w:pPr>
    </w:p>
    <w:p w:rsidR="00BF61BF" w:rsidRDefault="00BF61BF" w:rsidP="00BF61BF">
      <w:pPr>
        <w:bidi/>
        <w:jc w:val="center"/>
        <w:rPr>
          <w:rFonts w:ascii="Sakkal Majalla" w:hAnsi="Sakkal Majalla" w:cs="Sakkal Majalla"/>
          <w:b/>
          <w:bCs/>
          <w:sz w:val="44"/>
          <w:szCs w:val="44"/>
          <w:rtl/>
        </w:rPr>
      </w:pPr>
    </w:p>
    <w:p w:rsidR="00BF61BF" w:rsidRDefault="00BF61BF" w:rsidP="00BF61BF">
      <w:pPr>
        <w:bidi/>
        <w:jc w:val="center"/>
        <w:rPr>
          <w:rFonts w:ascii="Sakkal Majalla" w:hAnsi="Sakkal Majalla" w:cs="Sakkal Majalla"/>
          <w:b/>
          <w:bCs/>
          <w:sz w:val="44"/>
          <w:szCs w:val="44"/>
          <w:rtl/>
        </w:rPr>
      </w:pPr>
    </w:p>
    <w:p w:rsidR="00D650D3" w:rsidRDefault="00D650D3" w:rsidP="00D650D3">
      <w:pPr>
        <w:bidi/>
        <w:jc w:val="center"/>
        <w:rPr>
          <w:rFonts w:ascii="Sakkal Majalla" w:hAnsi="Sakkal Majalla" w:cs="Sakkal Majalla"/>
          <w:b/>
          <w:bCs/>
          <w:sz w:val="44"/>
          <w:szCs w:val="44"/>
          <w:rtl/>
        </w:rPr>
      </w:pPr>
    </w:p>
    <w:p w:rsidR="00D650D3" w:rsidRDefault="00D650D3" w:rsidP="00D650D3">
      <w:pPr>
        <w:bidi/>
        <w:jc w:val="center"/>
        <w:rPr>
          <w:rFonts w:ascii="Sakkal Majalla" w:hAnsi="Sakkal Majalla" w:cs="Sakkal Majalla"/>
          <w:b/>
          <w:bCs/>
          <w:sz w:val="44"/>
          <w:szCs w:val="44"/>
          <w:rtl/>
        </w:rPr>
      </w:pPr>
    </w:p>
    <w:p w:rsidR="00D650D3" w:rsidRDefault="00D650D3" w:rsidP="00D650D3">
      <w:pPr>
        <w:bidi/>
        <w:jc w:val="center"/>
        <w:rPr>
          <w:rFonts w:ascii="Sakkal Majalla" w:hAnsi="Sakkal Majalla" w:cs="Sakkal Majalla"/>
          <w:b/>
          <w:bCs/>
          <w:sz w:val="44"/>
          <w:szCs w:val="44"/>
          <w:rtl/>
        </w:rPr>
      </w:pPr>
    </w:p>
    <w:p w:rsidR="00D650D3" w:rsidRDefault="00D650D3" w:rsidP="00D650D3">
      <w:pPr>
        <w:bidi/>
        <w:jc w:val="center"/>
        <w:rPr>
          <w:rFonts w:ascii="Sakkal Majalla" w:hAnsi="Sakkal Majalla" w:cs="Sakkal Majalla"/>
          <w:b/>
          <w:bCs/>
          <w:sz w:val="44"/>
          <w:szCs w:val="44"/>
          <w:rtl/>
        </w:rPr>
      </w:pPr>
    </w:p>
    <w:p w:rsidR="00D650D3" w:rsidRDefault="00D650D3" w:rsidP="00D650D3">
      <w:pPr>
        <w:bidi/>
        <w:jc w:val="center"/>
        <w:rPr>
          <w:rFonts w:ascii="Sakkal Majalla" w:hAnsi="Sakkal Majalla" w:cs="Sakkal Majalla"/>
          <w:b/>
          <w:bCs/>
          <w:sz w:val="44"/>
          <w:szCs w:val="44"/>
          <w:rtl/>
        </w:rPr>
      </w:pPr>
    </w:p>
    <w:p w:rsidR="00D650D3" w:rsidRDefault="00D650D3" w:rsidP="00D650D3">
      <w:pPr>
        <w:bidi/>
        <w:jc w:val="center"/>
        <w:rPr>
          <w:rFonts w:ascii="Sakkal Majalla" w:hAnsi="Sakkal Majalla" w:cs="Sakkal Majalla"/>
          <w:b/>
          <w:bCs/>
          <w:sz w:val="44"/>
          <w:szCs w:val="44"/>
          <w:rtl/>
        </w:rPr>
      </w:pPr>
    </w:p>
    <w:p w:rsidR="009E729E" w:rsidRDefault="009E729E" w:rsidP="009E729E">
      <w:pPr>
        <w:bidi/>
        <w:jc w:val="center"/>
        <w:rPr>
          <w:rFonts w:ascii="Sakkal Majalla" w:hAnsi="Sakkal Majalla" w:cs="Sakkal Majalla"/>
          <w:b/>
          <w:bCs/>
          <w:sz w:val="44"/>
          <w:szCs w:val="44"/>
          <w:rtl/>
        </w:rPr>
      </w:pPr>
    </w:p>
    <w:p w:rsidR="00BF61BF" w:rsidRDefault="00BF61BF" w:rsidP="00BF61BF">
      <w:pPr>
        <w:bidi/>
        <w:jc w:val="center"/>
        <w:rPr>
          <w:rFonts w:ascii="Sakkal Majalla" w:hAnsi="Sakkal Majalla" w:cs="Sakkal Majalla"/>
          <w:b/>
          <w:bCs/>
          <w:sz w:val="44"/>
          <w:szCs w:val="44"/>
          <w:rtl/>
        </w:rPr>
      </w:pPr>
      <w:r w:rsidRPr="0049656E">
        <w:rPr>
          <w:rFonts w:ascii="Sakkal Majalla" w:hAnsi="Sakkal Majalla" w:cs="Sakkal Majalla"/>
          <w:b/>
          <w:bCs/>
          <w:sz w:val="44"/>
          <w:szCs w:val="44"/>
          <w:rtl/>
        </w:rPr>
        <w:lastRenderedPageBreak/>
        <w:t xml:space="preserve">اتفاقية شراكة </w:t>
      </w:r>
      <w:r>
        <w:rPr>
          <w:rFonts w:ascii="Sakkal Majalla" w:hAnsi="Sakkal Majalla" w:cs="Sakkal Majalla" w:hint="cs"/>
          <w:b/>
          <w:bCs/>
          <w:sz w:val="44"/>
          <w:szCs w:val="44"/>
          <w:rtl/>
        </w:rPr>
        <w:t xml:space="preserve">من أجل </w:t>
      </w:r>
      <w:r w:rsidRPr="0049656E">
        <w:rPr>
          <w:rFonts w:ascii="Sakkal Majalla" w:hAnsi="Sakkal Majalla" w:cs="Sakkal Majalla"/>
          <w:b/>
          <w:bCs/>
          <w:sz w:val="44"/>
          <w:szCs w:val="44"/>
          <w:rtl/>
        </w:rPr>
        <w:t xml:space="preserve"> </w:t>
      </w:r>
      <w:r>
        <w:rPr>
          <w:rFonts w:ascii="Sakkal Majalla" w:hAnsi="Sakkal Majalla" w:cs="Sakkal Majalla" w:hint="cs"/>
          <w:b/>
          <w:bCs/>
          <w:sz w:val="44"/>
          <w:szCs w:val="44"/>
          <w:rtl/>
        </w:rPr>
        <w:t xml:space="preserve">إتمام </w:t>
      </w:r>
    </w:p>
    <w:p w:rsidR="00BF61BF" w:rsidRDefault="00BF61BF" w:rsidP="00BF61BF">
      <w:pPr>
        <w:bidi/>
        <w:jc w:val="center"/>
        <w:rPr>
          <w:rFonts w:ascii="Sakkal Majalla" w:hAnsi="Sakkal Majalla" w:cs="Sakkal Majalla"/>
          <w:b/>
          <w:bCs/>
          <w:sz w:val="44"/>
          <w:szCs w:val="44"/>
          <w:rtl/>
          <w:lang w:bidi="ar-MA"/>
        </w:rPr>
      </w:pPr>
      <w:r>
        <w:rPr>
          <w:rFonts w:ascii="Sakkal Majalla" w:hAnsi="Sakkal Majalla" w:cs="Sakkal Majalla" w:hint="cs"/>
          <w:b/>
          <w:bCs/>
          <w:sz w:val="44"/>
          <w:szCs w:val="44"/>
          <w:rtl/>
        </w:rPr>
        <w:t>بناء السوق التجاري للقرب</w:t>
      </w:r>
      <w:r>
        <w:rPr>
          <w:rFonts w:ascii="Sakkal Majalla" w:hAnsi="Sakkal Majalla" w:cs="Sakkal Majalla" w:hint="cs"/>
          <w:b/>
          <w:bCs/>
          <w:sz w:val="44"/>
          <w:szCs w:val="44"/>
          <w:rtl/>
          <w:lang w:bidi="ar-MA"/>
        </w:rPr>
        <w:t xml:space="preserve"> سوق القرب لالة مريم بالباعة المتجولين </w:t>
      </w:r>
    </w:p>
    <w:p w:rsidR="00BF61BF" w:rsidRPr="009E729E" w:rsidRDefault="00BF61BF" w:rsidP="009E729E">
      <w:pPr>
        <w:bidi/>
        <w:jc w:val="center"/>
        <w:rPr>
          <w:rFonts w:ascii="Sakkal Majalla" w:hAnsi="Sakkal Majalla" w:cs="Sakkal Majalla"/>
          <w:b/>
          <w:bCs/>
          <w:sz w:val="44"/>
          <w:szCs w:val="44"/>
          <w:rtl/>
        </w:rPr>
      </w:pPr>
      <w:r>
        <w:rPr>
          <w:rFonts w:ascii="Sakkal Majalla" w:hAnsi="Sakkal Majalla" w:cs="Sakkal Majalla" w:hint="cs"/>
          <w:b/>
          <w:bCs/>
          <w:sz w:val="44"/>
          <w:szCs w:val="44"/>
          <w:rtl/>
          <w:lang w:bidi="ar-MA"/>
        </w:rPr>
        <w:t xml:space="preserve">بإقليم بنسليمان </w:t>
      </w:r>
      <w:r>
        <w:rPr>
          <w:rFonts w:ascii="Sakkal Majalla" w:hAnsi="Sakkal Majalla" w:cs="Sakkal Majalla" w:hint="cs"/>
          <w:b/>
          <w:bCs/>
          <w:sz w:val="44"/>
          <w:szCs w:val="44"/>
          <w:rtl/>
        </w:rPr>
        <w:t xml:space="preserve"> </w:t>
      </w:r>
    </w:p>
    <w:p w:rsidR="00BF61BF" w:rsidRDefault="00BF61BF" w:rsidP="00BF61BF">
      <w:pPr>
        <w:bidi/>
        <w:jc w:val="center"/>
        <w:rPr>
          <w:rFonts w:ascii="Sakkal Majalla" w:hAnsi="Sakkal Majalla" w:cs="Sakkal Majalla"/>
          <w:sz w:val="40"/>
          <w:szCs w:val="40"/>
          <w:u w:val="single"/>
          <w:rtl/>
        </w:rPr>
      </w:pPr>
      <w:r w:rsidRPr="000347BB">
        <w:rPr>
          <w:rFonts w:ascii="Sakkal Majalla" w:hAnsi="Sakkal Majalla" w:cs="Sakkal Majalla" w:hint="cs"/>
          <w:sz w:val="40"/>
          <w:szCs w:val="40"/>
          <w:u w:val="single"/>
          <w:rtl/>
        </w:rPr>
        <w:t>التوقيعـــــــات</w:t>
      </w:r>
    </w:p>
    <w:p w:rsidR="00BF61BF" w:rsidRPr="000347BB" w:rsidRDefault="00BF61BF" w:rsidP="00BF61BF">
      <w:pPr>
        <w:bidi/>
        <w:jc w:val="center"/>
        <w:rPr>
          <w:rFonts w:ascii="Sakkal Majalla" w:hAnsi="Sakkal Majalla" w:cs="Sakkal Majalla"/>
          <w:sz w:val="40"/>
          <w:szCs w:val="40"/>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6"/>
        <w:gridCol w:w="4821"/>
      </w:tblGrid>
      <w:tr w:rsidR="00BF61BF" w:rsidRPr="0049656E" w:rsidTr="00AD0449">
        <w:trPr>
          <w:trHeight w:val="3399"/>
          <w:jc w:val="center"/>
        </w:trPr>
        <w:tc>
          <w:tcPr>
            <w:tcW w:w="4235" w:type="dxa"/>
            <w:shd w:val="clear" w:color="auto" w:fill="auto"/>
          </w:tcPr>
          <w:p w:rsidR="00BF61BF" w:rsidRPr="00CB4D51" w:rsidRDefault="00BF61BF" w:rsidP="00AD0449">
            <w:pPr>
              <w:bidi/>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مجلس جهة الدارالبيضاء -</w:t>
            </w:r>
            <w:r w:rsidRPr="00CB4D51">
              <w:rPr>
                <w:rFonts w:ascii="Sakkal Majalla" w:hAnsi="Sakkal Majalla" w:cs="Sakkal Majalla" w:hint="cs"/>
                <w:b/>
                <w:bCs/>
                <w:sz w:val="32"/>
                <w:szCs w:val="32"/>
                <w:rtl/>
                <w:lang w:bidi="ar-MA"/>
              </w:rPr>
              <w:t>سطات</w:t>
            </w:r>
          </w:p>
        </w:tc>
        <w:tc>
          <w:tcPr>
            <w:tcW w:w="4827" w:type="dxa"/>
            <w:gridSpan w:val="2"/>
            <w:shd w:val="clear" w:color="auto" w:fill="auto"/>
          </w:tcPr>
          <w:p w:rsidR="00BF61BF" w:rsidRPr="00CB4D51" w:rsidRDefault="00BF61BF" w:rsidP="00AD0449">
            <w:pPr>
              <w:bidi/>
              <w:ind w:left="736" w:hanging="736"/>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عمالة إقليم بنسليمان</w:t>
            </w:r>
          </w:p>
        </w:tc>
      </w:tr>
      <w:tr w:rsidR="00BF61BF" w:rsidRPr="0049656E" w:rsidTr="00AD0449">
        <w:trPr>
          <w:trHeight w:val="3244"/>
          <w:jc w:val="center"/>
        </w:trPr>
        <w:tc>
          <w:tcPr>
            <w:tcW w:w="4241" w:type="dxa"/>
            <w:gridSpan w:val="2"/>
            <w:shd w:val="clear" w:color="auto" w:fill="auto"/>
          </w:tcPr>
          <w:p w:rsidR="00BF61BF" w:rsidRPr="003F1ABE" w:rsidRDefault="00BF61BF" w:rsidP="00AD0449">
            <w:pPr>
              <w:bidi/>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المجلس الإقليمي   ل</w:t>
            </w:r>
            <w:r w:rsidRPr="00761474">
              <w:rPr>
                <w:rFonts w:ascii="Sakkal Majalla" w:hAnsi="Sakkal Majalla" w:cs="Sakkal Majalla" w:hint="cs"/>
                <w:b/>
                <w:bCs/>
                <w:sz w:val="32"/>
                <w:szCs w:val="32"/>
                <w:rtl/>
                <w:lang w:bidi="ar-MA"/>
              </w:rPr>
              <w:t>بنسليمان</w:t>
            </w:r>
          </w:p>
        </w:tc>
        <w:tc>
          <w:tcPr>
            <w:tcW w:w="4821" w:type="dxa"/>
            <w:shd w:val="clear" w:color="auto" w:fill="auto"/>
          </w:tcPr>
          <w:p w:rsidR="00BF61BF" w:rsidRPr="00797364" w:rsidRDefault="00BF61BF" w:rsidP="00AD0449">
            <w:pPr>
              <w:bidi/>
              <w:jc w:val="center"/>
              <w:rPr>
                <w:rFonts w:ascii="Sakkal Majalla" w:hAnsi="Sakkal Majalla" w:cs="Sakkal Majalla"/>
                <w:b/>
                <w:bCs/>
                <w:sz w:val="32"/>
                <w:szCs w:val="32"/>
                <w:rtl/>
                <w:lang w:val="en-US" w:bidi="ar-MA"/>
              </w:rPr>
            </w:pPr>
            <w:r>
              <w:rPr>
                <w:rFonts w:ascii="Sakkal Majalla" w:hAnsi="Sakkal Majalla" w:cs="Sakkal Majalla" w:hint="cs"/>
                <w:b/>
                <w:bCs/>
                <w:sz w:val="32"/>
                <w:szCs w:val="32"/>
                <w:rtl/>
                <w:lang w:val="en-US" w:bidi="ar-MA"/>
              </w:rPr>
              <w:t>جماعة بنسليمان</w:t>
            </w:r>
          </w:p>
        </w:tc>
      </w:tr>
      <w:tr w:rsidR="00BF61BF" w:rsidRPr="0049656E" w:rsidTr="00AD0449">
        <w:trPr>
          <w:trHeight w:val="2963"/>
          <w:jc w:val="center"/>
        </w:trPr>
        <w:tc>
          <w:tcPr>
            <w:tcW w:w="9062" w:type="dxa"/>
            <w:gridSpan w:val="3"/>
            <w:shd w:val="clear" w:color="auto" w:fill="auto"/>
          </w:tcPr>
          <w:p w:rsidR="00BF61BF" w:rsidRDefault="00BF61BF" w:rsidP="00AD0449">
            <w:pPr>
              <w:jc w:val="center"/>
              <w:rPr>
                <w:rFonts w:ascii="Sakkal Majalla" w:hAnsi="Sakkal Majalla" w:cs="Sakkal Majalla"/>
                <w:b/>
                <w:bCs/>
                <w:sz w:val="32"/>
                <w:szCs w:val="32"/>
                <w:rtl/>
                <w:lang w:bidi="ar-MA"/>
              </w:rPr>
            </w:pPr>
            <w:r w:rsidRPr="002A7B9B">
              <w:rPr>
                <w:rFonts w:ascii="Sakkal Majalla" w:hAnsi="Sakkal Majalla" w:cs="Sakkal Majalla"/>
                <w:b/>
                <w:bCs/>
                <w:sz w:val="32"/>
                <w:szCs w:val="32"/>
                <w:rtl/>
                <w:lang w:bidi="ar-MA"/>
              </w:rPr>
              <w:t>تأشير</w:t>
            </w:r>
            <w:r>
              <w:rPr>
                <w:rFonts w:ascii="Sakkal Majalla" w:hAnsi="Sakkal Majalla" w:cs="Sakkal Majalla" w:hint="cs"/>
                <w:b/>
                <w:bCs/>
                <w:sz w:val="32"/>
                <w:szCs w:val="32"/>
                <w:rtl/>
                <w:lang w:bidi="ar-MA"/>
              </w:rPr>
              <w:t>ة السلطة الحكومية المكلفة بالداخلية</w:t>
            </w:r>
          </w:p>
          <w:p w:rsidR="00BF61BF" w:rsidRDefault="00BF61BF" w:rsidP="00AD0449">
            <w:pPr>
              <w:jc w:val="center"/>
              <w:rPr>
                <w:rFonts w:ascii="Sakkal Majalla" w:hAnsi="Sakkal Majalla" w:cs="Sakkal Majalla"/>
                <w:b/>
                <w:bCs/>
                <w:sz w:val="32"/>
                <w:szCs w:val="32"/>
                <w:rtl/>
                <w:lang w:bidi="ar-MA"/>
              </w:rPr>
            </w:pPr>
          </w:p>
          <w:p w:rsidR="00BF61BF" w:rsidRDefault="00BF61BF" w:rsidP="00AD0449">
            <w:pPr>
              <w:jc w:val="center"/>
              <w:rPr>
                <w:rFonts w:ascii="Sakkal Majalla" w:hAnsi="Sakkal Majalla" w:cs="Sakkal Majalla"/>
                <w:b/>
                <w:bCs/>
                <w:sz w:val="32"/>
                <w:szCs w:val="32"/>
                <w:rtl/>
                <w:lang w:bidi="ar-MA"/>
              </w:rPr>
            </w:pPr>
          </w:p>
          <w:p w:rsidR="00BF61BF" w:rsidRDefault="00BF61BF" w:rsidP="009E729E">
            <w:pPr>
              <w:rPr>
                <w:rFonts w:ascii="Sakkal Majalla" w:hAnsi="Sakkal Majalla" w:cs="Sakkal Majalla"/>
                <w:b/>
                <w:bCs/>
                <w:sz w:val="32"/>
                <w:szCs w:val="32"/>
                <w:rtl/>
                <w:lang w:bidi="ar-MA"/>
              </w:rPr>
            </w:pPr>
          </w:p>
          <w:p w:rsidR="00BF61BF" w:rsidRPr="002A7B9B" w:rsidRDefault="00BF61BF" w:rsidP="00AD0449">
            <w:pPr>
              <w:jc w:val="center"/>
              <w:rPr>
                <w:rFonts w:ascii="Sakkal Majalla" w:hAnsi="Sakkal Majalla" w:cs="Sakkal Majalla"/>
                <w:b/>
                <w:bCs/>
                <w:sz w:val="32"/>
                <w:szCs w:val="32"/>
                <w:rtl/>
                <w:lang w:bidi="ar-MA"/>
              </w:rPr>
            </w:pPr>
          </w:p>
        </w:tc>
      </w:tr>
    </w:tbl>
    <w:p w:rsidR="009E729E" w:rsidRPr="004D661C" w:rsidRDefault="009E729E" w:rsidP="00D650D3">
      <w:pPr>
        <w:tabs>
          <w:tab w:val="left" w:pos="6370"/>
        </w:tabs>
        <w:bidi/>
        <w:spacing w:before="240"/>
        <w:ind w:right="567"/>
        <w:rPr>
          <w:b/>
          <w:bCs/>
          <w:sz w:val="28"/>
          <w:szCs w:val="28"/>
          <w:lang w:bidi="ar-MA"/>
        </w:rPr>
      </w:pPr>
    </w:p>
    <w:p w:rsidR="002065CB" w:rsidRDefault="002065CB" w:rsidP="00F1748C">
      <w:pPr>
        <w:bidi/>
        <w:ind w:left="5664"/>
        <w:rPr>
          <w:b/>
          <w:bCs/>
          <w:sz w:val="30"/>
          <w:szCs w:val="30"/>
          <w:u w:val="single"/>
          <w:rtl/>
          <w:lang w:bidi="ar-MA"/>
        </w:rPr>
      </w:pPr>
      <w:r>
        <w:rPr>
          <w:b/>
          <w:bCs/>
          <w:sz w:val="30"/>
          <w:szCs w:val="30"/>
          <w:u w:val="single"/>
          <w:rtl/>
          <w:lang w:bidi="ar-MA"/>
        </w:rPr>
        <w:t xml:space="preserve">حرر ببنسليمان في </w:t>
      </w:r>
      <w:r>
        <w:rPr>
          <w:rFonts w:hint="cs"/>
          <w:b/>
          <w:bCs/>
          <w:sz w:val="30"/>
          <w:szCs w:val="30"/>
          <w:u w:val="single"/>
          <w:rtl/>
          <w:lang w:bidi="ar-MA"/>
        </w:rPr>
        <w:t xml:space="preserve">   05   أكتوبر  2023</w:t>
      </w:r>
    </w:p>
    <w:p w:rsidR="002065CB" w:rsidRDefault="002065CB" w:rsidP="002065CB">
      <w:pPr>
        <w:overflowPunct w:val="0"/>
        <w:autoSpaceDE w:val="0"/>
        <w:autoSpaceDN w:val="0"/>
        <w:bidi/>
        <w:adjustRightInd w:val="0"/>
        <w:rPr>
          <w:b/>
          <w:bCs/>
          <w:sz w:val="28"/>
          <w:szCs w:val="28"/>
        </w:rPr>
      </w:pPr>
      <w:r>
        <w:rPr>
          <w:b/>
          <w:bCs/>
          <w:sz w:val="28"/>
          <w:szCs w:val="28"/>
          <w:rtl/>
        </w:rPr>
        <w:tab/>
      </w:r>
      <w:r>
        <w:rPr>
          <w:rFonts w:hint="cs"/>
          <w:b/>
          <w:bCs/>
          <w:sz w:val="28"/>
          <w:szCs w:val="28"/>
          <w:rtl/>
        </w:rPr>
        <w:tab/>
      </w:r>
      <w:r w:rsidRPr="004565BF">
        <w:rPr>
          <w:b/>
          <w:bCs/>
          <w:sz w:val="28"/>
          <w:szCs w:val="28"/>
          <w:u w:val="single"/>
          <w:rtl/>
        </w:rPr>
        <w:t>كاتب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 xml:space="preserve">        </w:t>
      </w:r>
      <w:r>
        <w:rPr>
          <w:b/>
          <w:bCs/>
          <w:sz w:val="28"/>
          <w:szCs w:val="28"/>
          <w:u w:val="single"/>
          <w:rtl/>
        </w:rPr>
        <w:t>رئيس المجلس</w:t>
      </w:r>
    </w:p>
    <w:p w:rsidR="002065CB" w:rsidRDefault="002065CB" w:rsidP="00D650D3">
      <w:pPr>
        <w:overflowPunct w:val="0"/>
        <w:autoSpaceDE w:val="0"/>
        <w:autoSpaceDN w:val="0"/>
        <w:bidi/>
        <w:adjustRightInd w:val="0"/>
        <w:rPr>
          <w:b/>
          <w:bCs/>
          <w:sz w:val="28"/>
          <w:szCs w:val="28"/>
          <w:rtl/>
        </w:rPr>
      </w:pPr>
      <w:r>
        <w:rPr>
          <w:b/>
          <w:bCs/>
          <w:sz w:val="28"/>
          <w:szCs w:val="28"/>
          <w:rtl/>
        </w:rPr>
        <w:tab/>
      </w:r>
      <w:r>
        <w:rPr>
          <w:rFonts w:hint="cs"/>
          <w:b/>
          <w:bCs/>
          <w:sz w:val="28"/>
          <w:szCs w:val="28"/>
          <w:rtl/>
        </w:rPr>
        <w:t xml:space="preserve"> </w:t>
      </w:r>
      <w:r>
        <w:rPr>
          <w:b/>
          <w:bCs/>
          <w:sz w:val="28"/>
          <w:szCs w:val="28"/>
          <w:rtl/>
        </w:rPr>
        <w:tab/>
      </w:r>
      <w:r>
        <w:rPr>
          <w:rFonts w:hint="cs"/>
          <w:b/>
          <w:bCs/>
          <w:sz w:val="28"/>
          <w:szCs w:val="28"/>
          <w:rtl/>
        </w:rPr>
        <w:t xml:space="preserve">الكبير </w:t>
      </w:r>
      <w:r w:rsidR="00D650D3">
        <w:rPr>
          <w:rFonts w:hint="cs"/>
          <w:b/>
          <w:bCs/>
          <w:sz w:val="28"/>
          <w:szCs w:val="28"/>
          <w:rtl/>
          <w:lang w:bidi="ar-MA"/>
        </w:rPr>
        <w:t>البرقي</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w:t>
      </w:r>
      <w:r>
        <w:rPr>
          <w:b/>
          <w:bCs/>
          <w:sz w:val="28"/>
          <w:szCs w:val="28"/>
          <w:rtl/>
        </w:rPr>
        <w:t xml:space="preserve">  </w:t>
      </w:r>
      <w:r>
        <w:rPr>
          <w:rFonts w:hint="cs"/>
          <w:b/>
          <w:bCs/>
          <w:sz w:val="28"/>
          <w:szCs w:val="28"/>
          <w:rtl/>
        </w:rPr>
        <w:t xml:space="preserve">         </w:t>
      </w:r>
      <w:r>
        <w:rPr>
          <w:rFonts w:hint="cs"/>
          <w:b/>
          <w:bCs/>
          <w:sz w:val="28"/>
          <w:szCs w:val="28"/>
          <w:rtl/>
        </w:rPr>
        <w:tab/>
        <w:t xml:space="preserve"> </w:t>
      </w:r>
      <w:r>
        <w:rPr>
          <w:b/>
          <w:bCs/>
          <w:sz w:val="28"/>
          <w:szCs w:val="28"/>
          <w:rtl/>
        </w:rPr>
        <w:t xml:space="preserve"> محمد اجديرة</w:t>
      </w:r>
    </w:p>
    <w:p w:rsidR="002065CB" w:rsidRDefault="002065CB" w:rsidP="002065CB">
      <w:pPr>
        <w:overflowPunct w:val="0"/>
        <w:autoSpaceDE w:val="0"/>
        <w:autoSpaceDN w:val="0"/>
        <w:bidi/>
        <w:adjustRightInd w:val="0"/>
        <w:rPr>
          <w:b/>
          <w:bCs/>
          <w:sz w:val="28"/>
          <w:szCs w:val="28"/>
          <w:rtl/>
        </w:rPr>
      </w:pPr>
    </w:p>
    <w:p w:rsidR="002065CB" w:rsidRDefault="002065CB" w:rsidP="002065CB">
      <w:pPr>
        <w:bidi/>
      </w:pPr>
    </w:p>
    <w:p w:rsidR="00767ED9" w:rsidRPr="00767ED9" w:rsidRDefault="00767ED9" w:rsidP="00767ED9">
      <w:pPr>
        <w:bidi/>
        <w:ind w:right="567"/>
        <w:jc w:val="both"/>
        <w:rPr>
          <w:rFonts w:ascii="Simplified Arabic" w:hAnsi="Simplified Arabic"/>
          <w:b/>
          <w:bCs/>
          <w:sz w:val="32"/>
          <w:szCs w:val="32"/>
          <w:lang w:bidi="ar-MA"/>
        </w:rPr>
      </w:pPr>
      <w:r w:rsidRPr="00767ED9">
        <w:rPr>
          <w:rFonts w:cs="Andalus"/>
          <w:b/>
          <w:bCs/>
          <w:sz w:val="32"/>
          <w:szCs w:val="32"/>
          <w:u w:val="single"/>
          <w:rtl/>
        </w:rPr>
        <w:t xml:space="preserve">النقطة </w:t>
      </w:r>
      <w:r w:rsidRPr="00767ED9">
        <w:rPr>
          <w:rFonts w:cs="Andalus" w:hint="cs"/>
          <w:b/>
          <w:bCs/>
          <w:sz w:val="32"/>
          <w:szCs w:val="32"/>
          <w:u w:val="single"/>
          <w:rtl/>
        </w:rPr>
        <w:t>الثانية:</w:t>
      </w:r>
      <w:r w:rsidRPr="00767ED9">
        <w:rPr>
          <w:rFonts w:ascii="Simplified Arabic" w:hAnsi="Simplified Arabic" w:hint="cs"/>
          <w:b/>
          <w:bCs/>
          <w:sz w:val="32"/>
          <w:szCs w:val="32"/>
          <w:rtl/>
          <w:lang w:bidi="ar-MA"/>
        </w:rPr>
        <w:t xml:space="preserve"> تقديم عرض حول وضعية مآل قطاع النقل بمجال تدخل مؤسسة التعاون بين الجماعات   " ارتقاء"</w:t>
      </w:r>
      <w:r>
        <w:rPr>
          <w:rFonts w:ascii="Simplified Arabic" w:hAnsi="Simplified Arabic" w:hint="cs"/>
          <w:b/>
          <w:bCs/>
          <w:sz w:val="32"/>
          <w:szCs w:val="32"/>
          <w:rtl/>
          <w:lang w:bidi="ar-MA"/>
        </w:rPr>
        <w:t>.</w:t>
      </w:r>
    </w:p>
    <w:p w:rsidR="00132048" w:rsidRDefault="00132048" w:rsidP="00132048">
      <w:pPr>
        <w:bidi/>
        <w:spacing w:after="200" w:line="276" w:lineRule="auto"/>
        <w:jc w:val="both"/>
        <w:rPr>
          <w:rFonts w:ascii="Simplified Arabic" w:eastAsiaTheme="minorHAnsi" w:hAnsi="Simplified Arabic"/>
          <w:b/>
          <w:bCs/>
          <w:sz w:val="28"/>
          <w:szCs w:val="28"/>
          <w:rtl/>
          <w:lang w:eastAsia="en-US" w:bidi="ar-MA"/>
        </w:rPr>
      </w:pPr>
      <w:r>
        <w:rPr>
          <w:rFonts w:ascii="Simplified Arabic" w:eastAsiaTheme="minorHAnsi" w:hAnsi="Simplified Arabic" w:hint="cs"/>
          <w:b/>
          <w:bCs/>
          <w:sz w:val="28"/>
          <w:szCs w:val="28"/>
          <w:rtl/>
          <w:lang w:eastAsia="en-US" w:bidi="ar-MA"/>
        </w:rPr>
        <w:t xml:space="preserve">اعطى السيد الرئيس الكلمة للسيد حسن عابدي والذي قدم عرضا مفصلا حول هده النقطة وقد جاء على الشكل التالي </w:t>
      </w:r>
      <w:r w:rsidR="00A57D20">
        <w:rPr>
          <w:rFonts w:ascii="Simplified Arabic" w:eastAsiaTheme="minorHAnsi" w:hAnsi="Simplified Arabic" w:hint="cs"/>
          <w:b/>
          <w:bCs/>
          <w:sz w:val="28"/>
          <w:szCs w:val="28"/>
          <w:rtl/>
          <w:lang w:eastAsia="en-US" w:bidi="ar-MA"/>
        </w:rPr>
        <w:t>:</w:t>
      </w:r>
    </w:p>
    <w:p w:rsidR="00C87035" w:rsidRPr="00C87035" w:rsidRDefault="00C87035" w:rsidP="00C87035">
      <w:pPr>
        <w:bidi/>
        <w:rPr>
          <w:rFonts w:ascii="Simplified Arabic" w:hAnsi="Simplified Arabic"/>
          <w:b/>
          <w:bCs/>
          <w:sz w:val="28"/>
          <w:szCs w:val="28"/>
          <w:u w:val="single"/>
        </w:rPr>
      </w:pPr>
      <w:r w:rsidRPr="00C87035">
        <w:rPr>
          <w:rFonts w:ascii="Simplified Arabic" w:hAnsi="Simplified Arabic"/>
          <w:b/>
          <w:bCs/>
          <w:color w:val="000000"/>
          <w:kern w:val="24"/>
          <w:sz w:val="28"/>
          <w:szCs w:val="28"/>
          <w:u w:val="single"/>
          <w:rtl/>
          <w:lang w:bidi="ar-MA"/>
        </w:rPr>
        <w:t>المملكة المغربية</w:t>
      </w:r>
    </w:p>
    <w:p w:rsidR="00C87035" w:rsidRPr="00C87035" w:rsidRDefault="00C87035" w:rsidP="00C87035">
      <w:pPr>
        <w:bidi/>
        <w:rPr>
          <w:rFonts w:ascii="Simplified Arabic" w:hAnsi="Simplified Arabic"/>
          <w:b/>
          <w:bCs/>
          <w:sz w:val="28"/>
          <w:szCs w:val="28"/>
          <w:u w:val="single"/>
        </w:rPr>
      </w:pPr>
      <w:r w:rsidRPr="00C87035">
        <w:rPr>
          <w:rFonts w:ascii="Simplified Arabic" w:hAnsi="Simplified Arabic"/>
          <w:b/>
          <w:bCs/>
          <w:color w:val="000000"/>
          <w:kern w:val="24"/>
          <w:sz w:val="28"/>
          <w:szCs w:val="28"/>
          <w:u w:val="single"/>
          <w:rtl/>
          <w:lang w:bidi="ar-MA"/>
        </w:rPr>
        <w:t>و زارة الدا خلية</w:t>
      </w:r>
    </w:p>
    <w:p w:rsidR="00C87035" w:rsidRPr="00C87035" w:rsidRDefault="00C87035" w:rsidP="00C87035">
      <w:pPr>
        <w:bidi/>
        <w:rPr>
          <w:rFonts w:ascii="Simplified Arabic" w:hAnsi="Simplified Arabic"/>
          <w:b/>
          <w:bCs/>
          <w:sz w:val="28"/>
          <w:szCs w:val="28"/>
          <w:u w:val="single"/>
        </w:rPr>
      </w:pPr>
      <w:r w:rsidRPr="00C87035">
        <w:rPr>
          <w:rFonts w:ascii="Simplified Arabic" w:hAnsi="Simplified Arabic"/>
          <w:b/>
          <w:bCs/>
          <w:color w:val="000000"/>
          <w:kern w:val="24"/>
          <w:sz w:val="28"/>
          <w:szCs w:val="28"/>
          <w:u w:val="single"/>
          <w:rtl/>
          <w:lang w:bidi="ar-MA"/>
        </w:rPr>
        <w:t>إقليم بنسليمان</w:t>
      </w:r>
    </w:p>
    <w:p w:rsidR="00C87035" w:rsidRPr="00C87035" w:rsidRDefault="00C87035" w:rsidP="00C87035">
      <w:pPr>
        <w:bidi/>
        <w:rPr>
          <w:rFonts w:ascii="Simplified Arabic" w:hAnsi="Simplified Arabic"/>
          <w:b/>
          <w:bCs/>
          <w:sz w:val="28"/>
          <w:szCs w:val="28"/>
          <w:u w:val="single"/>
        </w:rPr>
      </w:pPr>
      <w:r w:rsidRPr="00AD0449">
        <w:rPr>
          <w:rFonts w:ascii="Simplified Arabic" w:hAnsi="Simplified Arabic"/>
          <w:b/>
          <w:bCs/>
          <w:color w:val="000000"/>
          <w:kern w:val="24"/>
          <w:sz w:val="28"/>
          <w:szCs w:val="28"/>
          <w:u w:val="single"/>
          <w:rtl/>
          <w:lang w:bidi="ar-MA"/>
        </w:rPr>
        <w:t>الكتابــــــــة العا</w:t>
      </w:r>
      <w:r w:rsidRPr="00C87035">
        <w:rPr>
          <w:rFonts w:ascii="Simplified Arabic" w:hAnsi="Simplified Arabic"/>
          <w:b/>
          <w:bCs/>
          <w:color w:val="000000"/>
          <w:kern w:val="24"/>
          <w:sz w:val="28"/>
          <w:szCs w:val="28"/>
          <w:u w:val="single"/>
          <w:rtl/>
          <w:lang w:bidi="ar-MA"/>
        </w:rPr>
        <w:t>ــة</w:t>
      </w:r>
    </w:p>
    <w:p w:rsidR="00C87035" w:rsidRPr="00AD0449" w:rsidRDefault="00C87035" w:rsidP="00C87035">
      <w:pPr>
        <w:pStyle w:val="NormalWeb"/>
        <w:bidi/>
        <w:spacing w:before="240" w:beforeAutospacing="0" w:after="240" w:afterAutospacing="0"/>
        <w:jc w:val="center"/>
        <w:rPr>
          <w:rFonts w:ascii="Simplified Arabic" w:hAnsi="Simplified Arabic" w:cs="Simplified Arabic"/>
          <w:b/>
          <w:bCs/>
          <w:color w:val="003300"/>
          <w:kern w:val="24"/>
          <w:sz w:val="28"/>
          <w:szCs w:val="28"/>
          <w:u w:val="single"/>
          <w:rtl/>
          <w:lang w:bidi="ar-MA"/>
        </w:rPr>
      </w:pPr>
      <w:r w:rsidRPr="00AD0449">
        <w:rPr>
          <w:rFonts w:ascii="Helvetica" w:hAnsi="Sakkal Majalla" w:cs="Sakkal Majalla"/>
          <w:b/>
          <w:bCs/>
          <w:color w:val="003300"/>
          <w:kern w:val="24"/>
          <w:sz w:val="28"/>
          <w:szCs w:val="28"/>
          <w:lang w:bidi="ar-MA"/>
        </w:rPr>
        <w:t xml:space="preserve">           </w:t>
      </w:r>
      <w:r w:rsidRPr="00AD0449">
        <w:rPr>
          <w:rFonts w:ascii="Simplified Arabic" w:hAnsi="Simplified Arabic" w:cs="Simplified Arabic"/>
          <w:b/>
          <w:bCs/>
          <w:color w:val="003300"/>
          <w:kern w:val="24"/>
          <w:sz w:val="28"/>
          <w:szCs w:val="28"/>
          <w:u w:val="single"/>
          <w:rtl/>
          <w:lang w:bidi="ar-MA"/>
        </w:rPr>
        <w:t>الشراكة ذات الطابع المؤسساتي بين الجماعات</w:t>
      </w:r>
    </w:p>
    <w:p w:rsidR="00C87035" w:rsidRPr="00AD0449" w:rsidRDefault="00C87035" w:rsidP="00C87035">
      <w:pPr>
        <w:pStyle w:val="NormalWeb"/>
        <w:bidi/>
        <w:spacing w:before="240" w:beforeAutospacing="0" w:after="240" w:afterAutospacing="0"/>
        <w:jc w:val="center"/>
        <w:rPr>
          <w:rFonts w:ascii="Simplified Arabic" w:hAnsi="Simplified Arabic" w:cs="Simplified Arabic"/>
          <w:b/>
          <w:bCs/>
          <w:color w:val="000000" w:themeColor="text1"/>
          <w:kern w:val="24"/>
          <w:sz w:val="28"/>
          <w:szCs w:val="28"/>
          <w:u w:val="single"/>
          <w:rtl/>
          <w:lang w:bidi="ar-MA"/>
        </w:rPr>
      </w:pPr>
      <w:r w:rsidRPr="00AD0449">
        <w:rPr>
          <w:rFonts w:ascii="Simplified Arabic" w:eastAsiaTheme="minorHAnsi" w:hAnsi="Simplified Arabic" w:cs="Simplified Arabic"/>
          <w:b/>
          <w:bCs/>
          <w:sz w:val="28"/>
          <w:szCs w:val="28"/>
          <w:rtl/>
          <w:lang w:eastAsia="en-US" w:bidi="ar-MA"/>
        </w:rPr>
        <w:t xml:space="preserve"> </w:t>
      </w:r>
      <w:r w:rsidRPr="00AD0449">
        <w:rPr>
          <w:rFonts w:ascii="Simplified Arabic" w:hAnsi="Simplified Arabic" w:cs="Simplified Arabic"/>
          <w:b/>
          <w:bCs/>
          <w:color w:val="000000" w:themeColor="text1"/>
          <w:kern w:val="24"/>
          <w:sz w:val="28"/>
          <w:szCs w:val="28"/>
          <w:u w:val="single"/>
          <w:rtl/>
          <w:lang w:bidi="ar-MA"/>
        </w:rPr>
        <w:t>تدبير النقل الجماعـــــــــــــي بإقليم بنسليمان</w:t>
      </w:r>
    </w:p>
    <w:p w:rsidR="00C87035" w:rsidRPr="00AD0449" w:rsidRDefault="00C87035" w:rsidP="00C87035">
      <w:pPr>
        <w:pStyle w:val="NormalWeb"/>
        <w:bidi/>
        <w:spacing w:before="240" w:beforeAutospacing="0" w:after="240" w:afterAutospacing="0"/>
        <w:rPr>
          <w:rFonts w:ascii="Simplified Arabic" w:hAnsi="Simplified Arabic" w:cs="Simplified Arabic"/>
          <w:b/>
          <w:bCs/>
          <w:sz w:val="28"/>
          <w:szCs w:val="28"/>
          <w:u w:val="single"/>
          <w:rtl/>
          <w:lang w:bidi="ar-MA"/>
        </w:rPr>
      </w:pPr>
      <w:r w:rsidRPr="00AD0449">
        <w:rPr>
          <w:rFonts w:ascii="Simplified Arabic" w:hAnsi="Simplified Arabic" w:cs="Simplified Arabic"/>
          <w:b/>
          <w:bCs/>
          <w:color w:val="336600"/>
          <w:kern w:val="24"/>
          <w:sz w:val="28"/>
          <w:szCs w:val="28"/>
          <w:rtl/>
          <w:lang w:bidi="ar-MA"/>
        </w:rPr>
        <w:t xml:space="preserve">                                         </w:t>
      </w:r>
      <w:r w:rsidRPr="00AD0449">
        <w:rPr>
          <w:rFonts w:ascii="Simplified Arabic" w:hAnsi="Simplified Arabic" w:cs="Simplified Arabic"/>
          <w:b/>
          <w:bCs/>
          <w:color w:val="336600"/>
          <w:kern w:val="24"/>
          <w:sz w:val="28"/>
          <w:szCs w:val="28"/>
          <w:u w:val="single"/>
          <w:rtl/>
          <w:lang w:bidi="ar-MA"/>
        </w:rPr>
        <w:t xml:space="preserve">  مؤسسة التعاون بين الجماعات ”ارتقاء</w:t>
      </w: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rPr>
      </w:pPr>
      <w:r w:rsidRPr="00C87035">
        <w:rPr>
          <w:rFonts w:ascii="Simplified Arabic" w:eastAsia="Calibri" w:hAnsi="Simplified Arabic"/>
          <w:b/>
          <w:bCs/>
          <w:sz w:val="28"/>
          <w:szCs w:val="28"/>
          <w:u w:val="single"/>
          <w:rtl/>
          <w:lang w:eastAsia="en-US" w:bidi="ar-MA"/>
        </w:rPr>
        <w:t>إحداث مؤسسة التعاون بين الجماعات</w:t>
      </w:r>
    </w:p>
    <w:p w:rsidR="00C87035" w:rsidRPr="00C87035" w:rsidRDefault="00C87035" w:rsidP="00C87035">
      <w:pPr>
        <w:numPr>
          <w:ilvl w:val="0"/>
          <w:numId w:val="27"/>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يمكن للجماعات أن تؤسس فيما بينها، بمبادرة منها مؤسسات للتعاون بين جماعات متصلة ترابيا تتمتع بالشخصية الاعتبارية والاستقلال المالي.</w:t>
      </w:r>
    </w:p>
    <w:p w:rsidR="00C87035" w:rsidRPr="00C87035" w:rsidRDefault="00C87035" w:rsidP="00C87035">
      <w:pPr>
        <w:numPr>
          <w:ilvl w:val="0"/>
          <w:numId w:val="27"/>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 تحد</w:t>
      </w:r>
      <w:r w:rsidRPr="00C87035">
        <w:rPr>
          <w:rFonts w:ascii="Simplified Arabic" w:eastAsia="Calibri" w:hAnsi="Simplified Arabic"/>
          <w:b/>
          <w:bCs/>
          <w:sz w:val="28"/>
          <w:szCs w:val="28"/>
          <w:rtl/>
          <w:lang w:eastAsia="en-US" w:bidi="ar-MA"/>
        </w:rPr>
        <w:t>ث</w:t>
      </w:r>
      <w:r w:rsidRPr="00C87035">
        <w:rPr>
          <w:rFonts w:ascii="Simplified Arabic" w:eastAsia="Calibri" w:hAnsi="Simplified Arabic"/>
          <w:b/>
          <w:bCs/>
          <w:sz w:val="28"/>
          <w:szCs w:val="28"/>
          <w:rtl/>
          <w:lang w:eastAsia="en-US"/>
        </w:rPr>
        <w:t xml:space="preserve"> هذه المؤسسات بموجب اتفاقيات تصادق عليها مجالس الجماعات المعنية وتحدد موضوع المؤسسة وتسميتها ومقرها وطبيعة المساهمة أو مبلغها والمدة</w:t>
      </w:r>
      <w:r w:rsidRPr="00C87035">
        <w:rPr>
          <w:rFonts w:ascii="Simplified Arabic" w:eastAsia="Calibri" w:hAnsi="Simplified Arabic"/>
          <w:b/>
          <w:bCs/>
          <w:sz w:val="28"/>
          <w:szCs w:val="28"/>
          <w:rtl/>
          <w:lang w:eastAsia="en-US" w:bidi="ar-MA"/>
        </w:rPr>
        <w:t xml:space="preserve"> الزمنية</w:t>
      </w:r>
      <w:r w:rsidRPr="00C87035">
        <w:rPr>
          <w:rFonts w:ascii="Simplified Arabic" w:eastAsia="Calibri" w:hAnsi="Simplified Arabic"/>
          <w:b/>
          <w:bCs/>
          <w:sz w:val="28"/>
          <w:szCs w:val="28"/>
          <w:rtl/>
          <w:lang w:eastAsia="en-US"/>
        </w:rPr>
        <w:t xml:space="preserve"> للمؤسسة.</w:t>
      </w:r>
    </w:p>
    <w:p w:rsidR="00C87035" w:rsidRPr="00C87035" w:rsidRDefault="00C87035" w:rsidP="00C87035">
      <w:pPr>
        <w:numPr>
          <w:ilvl w:val="0"/>
          <w:numId w:val="27"/>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يعلن عن تكوين مؤسسة التعاون أو انضمام جماعة إليها بقرار للسلطة الحكومية المكلفة بالداخلية بعد الاطلاع على المداولات المتطابقة لمجالس الجماعات المعنية.</w:t>
      </w:r>
    </w:p>
    <w:p w:rsidR="00C87035" w:rsidRPr="00C87035" w:rsidRDefault="00C87035" w:rsidP="00C87035">
      <w:pPr>
        <w:numPr>
          <w:ilvl w:val="0"/>
          <w:numId w:val="27"/>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 xml:space="preserve"> </w:t>
      </w:r>
      <w:r w:rsidRPr="00C87035">
        <w:rPr>
          <w:rFonts w:ascii="Simplified Arabic" w:eastAsia="Calibri" w:hAnsi="Simplified Arabic"/>
          <w:b/>
          <w:bCs/>
          <w:sz w:val="28"/>
          <w:szCs w:val="28"/>
          <w:rtl/>
          <w:lang w:eastAsia="en-US"/>
        </w:rPr>
        <w:t>يمكن انضمام جماعة أو جماعات إلى مؤسسة التعاون بين الجماعات بناء على مداولات متطابقة للمجالس المكونة لمؤسسة التعاون ومجلس المؤسسة ووفقا لاتفاقية ملحقة.</w:t>
      </w:r>
    </w:p>
    <w:p w:rsidR="00C87035" w:rsidRPr="00C87035" w:rsidRDefault="00C87035" w:rsidP="00C87035">
      <w:pPr>
        <w:bidi/>
        <w:spacing w:after="160" w:line="259" w:lineRule="auto"/>
        <w:ind w:left="720"/>
        <w:contextualSpacing/>
        <w:jc w:val="center"/>
        <w:rPr>
          <w:rFonts w:ascii="Simplified Arabic" w:eastAsia="Calibri" w:hAnsi="Simplified Arabic"/>
          <w:b/>
          <w:bCs/>
          <w:sz w:val="28"/>
          <w:szCs w:val="28"/>
          <w:u w:val="single"/>
          <w:lang w:eastAsia="en-US"/>
        </w:rPr>
      </w:pPr>
      <w:r w:rsidRPr="00C87035">
        <w:rPr>
          <w:rFonts w:ascii="Simplified Arabic" w:eastAsia="Calibri" w:hAnsi="Simplified Arabic"/>
          <w:b/>
          <w:bCs/>
          <w:sz w:val="28"/>
          <w:szCs w:val="28"/>
          <w:u w:val="single"/>
          <w:rtl/>
          <w:lang w:eastAsia="en-US" w:bidi="ar-MA"/>
        </w:rPr>
        <w:t>المهام المنوطة بمؤسسة التعاون بين الجماعات</w:t>
      </w:r>
    </w:p>
    <w:p w:rsidR="00C87035" w:rsidRPr="00C87035" w:rsidRDefault="00C87035" w:rsidP="00C87035">
      <w:pPr>
        <w:bidi/>
        <w:spacing w:after="160" w:line="259" w:lineRule="auto"/>
        <w:ind w:left="720"/>
        <w:contextualSpacing/>
        <w:rPr>
          <w:rFonts w:ascii="Simplified Arabic" w:eastAsia="Calibri" w:hAnsi="Simplified Arabic"/>
          <w:b/>
          <w:bCs/>
          <w:sz w:val="28"/>
          <w:szCs w:val="28"/>
          <w:lang w:eastAsia="en-US"/>
        </w:rPr>
      </w:pPr>
    </w:p>
    <w:p w:rsidR="00C87035" w:rsidRPr="00C87035" w:rsidRDefault="00C87035" w:rsidP="00C87035">
      <w:p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lang w:eastAsia="en-US"/>
        </w:rPr>
        <w:t xml:space="preserve">       </w:t>
      </w:r>
      <w:r w:rsidRPr="00C87035">
        <w:rPr>
          <w:rFonts w:ascii="Simplified Arabic" w:eastAsia="Calibri" w:hAnsi="Simplified Arabic"/>
          <w:b/>
          <w:bCs/>
          <w:sz w:val="28"/>
          <w:szCs w:val="28"/>
          <w:rtl/>
          <w:lang w:eastAsia="en-US"/>
        </w:rPr>
        <w:t>كما يمكن للمؤسسة، بناء على مداولات مجالس الجماعات المكونة لها، أن تناط بها جزئيا أو كليا الأنشطة ذات الفائدة المشتركة التالية: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إحداث التجهيزات والخدمات وتدبيرها؛</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إحداث وتدبير التجهيزات الرياضية والثقافية والترفيهية؛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إحداث الطرق العمومية وتهيئتها وصيانتها؛</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lastRenderedPageBreak/>
        <w:t>إحداث مناطق الأنشطة الاقتصادية والصناعية وتدبيرها؛</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عمليات التهيئة.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النقل الجماع</w:t>
      </w:r>
      <w:r w:rsidRPr="00C87035">
        <w:rPr>
          <w:rFonts w:ascii="Simplified Arabic" w:eastAsia="Calibri" w:hAnsi="Simplified Arabic"/>
          <w:b/>
          <w:bCs/>
          <w:sz w:val="28"/>
          <w:szCs w:val="28"/>
          <w:rtl/>
          <w:lang w:eastAsia="en-US" w:bidi="ar-MA"/>
        </w:rPr>
        <w:t>ـــ</w:t>
      </w:r>
      <w:r w:rsidRPr="00C87035">
        <w:rPr>
          <w:rFonts w:ascii="Simplified Arabic" w:eastAsia="Calibri" w:hAnsi="Simplified Arabic"/>
          <w:b/>
          <w:bCs/>
          <w:sz w:val="28"/>
          <w:szCs w:val="28"/>
          <w:rtl/>
          <w:lang w:eastAsia="en-US"/>
        </w:rPr>
        <w:t>ي وإعداد مخطط التنقلات للجماعات المعنية؛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معالجة النفايات؛</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الوقاية وحفظ الصحة؛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التطهير السائل والصلب ومحطات معالجة المياه العادمة؛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توزيع الماء الصالح للشرب والكهرباء والإنارة العمومية؛</w:t>
      </w:r>
    </w:p>
    <w:p w:rsidR="00C87035" w:rsidRPr="00C87035" w:rsidRDefault="00C87035" w:rsidP="00C87035">
      <w:pPr>
        <w:numPr>
          <w:ilvl w:val="0"/>
          <w:numId w:val="28"/>
        </w:numPr>
        <w:bidi/>
        <w:spacing w:after="160" w:line="259" w:lineRule="auto"/>
        <w:contextualSpacing/>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rPr>
        <w:t>صيانة الطرق العمومية الجماعية.</w:t>
      </w:r>
    </w:p>
    <w:p w:rsidR="00C87035" w:rsidRPr="00C87035" w:rsidRDefault="00C87035" w:rsidP="00C87035">
      <w:pPr>
        <w:bidi/>
        <w:spacing w:after="160" w:line="259" w:lineRule="auto"/>
        <w:ind w:left="720"/>
        <w:contextualSpacing/>
        <w:jc w:val="center"/>
        <w:rPr>
          <w:rFonts w:ascii="Arial" w:eastAsia="Calibri" w:hAnsi="Arial" w:cs="Arial"/>
          <w:b/>
          <w:bCs/>
          <w:sz w:val="28"/>
          <w:szCs w:val="28"/>
          <w:u w:val="single"/>
          <w:lang w:eastAsia="en-US"/>
        </w:rPr>
      </w:pPr>
      <w:r w:rsidRPr="00C87035">
        <w:rPr>
          <w:rFonts w:ascii="Arial" w:eastAsia="Calibri" w:hAnsi="Arial" w:cs="Arial"/>
          <w:b/>
          <w:bCs/>
          <w:sz w:val="28"/>
          <w:szCs w:val="28"/>
          <w:u w:val="single"/>
          <w:rtl/>
          <w:lang w:eastAsia="en-US" w:bidi="ar-MA"/>
        </w:rPr>
        <w:t>إحداث مؤسسة التعاون بين الجماعات</w:t>
      </w:r>
    </w:p>
    <w:p w:rsidR="00C87035" w:rsidRPr="00C87035" w:rsidRDefault="00C87035" w:rsidP="00C87035">
      <w:pPr>
        <w:bidi/>
        <w:spacing w:after="160" w:line="259" w:lineRule="auto"/>
        <w:ind w:left="720"/>
        <w:contextualSpacing/>
        <w:jc w:val="center"/>
        <w:rPr>
          <w:rFonts w:ascii="Arial" w:eastAsia="Calibri" w:hAnsi="Arial" w:cs="Arial"/>
          <w:b/>
          <w:bCs/>
          <w:sz w:val="28"/>
          <w:szCs w:val="28"/>
          <w:u w:val="single"/>
          <w:lang w:eastAsia="en-US"/>
        </w:rPr>
      </w:pPr>
      <w:r w:rsidRPr="00C87035">
        <w:rPr>
          <w:rFonts w:ascii="Arial" w:eastAsia="Calibri" w:hAnsi="Arial" w:cs="Arial"/>
          <w:b/>
          <w:bCs/>
          <w:sz w:val="28"/>
          <w:szCs w:val="28"/>
          <w:u w:val="single"/>
          <w:rtl/>
          <w:lang w:eastAsia="en-US" w:bidi="ar-MA"/>
        </w:rPr>
        <w:t>”ارتقاء“</w:t>
      </w:r>
    </w:p>
    <w:p w:rsidR="00C87035" w:rsidRPr="00C87035" w:rsidRDefault="00C87035" w:rsidP="00C87035">
      <w:pPr>
        <w:bidi/>
        <w:spacing w:after="160" w:line="259" w:lineRule="auto"/>
        <w:ind w:left="720"/>
        <w:contextualSpacing/>
        <w:jc w:val="center"/>
        <w:rPr>
          <w:rFonts w:ascii="Arial" w:eastAsia="Calibri" w:hAnsi="Arial" w:cs="Arial"/>
          <w:b/>
          <w:bCs/>
          <w:sz w:val="28"/>
          <w:szCs w:val="28"/>
          <w:u w:val="single"/>
          <w:lang w:eastAsia="en-US"/>
        </w:rPr>
      </w:pPr>
    </w:p>
    <w:p w:rsidR="00C87035" w:rsidRPr="00C87035" w:rsidRDefault="00C87035" w:rsidP="00C87035">
      <w:pPr>
        <w:bidi/>
        <w:spacing w:after="160" w:line="259" w:lineRule="auto"/>
        <w:jc w:val="center"/>
        <w:rPr>
          <w:rFonts w:ascii="Arial" w:eastAsia="Calibri" w:hAnsi="Arial" w:cs="Arial"/>
          <w:b/>
          <w:bCs/>
          <w:sz w:val="28"/>
          <w:szCs w:val="28"/>
          <w:u w:val="single"/>
          <w:lang w:eastAsia="en-US"/>
        </w:rPr>
      </w:pPr>
      <w:r w:rsidRPr="00C87035">
        <w:rPr>
          <w:rFonts w:ascii="Arial" w:eastAsia="Calibri" w:hAnsi="Arial" w:cs="Arial"/>
          <w:b/>
          <w:bCs/>
          <w:sz w:val="28"/>
          <w:szCs w:val="28"/>
          <w:u w:val="single"/>
          <w:rtl/>
          <w:lang w:eastAsia="en-US" w:bidi="ar-MA"/>
        </w:rPr>
        <w:t>خطوط شبكة النقل الجماعي المستغلة</w:t>
      </w:r>
    </w:p>
    <w:tbl>
      <w:tblPr>
        <w:bidiVisual/>
        <w:tblW w:w="11440" w:type="dxa"/>
        <w:tblInd w:w="-176" w:type="dxa"/>
        <w:shd w:val="clear" w:color="auto" w:fill="FFFFFF"/>
        <w:tblCellMar>
          <w:left w:w="0" w:type="dxa"/>
          <w:right w:w="0" w:type="dxa"/>
        </w:tblCellMar>
        <w:tblLook w:val="01E0" w:firstRow="1" w:lastRow="1" w:firstColumn="1" w:lastColumn="1" w:noHBand="0" w:noVBand="0"/>
      </w:tblPr>
      <w:tblGrid>
        <w:gridCol w:w="1302"/>
        <w:gridCol w:w="3747"/>
        <w:gridCol w:w="6391"/>
      </w:tblGrid>
      <w:tr w:rsidR="00C87035" w:rsidRPr="00C87035" w:rsidTr="009868C4">
        <w:trPr>
          <w:trHeight w:val="20"/>
        </w:trPr>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jc w:val="center"/>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ر.الخط</w:t>
            </w:r>
          </w:p>
        </w:tc>
        <w:tc>
          <w:tcPr>
            <w:tcW w:w="3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jc w:val="center"/>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الخـــط</w:t>
            </w:r>
          </w:p>
        </w:tc>
        <w:tc>
          <w:tcPr>
            <w:tcW w:w="63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jc w:val="center"/>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المســــار</w:t>
            </w:r>
          </w:p>
        </w:tc>
      </w:tr>
      <w:tr w:rsidR="00C87035" w:rsidRPr="00C87035" w:rsidTr="009868C4">
        <w:trPr>
          <w:trHeight w:val="20"/>
        </w:trPr>
        <w:tc>
          <w:tcPr>
            <w:tcW w:w="1302" w:type="dxa"/>
            <w:tcBorders>
              <w:top w:val="single" w:sz="8"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1</w:t>
            </w:r>
          </w:p>
        </w:tc>
        <w:tc>
          <w:tcPr>
            <w:tcW w:w="3747" w:type="dxa"/>
            <w:tcBorders>
              <w:top w:val="single" w:sz="8"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 xml:space="preserve">بنسليمان – قنطرة بلوندان </w:t>
            </w:r>
            <w:r w:rsidRPr="00C87035">
              <w:rPr>
                <w:rFonts w:ascii="Arial" w:eastAsia="Calibri" w:hAnsi="Arial" w:cs="Arial"/>
                <w:b/>
                <w:bCs/>
                <w:sz w:val="28"/>
                <w:szCs w:val="28"/>
                <w:lang w:eastAsia="en-US"/>
              </w:rPr>
              <w:t xml:space="preserve">    ( P.Bllondin)</w:t>
            </w:r>
          </w:p>
        </w:tc>
        <w:tc>
          <w:tcPr>
            <w:tcW w:w="6391" w:type="dxa"/>
            <w:tcBorders>
              <w:top w:val="single" w:sz="8"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عبر الطريق الجهوية رقم 313 والطريق الإقليمية رقم 3308</w:t>
            </w:r>
          </w:p>
        </w:tc>
      </w:tr>
      <w:tr w:rsidR="00C87035" w:rsidRPr="00C87035" w:rsidTr="009868C4">
        <w:trPr>
          <w:trHeight w:val="20"/>
        </w:trPr>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2</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 xml:space="preserve">بوزنيقة – قنطرة بلوندان </w:t>
            </w:r>
            <w:r w:rsidRPr="00C87035">
              <w:rPr>
                <w:rFonts w:ascii="Arial" w:eastAsia="Calibri" w:hAnsi="Arial" w:cs="Arial"/>
                <w:b/>
                <w:bCs/>
                <w:sz w:val="28"/>
                <w:szCs w:val="28"/>
                <w:lang w:eastAsia="en-US"/>
              </w:rPr>
              <w:t>(P.Bllondin)</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عبر الطريق الجهوية (الساحلية) رقم 332</w:t>
            </w:r>
          </w:p>
        </w:tc>
      </w:tr>
      <w:tr w:rsidR="00C87035" w:rsidRPr="00C87035" w:rsidTr="009868C4">
        <w:trPr>
          <w:trHeight w:val="20"/>
        </w:trPr>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3</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 xml:space="preserve">بوزنيقة – قنطرة بلوندان </w:t>
            </w:r>
            <w:r w:rsidRPr="00C87035">
              <w:rPr>
                <w:rFonts w:ascii="Arial" w:eastAsia="Calibri" w:hAnsi="Arial" w:cs="Arial"/>
                <w:b/>
                <w:bCs/>
                <w:sz w:val="28"/>
                <w:szCs w:val="28"/>
                <w:lang w:eastAsia="en-US"/>
              </w:rPr>
              <w:t>(P.Bllondin)</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عبر الطريق الوطنية رقم 01</w:t>
            </w:r>
          </w:p>
        </w:tc>
      </w:tr>
      <w:tr w:rsidR="00C87035" w:rsidRPr="00C87035" w:rsidTr="009868C4">
        <w:trPr>
          <w:trHeight w:val="20"/>
        </w:trPr>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4</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بوزنيقة - بنسليمان – السجن</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عبر الطريق الجهوية 305 و الطريق الجهوية رقم 404</w:t>
            </w:r>
          </w:p>
        </w:tc>
      </w:tr>
      <w:tr w:rsidR="00C87035" w:rsidRPr="00C87035" w:rsidTr="009868C4">
        <w:trPr>
          <w:trHeight w:val="20"/>
        </w:trPr>
        <w:tc>
          <w:tcPr>
            <w:tcW w:w="1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5</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بوزنيقة (حي السلام) –  مقر جماعة شراط</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sz w:val="28"/>
                <w:szCs w:val="28"/>
                <w:rtl/>
                <w:lang w:eastAsia="en-US" w:bidi="ar-MA"/>
              </w:rPr>
              <w:t>عبر الطريق الوطنية رقم 01  الطريق الإقليمية رقم 3300، و الطريق الإقليمية رقم 3327</w:t>
            </w:r>
          </w:p>
        </w:tc>
      </w:tr>
    </w:tbl>
    <w:p w:rsidR="00C87035" w:rsidRPr="00C87035" w:rsidRDefault="00C87035" w:rsidP="00C87035">
      <w:pPr>
        <w:bidi/>
        <w:spacing w:after="160" w:line="259" w:lineRule="auto"/>
        <w:rPr>
          <w:rFonts w:ascii="Arial" w:eastAsia="Calibri" w:hAnsi="Arial" w:cs="Arial"/>
          <w:b/>
          <w:bCs/>
          <w:sz w:val="28"/>
          <w:szCs w:val="28"/>
          <w:lang w:eastAsia="en-US"/>
        </w:rPr>
      </w:pPr>
    </w:p>
    <w:p w:rsidR="00C87035" w:rsidRPr="00C87035" w:rsidRDefault="00C87035" w:rsidP="00C87035">
      <w:pPr>
        <w:bidi/>
        <w:spacing w:after="160" w:line="259" w:lineRule="auto"/>
        <w:rPr>
          <w:rFonts w:ascii="Arial" w:eastAsia="Calibri" w:hAnsi="Arial" w:cs="Arial"/>
          <w:b/>
          <w:bCs/>
          <w:sz w:val="28"/>
          <w:szCs w:val="28"/>
          <w:lang w:eastAsia="en-US"/>
        </w:rPr>
      </w:pPr>
    </w:p>
    <w:p w:rsidR="00C87035" w:rsidRPr="00C87035" w:rsidRDefault="00C87035" w:rsidP="00C87035">
      <w:pPr>
        <w:bidi/>
        <w:spacing w:after="160" w:line="259" w:lineRule="auto"/>
        <w:rPr>
          <w:rFonts w:ascii="Arial" w:eastAsia="Calibri" w:hAnsi="Arial" w:cs="Arial"/>
          <w:b/>
          <w:bCs/>
          <w:sz w:val="28"/>
          <w:szCs w:val="28"/>
          <w:lang w:eastAsia="en-US"/>
        </w:rPr>
      </w:pPr>
      <w:r w:rsidRPr="00C87035">
        <w:rPr>
          <w:rFonts w:ascii="Arial" w:eastAsia="Calibri" w:hAnsi="Arial" w:cs="Arial"/>
          <w:b/>
          <w:bCs/>
          <w:noProof/>
          <w:sz w:val="28"/>
          <w:szCs w:val="28"/>
          <w:rtl/>
        </w:rPr>
        <w:drawing>
          <wp:inline distT="0" distB="0" distL="0" distR="0">
            <wp:extent cx="7038340" cy="24003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7054697" cy="2405878"/>
                    </a:xfrm>
                    <a:prstGeom prst="rect">
                      <a:avLst/>
                    </a:prstGeom>
                  </pic:spPr>
                </pic:pic>
              </a:graphicData>
            </a:graphic>
          </wp:inline>
        </w:drawing>
      </w:r>
    </w:p>
    <w:p w:rsidR="00C87035" w:rsidRPr="00C87035" w:rsidRDefault="00C87035" w:rsidP="00C87035">
      <w:pPr>
        <w:bidi/>
        <w:spacing w:after="160" w:line="259" w:lineRule="auto"/>
        <w:rPr>
          <w:rFonts w:ascii="Arial" w:eastAsia="Calibri" w:hAnsi="Arial" w:cs="Arial"/>
          <w:b/>
          <w:bCs/>
          <w:sz w:val="28"/>
          <w:szCs w:val="28"/>
          <w:u w:val="single"/>
          <w:lang w:eastAsia="en-US"/>
        </w:rPr>
      </w:pP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rPr>
      </w:pPr>
      <w:r w:rsidRPr="00C87035">
        <w:rPr>
          <w:rFonts w:ascii="Simplified Arabic" w:eastAsia="Calibri" w:hAnsi="Simplified Arabic"/>
          <w:b/>
          <w:bCs/>
          <w:sz w:val="28"/>
          <w:szCs w:val="28"/>
          <w:u w:val="single"/>
          <w:rtl/>
          <w:lang w:eastAsia="en-US" w:bidi="ar-MA"/>
        </w:rPr>
        <w:t>مراحل إعداد وتنفيذ الشراكة المؤسساتية</w:t>
      </w: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rPr>
      </w:pPr>
      <w:r w:rsidRPr="00C87035">
        <w:rPr>
          <w:rFonts w:ascii="Simplified Arabic" w:eastAsia="Calibri" w:hAnsi="Simplified Arabic"/>
          <w:b/>
          <w:bCs/>
          <w:sz w:val="28"/>
          <w:szCs w:val="28"/>
          <w:u w:val="single"/>
          <w:rtl/>
          <w:lang w:eastAsia="en-US" w:bidi="ar-MA"/>
        </w:rPr>
        <w:t>لتأمــــــين مـــرفــــــق النقــــل الجماعـــــــــي</w:t>
      </w:r>
    </w:p>
    <w:p w:rsidR="00C87035" w:rsidRPr="00C87035" w:rsidRDefault="00C87035" w:rsidP="00C87035">
      <w:pPr>
        <w:numPr>
          <w:ilvl w:val="0"/>
          <w:numId w:val="22"/>
        </w:num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إحداث مؤسسة التعاون بين الجماعات (المعنية)</w:t>
      </w:r>
    </w:p>
    <w:p w:rsidR="00C87035" w:rsidRPr="00C87035" w:rsidRDefault="00C87035" w:rsidP="00C87035">
      <w:pPr>
        <w:numPr>
          <w:ilvl w:val="3"/>
          <w:numId w:val="22"/>
        </w:num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اتفاقية الإحداث</w:t>
      </w:r>
    </w:p>
    <w:p w:rsidR="00C87035" w:rsidRPr="00C87035" w:rsidRDefault="00C87035" w:rsidP="00C87035">
      <w:pPr>
        <w:numPr>
          <w:ilvl w:val="3"/>
          <w:numId w:val="22"/>
        </w:num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قرار الإعلان عن إحداث المؤسسة صادر عن السلطة الحكومية المكلفة بالداخلية</w:t>
      </w:r>
    </w:p>
    <w:p w:rsidR="00C87035" w:rsidRPr="00C87035" w:rsidRDefault="00C87035" w:rsidP="00C87035">
      <w:pPr>
        <w:numPr>
          <w:ilvl w:val="0"/>
          <w:numId w:val="22"/>
        </w:num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تكوين أجهزة مؤسسة التعاون بين الجماعات</w:t>
      </w:r>
    </w:p>
    <w:p w:rsidR="00C87035" w:rsidRPr="00C87035" w:rsidRDefault="00C87035" w:rsidP="00C87035">
      <w:pPr>
        <w:numPr>
          <w:ilvl w:val="0"/>
          <w:numId w:val="22"/>
        </w:num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إنجاز</w:t>
      </w:r>
      <w:r w:rsidRPr="00C87035">
        <w:rPr>
          <w:rFonts w:ascii="Simplified Arabic" w:eastAsia="Calibri" w:hAnsi="Simplified Arabic"/>
          <w:b/>
          <w:bCs/>
          <w:sz w:val="28"/>
          <w:szCs w:val="28"/>
          <w:lang w:eastAsia="en-US"/>
        </w:rPr>
        <w:t xml:space="preserve"> </w:t>
      </w:r>
      <w:r w:rsidRPr="00C87035">
        <w:rPr>
          <w:rFonts w:ascii="Simplified Arabic" w:eastAsia="Calibri" w:hAnsi="Simplified Arabic"/>
          <w:b/>
          <w:bCs/>
          <w:sz w:val="28"/>
          <w:szCs w:val="28"/>
          <w:rtl/>
          <w:lang w:eastAsia="en-US" w:bidi="ar-MA"/>
        </w:rPr>
        <w:t>دراسة</w:t>
      </w:r>
      <w:r w:rsidRPr="00C87035">
        <w:rPr>
          <w:rFonts w:ascii="Simplified Arabic" w:eastAsia="Calibri" w:hAnsi="Simplified Arabic"/>
          <w:b/>
          <w:bCs/>
          <w:sz w:val="28"/>
          <w:szCs w:val="28"/>
          <w:lang w:eastAsia="en-US"/>
        </w:rPr>
        <w:t xml:space="preserve"> </w:t>
      </w:r>
      <w:r w:rsidRPr="00C87035">
        <w:rPr>
          <w:rFonts w:ascii="Simplified Arabic" w:eastAsia="Calibri" w:hAnsi="Simplified Arabic"/>
          <w:b/>
          <w:bCs/>
          <w:sz w:val="28"/>
          <w:szCs w:val="28"/>
          <w:rtl/>
          <w:lang w:eastAsia="en-US" w:bidi="ar-MA"/>
        </w:rPr>
        <w:t xml:space="preserve"> الجدوى تقنية</w:t>
      </w:r>
      <w:r w:rsidRPr="00C87035">
        <w:rPr>
          <w:rFonts w:ascii="Simplified Arabic" w:eastAsia="Calibri" w:hAnsi="Simplified Arabic"/>
          <w:b/>
          <w:bCs/>
          <w:sz w:val="28"/>
          <w:szCs w:val="28"/>
          <w:lang w:eastAsia="en-US"/>
        </w:rPr>
        <w:t xml:space="preserve"> </w:t>
      </w:r>
      <w:r w:rsidRPr="00C87035">
        <w:rPr>
          <w:rFonts w:ascii="Simplified Arabic" w:eastAsia="Calibri" w:hAnsi="Simplified Arabic"/>
          <w:b/>
          <w:bCs/>
          <w:sz w:val="28"/>
          <w:szCs w:val="28"/>
          <w:rtl/>
          <w:lang w:eastAsia="en-US" w:bidi="ar-MA"/>
        </w:rPr>
        <w:t>واقتصادية ومالية</w:t>
      </w:r>
      <w:r w:rsidRPr="00C87035">
        <w:rPr>
          <w:rFonts w:ascii="Simplified Arabic" w:eastAsia="Calibri" w:hAnsi="Simplified Arabic"/>
          <w:b/>
          <w:bCs/>
          <w:sz w:val="28"/>
          <w:szCs w:val="28"/>
          <w:lang w:eastAsia="en-US"/>
        </w:rPr>
        <w:t xml:space="preserve"> </w:t>
      </w:r>
      <w:r w:rsidRPr="00C87035">
        <w:rPr>
          <w:rFonts w:ascii="Simplified Arabic" w:eastAsia="Calibri" w:hAnsi="Simplified Arabic"/>
          <w:b/>
          <w:bCs/>
          <w:sz w:val="28"/>
          <w:szCs w:val="28"/>
          <w:rtl/>
          <w:lang w:eastAsia="en-US" w:bidi="ar-MA"/>
        </w:rPr>
        <w:t>قبلية لإعلان طلب عروض لتدبير مرفق النقل الجماعــــــــــي</w:t>
      </w:r>
    </w:p>
    <w:p w:rsidR="00C87035" w:rsidRPr="00767ED9" w:rsidRDefault="00C87035" w:rsidP="00767ED9">
      <w:pPr>
        <w:numPr>
          <w:ilvl w:val="0"/>
          <w:numId w:val="22"/>
        </w:numPr>
        <w:bidi/>
        <w:spacing w:after="160" w:line="259" w:lineRule="auto"/>
        <w:rPr>
          <w:rFonts w:ascii="Simplified Arabic" w:eastAsia="Calibri" w:hAnsi="Simplified Arabic"/>
          <w:b/>
          <w:bCs/>
          <w:sz w:val="28"/>
          <w:szCs w:val="28"/>
          <w:lang w:eastAsia="en-US"/>
        </w:rPr>
      </w:pPr>
      <w:r w:rsidRPr="00C87035">
        <w:rPr>
          <w:rFonts w:ascii="Simplified Arabic" w:eastAsia="Calibri" w:hAnsi="Simplified Arabic"/>
          <w:b/>
          <w:bCs/>
          <w:sz w:val="28"/>
          <w:szCs w:val="28"/>
          <w:rtl/>
          <w:lang w:eastAsia="en-US" w:bidi="ar-MA"/>
        </w:rPr>
        <w:t>التعاقد مع شركة يفوض إليها تدبير مرفق النقل الجماعي</w:t>
      </w: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الإعلان إحداث مؤسسة التعاون بين الجماعات ”ارتقاء“</w:t>
      </w:r>
    </w:p>
    <w:p w:rsidR="00C87035" w:rsidRPr="00C87035" w:rsidRDefault="00C87035" w:rsidP="00767ED9">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 xml:space="preserve">          </w:t>
      </w:r>
      <w:r w:rsidRPr="00C87035">
        <w:rPr>
          <w:rFonts w:ascii="Simplified Arabic" w:eastAsia="Calibri" w:hAnsi="Simplified Arabic"/>
          <w:b/>
          <w:bCs/>
          <w:sz w:val="28"/>
          <w:szCs w:val="28"/>
          <w:rtl/>
          <w:lang w:eastAsia="en-US" w:bidi="ar-MA"/>
        </w:rPr>
        <w:t>قرار السيد وزير الداخلية رقم 09 بتاريخ 11 ماي 2023 يقضي بالإعلان عن تكوين مؤسسة التعاون بين الجماعات ”ارتقاء“ بين جماعات بنسليمان وبوزنيقة والمنصورية وشراط وعين تيزغة والزيايدة وفضالات بالإقليم بنسليمان؛</w:t>
      </w: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أجهزة مؤسسة التعاون بين الجماعات</w:t>
      </w:r>
    </w:p>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تتألف أجهزة مؤسسة التعاون من</w:t>
      </w:r>
      <w:r w:rsidRPr="00C87035">
        <w:rPr>
          <w:rFonts w:ascii="Simplified Arabic" w:eastAsia="Calibri" w:hAnsi="Simplified Arabic"/>
          <w:b/>
          <w:bCs/>
          <w:sz w:val="28"/>
          <w:szCs w:val="28"/>
          <w:rtl/>
          <w:lang w:eastAsia="en-US" w:bidi="ar-MA"/>
        </w:rPr>
        <w:t>:</w:t>
      </w:r>
    </w:p>
    <w:p w:rsidR="00C87035" w:rsidRPr="00C87035" w:rsidRDefault="00C87035" w:rsidP="00C87035">
      <w:pPr>
        <w:numPr>
          <w:ilvl w:val="0"/>
          <w:numId w:val="29"/>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مجلس</w:t>
      </w:r>
      <w:r w:rsidRPr="00C87035">
        <w:rPr>
          <w:rFonts w:ascii="Simplified Arabic" w:eastAsia="Calibri" w:hAnsi="Simplified Arabic"/>
          <w:b/>
          <w:bCs/>
          <w:sz w:val="28"/>
          <w:szCs w:val="28"/>
          <w:rtl/>
          <w:lang w:eastAsia="en-US" w:bidi="ar-MA"/>
        </w:rPr>
        <w:t>؛</w:t>
      </w:r>
    </w:p>
    <w:p w:rsidR="00C87035" w:rsidRPr="00C87035" w:rsidRDefault="00C87035" w:rsidP="00C87035">
      <w:pPr>
        <w:numPr>
          <w:ilvl w:val="0"/>
          <w:numId w:val="29"/>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مكتب</w:t>
      </w:r>
      <w:r w:rsidRPr="00C87035">
        <w:rPr>
          <w:rFonts w:ascii="Simplified Arabic" w:eastAsia="Calibri" w:hAnsi="Simplified Arabic"/>
          <w:b/>
          <w:bCs/>
          <w:sz w:val="28"/>
          <w:szCs w:val="28"/>
          <w:rtl/>
          <w:lang w:eastAsia="en-US" w:bidi="ar-MA"/>
        </w:rPr>
        <w:t>؛</w:t>
      </w:r>
    </w:p>
    <w:p w:rsidR="00C87035" w:rsidRPr="00C87035" w:rsidRDefault="00C87035" w:rsidP="00C87035">
      <w:pPr>
        <w:numPr>
          <w:ilvl w:val="0"/>
          <w:numId w:val="29"/>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كاتب للمجلس.</w:t>
      </w:r>
    </w:p>
    <w:p w:rsidR="00C87035" w:rsidRPr="00C87035" w:rsidRDefault="00C87035" w:rsidP="00C87035">
      <w:pPr>
        <w:numPr>
          <w:ilvl w:val="0"/>
          <w:numId w:val="23"/>
        </w:num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م</w:t>
      </w:r>
      <w:r w:rsidRPr="00C87035">
        <w:rPr>
          <w:rFonts w:ascii="Simplified Arabic" w:eastAsia="Calibri" w:hAnsi="Simplified Arabic"/>
          <w:b/>
          <w:bCs/>
          <w:sz w:val="28"/>
          <w:szCs w:val="28"/>
          <w:u w:val="single"/>
          <w:rtl/>
          <w:lang w:eastAsia="en-US"/>
        </w:rPr>
        <w:t>جلس</w:t>
      </w:r>
      <w:r w:rsidRPr="00C87035">
        <w:rPr>
          <w:rFonts w:ascii="Simplified Arabic" w:eastAsia="Calibri" w:hAnsi="Simplified Arabic"/>
          <w:b/>
          <w:bCs/>
          <w:sz w:val="28"/>
          <w:szCs w:val="28"/>
          <w:u w:val="single"/>
          <w:rtl/>
          <w:lang w:eastAsia="en-US" w:bidi="ar-MA"/>
        </w:rPr>
        <w:t xml:space="preserve"> المؤسسة:</w:t>
      </w:r>
    </w:p>
    <w:p w:rsidR="00C87035" w:rsidRPr="00C87035" w:rsidRDefault="00C87035" w:rsidP="00C87035">
      <w:pPr>
        <w:numPr>
          <w:ilvl w:val="0"/>
          <w:numId w:val="30"/>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يتألف مجلس مؤسسة التعاون من رؤساء مجالس الجماعات المعنية ومن أعضاء منتدبين من طرف هذه المجالس.</w:t>
      </w:r>
    </w:p>
    <w:p w:rsidR="00C87035" w:rsidRPr="00C87035" w:rsidRDefault="00C87035" w:rsidP="00C87035">
      <w:pPr>
        <w:numPr>
          <w:ilvl w:val="0"/>
          <w:numId w:val="30"/>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يتألف مجلس مؤسسة التعاون</w:t>
      </w:r>
      <w:r w:rsidRPr="00C87035">
        <w:rPr>
          <w:rFonts w:ascii="Simplified Arabic" w:eastAsia="Calibri" w:hAnsi="Simplified Arabic"/>
          <w:b/>
          <w:bCs/>
          <w:sz w:val="28"/>
          <w:szCs w:val="28"/>
          <w:rtl/>
          <w:lang w:eastAsia="en-US" w:bidi="ar-MA"/>
        </w:rPr>
        <w:t xml:space="preserve"> ”ارتقاء“ من 20 عضوا (سبعة رؤساء الجماعات المعنية  و13 عضو</w:t>
      </w:r>
      <w:r w:rsidRPr="00C87035">
        <w:rPr>
          <w:rFonts w:ascii="Simplified Arabic" w:eastAsia="Calibri" w:hAnsi="Simplified Arabic"/>
          <w:b/>
          <w:bCs/>
          <w:sz w:val="28"/>
          <w:szCs w:val="28"/>
          <w:lang w:eastAsia="en-US" w:bidi="ar-MA"/>
        </w:rPr>
        <w:t xml:space="preserve"> </w:t>
      </w:r>
      <w:r w:rsidRPr="00C87035">
        <w:rPr>
          <w:rFonts w:ascii="Simplified Arabic" w:eastAsia="Calibri" w:hAnsi="Simplified Arabic"/>
          <w:b/>
          <w:bCs/>
          <w:sz w:val="28"/>
          <w:szCs w:val="28"/>
          <w:rtl/>
          <w:lang w:eastAsia="en-US" w:bidi="ar-MA"/>
        </w:rPr>
        <w:t xml:space="preserve"> منتدبا).</w:t>
      </w:r>
    </w:p>
    <w:p w:rsidR="00C87035" w:rsidRPr="00C87035" w:rsidRDefault="00C87035" w:rsidP="009868C4">
      <w:pPr>
        <w:numPr>
          <w:ilvl w:val="0"/>
          <w:numId w:val="30"/>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lastRenderedPageBreak/>
        <w:t xml:space="preserve">يحدد عدد المنتدبين </w:t>
      </w:r>
      <w:r w:rsidRPr="00C87035">
        <w:rPr>
          <w:rFonts w:ascii="Simplified Arabic" w:eastAsia="Calibri" w:hAnsi="Simplified Arabic"/>
          <w:b/>
          <w:bCs/>
          <w:sz w:val="28"/>
          <w:szCs w:val="28"/>
          <w:u w:val="single"/>
          <w:rtl/>
          <w:lang w:eastAsia="en-US"/>
        </w:rPr>
        <w:t>بقرار للسلطة الحكومية المكلفة بالداخلية</w:t>
      </w:r>
      <w:r w:rsidRPr="00C87035">
        <w:rPr>
          <w:rFonts w:ascii="Simplified Arabic" w:eastAsia="Calibri" w:hAnsi="Simplified Arabic"/>
          <w:b/>
          <w:bCs/>
          <w:sz w:val="28"/>
          <w:szCs w:val="28"/>
          <w:rtl/>
          <w:lang w:eastAsia="en-US"/>
        </w:rPr>
        <w:t xml:space="preserve"> بالتناسب مع عدد سكان كل جماعة وتمثل كل جماعة</w:t>
      </w:r>
      <w:r w:rsidRPr="00C87035">
        <w:rPr>
          <w:rFonts w:ascii="Simplified Arabic" w:eastAsia="Calibri" w:hAnsi="Simplified Arabic"/>
          <w:b/>
          <w:bCs/>
          <w:sz w:val="28"/>
          <w:szCs w:val="28"/>
          <w:rtl/>
          <w:lang w:eastAsia="en-US" w:bidi="ar-MA"/>
        </w:rPr>
        <w:t xml:space="preserve"> </w:t>
      </w:r>
      <w:r w:rsidRPr="00C87035">
        <w:rPr>
          <w:rFonts w:ascii="Simplified Arabic" w:eastAsia="Calibri" w:hAnsi="Simplified Arabic"/>
          <w:b/>
          <w:bCs/>
          <w:sz w:val="28"/>
          <w:szCs w:val="28"/>
          <w:rtl/>
          <w:lang w:eastAsia="en-US"/>
        </w:rPr>
        <w:t xml:space="preserve">بمنتدب واحد على الأقل. ولا يمكن لأي جماعة الحصول على أكثر من نسبة </w:t>
      </w:r>
      <w:r w:rsidRPr="00C87035">
        <w:rPr>
          <w:rFonts w:ascii="Simplified Arabic" w:eastAsia="Calibri" w:hAnsi="Simplified Arabic"/>
          <w:b/>
          <w:bCs/>
          <w:sz w:val="28"/>
          <w:szCs w:val="28"/>
          <w:lang w:val="en-US" w:eastAsia="en-US" w:bidi="ar-MA"/>
        </w:rPr>
        <w:t>%</w:t>
      </w:r>
      <w:r w:rsidRPr="00C87035">
        <w:rPr>
          <w:rFonts w:ascii="Simplified Arabic" w:eastAsia="Calibri" w:hAnsi="Simplified Arabic"/>
          <w:b/>
          <w:bCs/>
          <w:sz w:val="28"/>
          <w:szCs w:val="28"/>
          <w:rtl/>
          <w:lang w:eastAsia="en-US"/>
        </w:rPr>
        <w:t xml:space="preserve"> 60 من المقاعد بمجلس المؤسسة.</w:t>
      </w: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أجهزة مؤسسة التعاون بين الجماعات</w:t>
      </w:r>
    </w:p>
    <w:tbl>
      <w:tblPr>
        <w:tblW w:w="10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20" w:firstRow="1" w:lastRow="0" w:firstColumn="0" w:lastColumn="0" w:noHBand="0" w:noVBand="1"/>
      </w:tblPr>
      <w:tblGrid>
        <w:gridCol w:w="5450"/>
        <w:gridCol w:w="5042"/>
      </w:tblGrid>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عدد السكان (2023)</w:t>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الجماعات المعنية</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64 717</w:t>
            </w:r>
            <w:r w:rsidRPr="00C87035">
              <w:rPr>
                <w:rFonts w:ascii="Simplified Arabic" w:eastAsia="Calibri" w:hAnsi="Simplified Arabic"/>
                <w:b/>
                <w:bCs/>
                <w:sz w:val="28"/>
                <w:szCs w:val="28"/>
                <w:lang w:eastAsia="en-US" w:bidi="ar-MA"/>
              </w:rPr>
              <w:tab/>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بنسليمان</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49 432</w:t>
            </w:r>
            <w:r w:rsidRPr="00C87035">
              <w:rPr>
                <w:rFonts w:ascii="Simplified Arabic" w:eastAsia="Calibri" w:hAnsi="Simplified Arabic"/>
                <w:b/>
                <w:bCs/>
                <w:sz w:val="28"/>
                <w:szCs w:val="28"/>
                <w:lang w:eastAsia="en-US" w:bidi="ar-MA"/>
              </w:rPr>
              <w:tab/>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ind w:left="339"/>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بوزنيقة</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28 575</w:t>
            </w:r>
            <w:r w:rsidRPr="00C87035">
              <w:rPr>
                <w:rFonts w:ascii="Simplified Arabic" w:eastAsia="Calibri" w:hAnsi="Simplified Arabic"/>
                <w:b/>
                <w:bCs/>
                <w:sz w:val="28"/>
                <w:szCs w:val="28"/>
                <w:lang w:eastAsia="en-US" w:bidi="ar-MA"/>
              </w:rPr>
              <w:tab/>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المنصورية</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17 592</w:t>
            </w:r>
            <w:r w:rsidRPr="00C87035">
              <w:rPr>
                <w:rFonts w:ascii="Simplified Arabic" w:eastAsia="Calibri" w:hAnsi="Simplified Arabic"/>
                <w:b/>
                <w:bCs/>
                <w:sz w:val="28"/>
                <w:szCs w:val="28"/>
                <w:lang w:eastAsia="en-US" w:bidi="ar-MA"/>
              </w:rPr>
              <w:tab/>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عين تيزغة</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12 798</w:t>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الزيايدة</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 xml:space="preserve">12 114 </w:t>
            </w:r>
            <w:r w:rsidRPr="00C87035">
              <w:rPr>
                <w:rFonts w:ascii="Simplified Arabic" w:eastAsia="Calibri" w:hAnsi="Simplified Arabic"/>
                <w:b/>
                <w:bCs/>
                <w:sz w:val="28"/>
                <w:szCs w:val="28"/>
                <w:lang w:eastAsia="en-US" w:bidi="ar-MA"/>
              </w:rPr>
              <w:tab/>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فضالات</w:t>
            </w:r>
          </w:p>
        </w:tc>
      </w:tr>
      <w:tr w:rsidR="00C87035" w:rsidRPr="00C87035" w:rsidTr="00C87035">
        <w:trPr>
          <w:trHeight w:val="20"/>
        </w:trPr>
        <w:tc>
          <w:tcPr>
            <w:tcW w:w="54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9 579</w:t>
            </w:r>
            <w:r w:rsidRPr="00C87035">
              <w:rPr>
                <w:rFonts w:ascii="Simplified Arabic" w:eastAsia="Calibri" w:hAnsi="Simplified Arabic"/>
                <w:b/>
                <w:bCs/>
                <w:sz w:val="28"/>
                <w:szCs w:val="28"/>
                <w:lang w:eastAsia="en-US" w:bidi="ar-MA"/>
              </w:rPr>
              <w:tab/>
            </w:r>
          </w:p>
        </w:tc>
        <w:tc>
          <w:tcPr>
            <w:tcW w:w="5042"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شراط</w:t>
            </w:r>
          </w:p>
        </w:tc>
      </w:tr>
    </w:tbl>
    <w:p w:rsidR="00DE6837" w:rsidRPr="00AD0449" w:rsidRDefault="00DE6837" w:rsidP="00DE6837">
      <w:pPr>
        <w:bidi/>
        <w:spacing w:after="160" w:line="259" w:lineRule="auto"/>
        <w:rPr>
          <w:rFonts w:ascii="Simplified Arabic" w:eastAsia="Calibri" w:hAnsi="Simplified Arabic"/>
          <w:b/>
          <w:bCs/>
          <w:sz w:val="28"/>
          <w:szCs w:val="28"/>
          <w:u w:val="single"/>
          <w:rtl/>
          <w:lang w:eastAsia="en-US" w:bidi="ar-MA"/>
        </w:rPr>
      </w:pPr>
    </w:p>
    <w:p w:rsidR="00C87035" w:rsidRPr="00C87035" w:rsidRDefault="00C87035" w:rsidP="009868C4">
      <w:pPr>
        <w:bidi/>
        <w:spacing w:after="160" w:line="259" w:lineRule="auto"/>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الإعلان إحداث مؤسسة التعاون بين الجماعات ”ارتقاء“</w:t>
      </w:r>
    </w:p>
    <w:p w:rsidR="00C87035" w:rsidRPr="00C87035" w:rsidRDefault="00C87035" w:rsidP="00C87035">
      <w:pPr>
        <w:bidi/>
        <w:spacing w:after="160" w:line="259" w:lineRule="auto"/>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ت</w:t>
      </w:r>
      <w:r w:rsidRPr="00C87035">
        <w:rPr>
          <w:rFonts w:ascii="Simplified Arabic" w:eastAsia="Calibri" w:hAnsi="Simplified Arabic"/>
          <w:b/>
          <w:bCs/>
          <w:sz w:val="28"/>
          <w:szCs w:val="28"/>
          <w:rtl/>
          <w:lang w:eastAsia="en-US" w:bidi="ar-MA"/>
        </w:rPr>
        <w:t>م بموجب قرار السيد وزير الداخلية تحديد الأعضاء المنتدبين من طرف الجماعات المعنية بمجلس المؤسسة</w:t>
      </w:r>
    </w:p>
    <w:tbl>
      <w:tblPr>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20" w:firstRow="1" w:lastRow="0" w:firstColumn="0" w:lastColumn="0" w:noHBand="0" w:noVBand="1"/>
      </w:tblPr>
      <w:tblGrid>
        <w:gridCol w:w="5150"/>
        <w:gridCol w:w="5484"/>
      </w:tblGrid>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عدد الأعضاء المنتدبين</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الجماعة</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4</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بنسليمان</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3</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بوزنيقة</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2</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المنصورية</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1</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عين تيزغة</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lastRenderedPageBreak/>
              <w:t>1</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الزيايدة</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1</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فضالات</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1</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شراط</w:t>
            </w:r>
          </w:p>
        </w:tc>
      </w:tr>
      <w:tr w:rsidR="00C87035" w:rsidRPr="00C87035" w:rsidTr="009868C4">
        <w:trPr>
          <w:trHeight w:val="20"/>
        </w:trPr>
        <w:tc>
          <w:tcPr>
            <w:tcW w:w="5150"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lang w:eastAsia="en-US" w:bidi="ar-MA"/>
              </w:rPr>
              <w:t>13</w:t>
            </w:r>
          </w:p>
        </w:tc>
        <w:tc>
          <w:tcPr>
            <w:tcW w:w="5484" w:type="dxa"/>
            <w:shd w:val="clear" w:color="auto" w:fill="FFFFFF"/>
            <w:tcMar>
              <w:top w:w="72" w:type="dxa"/>
              <w:left w:w="144" w:type="dxa"/>
              <w:bottom w:w="72" w:type="dxa"/>
              <w:right w:w="144" w:type="dxa"/>
            </w:tcMar>
            <w:vAlign w:val="center"/>
            <w:hideMark/>
          </w:tcPr>
          <w:p w:rsidR="00C87035" w:rsidRPr="00C87035" w:rsidRDefault="00C87035" w:rsidP="00C87035">
            <w:p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المجموع</w:t>
            </w:r>
          </w:p>
        </w:tc>
      </w:tr>
    </w:tbl>
    <w:p w:rsidR="00767ED9" w:rsidRDefault="00767ED9" w:rsidP="00AD0449">
      <w:pPr>
        <w:bidi/>
        <w:spacing w:after="160" w:line="259" w:lineRule="auto"/>
        <w:jc w:val="center"/>
        <w:rPr>
          <w:rFonts w:ascii="Simplified Arabic" w:eastAsia="Calibri" w:hAnsi="Simplified Arabic"/>
          <w:b/>
          <w:bCs/>
          <w:sz w:val="28"/>
          <w:szCs w:val="28"/>
          <w:u w:val="single"/>
          <w:rtl/>
          <w:lang w:eastAsia="en-US" w:bidi="ar-MA"/>
        </w:rPr>
      </w:pPr>
    </w:p>
    <w:p w:rsidR="00C87035" w:rsidRPr="00C87035" w:rsidRDefault="00C87035" w:rsidP="00767ED9">
      <w:pPr>
        <w:bidi/>
        <w:spacing w:after="160" w:line="259" w:lineRule="auto"/>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أجهزة مؤسسة التعاون بين الجماعات</w:t>
      </w:r>
    </w:p>
    <w:p w:rsidR="00C87035" w:rsidRPr="00C87035" w:rsidRDefault="00C87035" w:rsidP="00C87035">
      <w:pPr>
        <w:numPr>
          <w:ilvl w:val="0"/>
          <w:numId w:val="31"/>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u w:val="single"/>
          <w:rtl/>
          <w:lang w:eastAsia="en-US" w:bidi="ar-MA"/>
        </w:rPr>
        <w:t>مكتب المؤسسة</w:t>
      </w:r>
      <w:r w:rsidRPr="00C87035">
        <w:rPr>
          <w:rFonts w:ascii="Simplified Arabic" w:eastAsia="Calibri" w:hAnsi="Simplified Arabic"/>
          <w:b/>
          <w:bCs/>
          <w:sz w:val="28"/>
          <w:szCs w:val="28"/>
          <w:rtl/>
          <w:lang w:eastAsia="en-US" w:bidi="ar-MA"/>
        </w:rPr>
        <w:t>:</w:t>
      </w:r>
    </w:p>
    <w:p w:rsidR="00C87035" w:rsidRPr="00C87035" w:rsidRDefault="00C87035" w:rsidP="00C87035">
      <w:pPr>
        <w:numPr>
          <w:ilvl w:val="0"/>
          <w:numId w:val="32"/>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يتألف مكتب مؤسسة التعاون بين الجماعات من رؤساء مجالس الجماعات المعنية؛</w:t>
      </w:r>
    </w:p>
    <w:p w:rsidR="00C87035" w:rsidRPr="00C87035" w:rsidRDefault="00C87035" w:rsidP="00C87035">
      <w:pPr>
        <w:numPr>
          <w:ilvl w:val="0"/>
          <w:numId w:val="32"/>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ينتخب مكتب مجلس مؤسسة التعاون بين الجماعات من بين أعضائه رئيسا لمجلس المؤسسة؛</w:t>
      </w:r>
    </w:p>
    <w:p w:rsidR="00C87035" w:rsidRPr="00C87035" w:rsidRDefault="00C87035" w:rsidP="00C87035">
      <w:pPr>
        <w:numPr>
          <w:ilvl w:val="0"/>
          <w:numId w:val="32"/>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يعتبر باقي رؤساء مجالس الجماعات المعنية نوابا لرئيس مجلس مؤسسة التعاون، ويرتبون بالتناسب مع عدد المقاعد التي تتوفر عليها الجماعة التي يمثلونها والتي تم تحديدها بناء على عدد سكان الجماعة.</w:t>
      </w:r>
    </w:p>
    <w:p w:rsidR="00C87035" w:rsidRPr="00C87035" w:rsidRDefault="00C87035" w:rsidP="009868C4">
      <w:pPr>
        <w:numPr>
          <w:ilvl w:val="0"/>
          <w:numId w:val="32"/>
        </w:numPr>
        <w:bidi/>
        <w:spacing w:after="160" w:line="259" w:lineRule="auto"/>
        <w:contextualSpacing/>
        <w:rPr>
          <w:rFonts w:ascii="Simplified Arabic" w:eastAsia="Calibri" w:hAnsi="Simplified Arabic"/>
          <w:b/>
          <w:bCs/>
          <w:sz w:val="28"/>
          <w:szCs w:val="28"/>
          <w:rtl/>
          <w:lang w:eastAsia="en-US" w:bidi="ar-MA"/>
        </w:rPr>
      </w:pPr>
      <w:r w:rsidRPr="00C87035">
        <w:rPr>
          <w:rFonts w:ascii="Simplified Arabic" w:eastAsia="Calibri" w:hAnsi="Simplified Arabic"/>
          <w:b/>
          <w:bCs/>
          <w:sz w:val="28"/>
          <w:szCs w:val="28"/>
          <w:rtl/>
          <w:lang w:eastAsia="en-US" w:bidi="ar-MA"/>
        </w:rPr>
        <w:t>ينتخب مكتب مجلس مؤسسة التعاون بين الجماعات من بين أعضائه رئيسا لمجلس المؤسسة بالاقتراع العلني، ويتم احتساب الأصوات على أساس عدد المقاعد التي تتوفر عليها كل جماعة بمجلس المؤسسة؛</w:t>
      </w:r>
    </w:p>
    <w:p w:rsidR="00C87035" w:rsidRPr="00C87035" w:rsidRDefault="00C87035" w:rsidP="00C87035">
      <w:pPr>
        <w:numPr>
          <w:ilvl w:val="0"/>
          <w:numId w:val="24"/>
        </w:num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u w:val="single"/>
          <w:rtl/>
          <w:lang w:eastAsia="en-US" w:bidi="ar-MA"/>
        </w:rPr>
        <w:t>كاتب مجلس المؤسسة</w:t>
      </w:r>
      <w:r w:rsidRPr="00C87035">
        <w:rPr>
          <w:rFonts w:ascii="Simplified Arabic" w:eastAsia="Calibri" w:hAnsi="Simplified Arabic"/>
          <w:b/>
          <w:bCs/>
          <w:sz w:val="28"/>
          <w:szCs w:val="28"/>
          <w:rtl/>
          <w:lang w:eastAsia="en-US" w:bidi="ar-MA"/>
        </w:rPr>
        <w:t>:</w:t>
      </w:r>
    </w:p>
    <w:p w:rsidR="00C87035" w:rsidRPr="00C87035" w:rsidRDefault="00C87035" w:rsidP="00C87035">
      <w:pPr>
        <w:numPr>
          <w:ilvl w:val="0"/>
          <w:numId w:val="33"/>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ينتخب أعضاء المجلس كاتبا ونائبا له يعهد إليهما بالمهام المخولة بمقتضى أحكام القانون التنظيمي رقم 14-113 المتعلق بالجماعات إلى كاتب مجلس الجماعة ونائبه.</w:t>
      </w:r>
    </w:p>
    <w:p w:rsidR="00C87035" w:rsidRPr="00C87035" w:rsidRDefault="00C87035" w:rsidP="00C87035">
      <w:pPr>
        <w:numPr>
          <w:ilvl w:val="0"/>
          <w:numId w:val="25"/>
        </w:numPr>
        <w:bidi/>
        <w:spacing w:after="160" w:line="259" w:lineRule="auto"/>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إدارة مؤسسة التعاون:</w:t>
      </w:r>
    </w:p>
    <w:p w:rsidR="00C87035" w:rsidRPr="00C87035" w:rsidRDefault="00C87035" w:rsidP="00C87035">
      <w:pPr>
        <w:numPr>
          <w:ilvl w:val="0"/>
          <w:numId w:val="34"/>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تتوفر مؤسسة التعاون بين الجماعات على إدارة يشرف عليها مدير تحت مسؤولية رئيس مجلس المؤسسة ومراقبته.</w:t>
      </w:r>
    </w:p>
    <w:p w:rsidR="00C87035" w:rsidRPr="00C87035" w:rsidRDefault="00C87035" w:rsidP="00C87035">
      <w:pPr>
        <w:numPr>
          <w:ilvl w:val="0"/>
          <w:numId w:val="34"/>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يتولى المدير تنسيق العمل الإداري بمصالح المؤسسة والسهر على حسن سيره. ويقدم تقارير لرئيس مجلس المؤسسة كلما طلب منه ذلك.</w:t>
      </w:r>
    </w:p>
    <w:p w:rsidR="00C87035" w:rsidRPr="00C87035" w:rsidRDefault="00C87035" w:rsidP="00C87035">
      <w:pPr>
        <w:bidi/>
        <w:spacing w:after="160" w:line="259" w:lineRule="auto"/>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تدبير مرفق النقل الجماعي</w:t>
      </w:r>
    </w:p>
    <w:p w:rsidR="00C87035" w:rsidRPr="00C87035" w:rsidRDefault="00C87035" w:rsidP="00C87035">
      <w:pPr>
        <w:numPr>
          <w:ilvl w:val="0"/>
          <w:numId w:val="26"/>
        </w:numPr>
        <w:bidi/>
        <w:spacing w:after="160" w:line="259" w:lineRule="auto"/>
        <w:contextualSpacing/>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إجراءات تدبير ملف تدبير النقل الجماعي :</w:t>
      </w:r>
    </w:p>
    <w:p w:rsidR="00C87035" w:rsidRPr="00C87035" w:rsidRDefault="00C87035" w:rsidP="00C87035">
      <w:pPr>
        <w:bidi/>
        <w:spacing w:after="160" w:line="259" w:lineRule="auto"/>
        <w:ind w:left="720"/>
        <w:contextualSpacing/>
        <w:rPr>
          <w:rFonts w:ascii="Simplified Arabic" w:eastAsia="Calibri" w:hAnsi="Simplified Arabic"/>
          <w:b/>
          <w:bCs/>
          <w:sz w:val="28"/>
          <w:szCs w:val="28"/>
          <w:u w:val="single"/>
          <w:lang w:eastAsia="en-US" w:bidi="ar-MA"/>
        </w:rPr>
      </w:pP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lastRenderedPageBreak/>
        <w:t>بتاريخ 12 شتنبر 2022 (الدورة العادية لمجلس إقليم بنسليمان لشهر شتنبر) : تمت المصادقة على تمديد عقد التدبير المفوض لمرفق النقل لمدة سنة.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25 يناير 2023: وجه السيد رئيس مجلس إقليم بنسليمان إلى السيد وزير الداخلية طلب دعم مالي لإنجاز دراسة جـــدوى تقنو-اقتصادية ومالية متعلقة بتدبير مرفـــق النقل الجماعي بواسطة الحافلات بجماعات إقليم بنسليمان</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22 فبراير 2023: منح اعتماد مالي قدره 500 ألف درهم للمجلس الإقليمي لبنسليمان لإنجاز هذه الدراسة؛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شهر فبراير 2023: الدورات العادية: المصادقة على اتفاقية إحداث مؤسسة التعاون بين الجماعات "ارتقاء" /المنصورية في 09 ماي 2023؛</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03 ابريل 2023: إعلان عن طلب عروض متعلق بالدراسة؛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10 ماي 2023: فتح الأظرفة (عدم الجدوى)؛</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11 ماي 2023: تم الإعلان عن إحداث المؤسسة بموجب قرار السيد وزير الداخلية رقم 09 بتاريخ 11 ماي 2023؛</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22 ماي 2023: إعادة إعلان طلب العروض المتعلق بالدراسة؛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13 يونيو 2023: فتح الأظرفة (</w:t>
      </w:r>
      <w:r w:rsidRPr="00C87035">
        <w:rPr>
          <w:rFonts w:ascii="Simplified Arabic" w:eastAsia="Calibri" w:hAnsi="Simplified Arabic"/>
          <w:b/>
          <w:bCs/>
          <w:sz w:val="28"/>
          <w:szCs w:val="28"/>
          <w:lang w:eastAsia="en-US" w:bidi="ar-MA"/>
        </w:rPr>
        <w:t>Adjudication du marché : 336.000,00 DH</w:t>
      </w:r>
      <w:r w:rsidRPr="00C87035">
        <w:rPr>
          <w:rFonts w:ascii="Simplified Arabic" w:eastAsia="Calibri" w:hAnsi="Simplified Arabic"/>
          <w:b/>
          <w:bCs/>
          <w:sz w:val="28"/>
          <w:szCs w:val="28"/>
          <w:rtl/>
          <w:lang w:eastAsia="en-US"/>
        </w:rPr>
        <w:t>)</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23 يونيو 2023: انتخاب رئيس مجلس المؤسسة وترتيب نوابه وانتخاب كاتب المجلس ونائبه؛</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06 يوليوز 2023: المصادقة على النظام الداخلي للمؤسسة؛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rPr>
        <w:t>بتاريخ 14 يوليوز 2023: إحداث اللجن الدائمة بمجلس المؤسسة؛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بتاريخ 04 غشت 2023: عقد دورة استثنائية لمجلس المؤسسة من أجل المصادقة على طريقة تدبير مرفق النقل (التدبير المفوض) والدراسة والمصادقة على دفتر التحملات؛</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بتاريخ 09 غشت 2023: توجيه ملف الدراسة وطلب العروض إلى المصالح المركزية بالوزارة من أجل الدراسة والمصادقة؛</w:t>
      </w:r>
    </w:p>
    <w:p w:rsidR="00C87035" w:rsidRPr="00C87035" w:rsidRDefault="00C87035" w:rsidP="00C87035">
      <w:pPr>
        <w:numPr>
          <w:ilvl w:val="0"/>
          <w:numId w:val="35"/>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بتاريخ 16 و18 غشت 2023: تقديم عرض حول نتائج الدراسة بمقر الوزارة من طرف مكتب الدراسات ومصالح العمالة؛</w:t>
      </w:r>
    </w:p>
    <w:p w:rsidR="00C87035" w:rsidRPr="00C87035" w:rsidRDefault="00C87035" w:rsidP="00C87035">
      <w:pPr>
        <w:numPr>
          <w:ilvl w:val="0"/>
          <w:numId w:val="36"/>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بتاريخ 15 غشت 2023: عقد اجتماع بحضور السيد الكاتب العام للعمالة والسيد رئيس مؤسسة التعاون "ارتقاء" والسادة أعضاء لجنة "التنمية القروية والحضرية وإنعاش الاستثمارات والماء والطاقة والبيئة"، تم خلاله تدارس الإجراءات الموالية الواجب اتخاذها من أجل ضمان استمرارية مرفق النقل الحضري والجماعي، وخلص إلى ضرورة طلب موافقة المصالح المركزية على تمديد ثان لعقد التدبير المفوض لمرفق النقل بالموازاة مع استكمال إجراءات المصادقة على دراسة إعادة هيكلة النقل من طرف المصالح المركزية لوزارة الداخلية وإعلان طلب العروض لاختيار الشركة التي ستدبر المرفق؛</w:t>
      </w:r>
    </w:p>
    <w:p w:rsidR="00C87035" w:rsidRPr="00C87035" w:rsidRDefault="00C87035" w:rsidP="00C87035">
      <w:pPr>
        <w:numPr>
          <w:ilvl w:val="0"/>
          <w:numId w:val="36"/>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lastRenderedPageBreak/>
        <w:t>بتاريخ 16 غشت 2023: توجيه كتاب من طرف السلطة الإقليمية إلى السيد وزير الداخلية من أجل الموافقة على تمديد عقد التدبير المفوض لمرفق النقل؛</w:t>
      </w:r>
    </w:p>
    <w:p w:rsidR="00C87035" w:rsidRPr="00C87035" w:rsidRDefault="00C87035" w:rsidP="00C87035">
      <w:pPr>
        <w:numPr>
          <w:ilvl w:val="0"/>
          <w:numId w:val="36"/>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 xml:space="preserve">بتاريخ 28 غشت 2023: توصلت مصالح العمالة بموافقة وزارة الداخلية على تمديد عقد التدبير المفوض لمرفق النقل مع حث الوزارة على ضرورة إشراك مؤسسة التعاون "ارتقاء" في كل مراحل الدراسة والموافقة عليها باعتبار أن اختصاص تدبير النقل لم يعد راجعا إلى مجالس العمالات والأقاليم. </w:t>
      </w:r>
    </w:p>
    <w:p w:rsidR="00C87035" w:rsidRPr="00C87035" w:rsidRDefault="00C87035" w:rsidP="00C87035">
      <w:pPr>
        <w:numPr>
          <w:ilvl w:val="0"/>
          <w:numId w:val="36"/>
        </w:numPr>
        <w:bidi/>
        <w:spacing w:after="160" w:line="259" w:lineRule="auto"/>
        <w:contextualSpacing/>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بتاريخ 14 شتنبر 2023: عقد اجتماع مكتب مجلس المؤسسة من أجل تحديد جدول أعمال الدورة العادية لشهر أكتوبر 2023:</w:t>
      </w:r>
    </w:p>
    <w:p w:rsidR="00C87035" w:rsidRPr="00C87035" w:rsidRDefault="00C87035" w:rsidP="00C87035">
      <w:pPr>
        <w:numPr>
          <w:ilvl w:val="1"/>
          <w:numId w:val="37"/>
        </w:num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الدراسة والمصادقة على الميزانية الاستثنائية للمؤسسة برسم سنة 2023؛</w:t>
      </w:r>
    </w:p>
    <w:p w:rsidR="00C87035" w:rsidRPr="00C87035" w:rsidRDefault="00C87035" w:rsidP="00C87035">
      <w:pPr>
        <w:numPr>
          <w:ilvl w:val="1"/>
          <w:numId w:val="37"/>
        </w:num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الدراسة والمصادقة على ميزانية للمؤسسة برسم سنة 2024؛</w:t>
      </w:r>
    </w:p>
    <w:p w:rsidR="00C87035" w:rsidRPr="00C87035" w:rsidRDefault="00C87035" w:rsidP="00C87035">
      <w:pPr>
        <w:numPr>
          <w:ilvl w:val="1"/>
          <w:numId w:val="37"/>
        </w:numPr>
        <w:bidi/>
        <w:spacing w:after="160" w:line="259" w:lineRule="auto"/>
        <w:rPr>
          <w:rFonts w:ascii="Simplified Arabic" w:eastAsia="Calibri" w:hAnsi="Simplified Arabic"/>
          <w:b/>
          <w:bCs/>
          <w:sz w:val="28"/>
          <w:szCs w:val="28"/>
          <w:lang w:eastAsia="en-US" w:bidi="ar-MA"/>
        </w:rPr>
      </w:pPr>
      <w:r w:rsidRPr="00C87035">
        <w:rPr>
          <w:rFonts w:ascii="Simplified Arabic" w:eastAsia="Calibri" w:hAnsi="Simplified Arabic"/>
          <w:b/>
          <w:bCs/>
          <w:sz w:val="28"/>
          <w:szCs w:val="28"/>
          <w:rtl/>
          <w:lang w:eastAsia="en-US" w:bidi="ar-MA"/>
        </w:rPr>
        <w:t>الدراسة والمصادقة على الهيكل التنظيمي لمؤسسة التعاون بين الجماعات ”ارتقاء“؛</w:t>
      </w:r>
    </w:p>
    <w:p w:rsidR="00C87035" w:rsidRPr="00C87035" w:rsidRDefault="00C87035" w:rsidP="00C87035">
      <w:pPr>
        <w:bidi/>
        <w:spacing w:after="160" w:line="259" w:lineRule="auto"/>
        <w:ind w:left="360"/>
        <w:jc w:val="center"/>
        <w:rPr>
          <w:rFonts w:ascii="Simplified Arabic" w:eastAsia="Calibri" w:hAnsi="Simplified Arabic"/>
          <w:b/>
          <w:bCs/>
          <w:sz w:val="28"/>
          <w:szCs w:val="28"/>
          <w:u w:val="single"/>
          <w:lang w:eastAsia="en-US" w:bidi="ar-MA"/>
        </w:rPr>
      </w:pPr>
      <w:r w:rsidRPr="00C87035">
        <w:rPr>
          <w:rFonts w:ascii="Simplified Arabic" w:eastAsia="Calibri" w:hAnsi="Simplified Arabic"/>
          <w:b/>
          <w:bCs/>
          <w:sz w:val="28"/>
          <w:szCs w:val="28"/>
          <w:u w:val="single"/>
          <w:rtl/>
          <w:lang w:eastAsia="en-US" w:bidi="ar-MA"/>
        </w:rPr>
        <w:t>شكرا لكم على حسن الإصغاء</w:t>
      </w:r>
    </w:p>
    <w:p w:rsidR="00C87035" w:rsidRPr="00C87035" w:rsidRDefault="00C87035" w:rsidP="00C87035">
      <w:pPr>
        <w:bidi/>
        <w:spacing w:after="160" w:line="259" w:lineRule="auto"/>
        <w:rPr>
          <w:rFonts w:ascii="Arial" w:eastAsia="Calibri" w:hAnsi="Arial" w:cs="Arial"/>
          <w:b/>
          <w:bCs/>
          <w:sz w:val="28"/>
          <w:szCs w:val="28"/>
          <w:lang w:eastAsia="en-US" w:bidi="ar-MA"/>
        </w:rPr>
      </w:pPr>
    </w:p>
    <w:p w:rsidR="00A57D20" w:rsidRDefault="00A57D20" w:rsidP="00A57D20">
      <w:pPr>
        <w:bidi/>
        <w:spacing w:after="200" w:line="276" w:lineRule="auto"/>
        <w:jc w:val="both"/>
        <w:rPr>
          <w:rFonts w:ascii="Simplified Arabic" w:eastAsiaTheme="minorHAnsi" w:hAnsi="Simplified Arabic"/>
          <w:b/>
          <w:bCs/>
          <w:sz w:val="28"/>
          <w:szCs w:val="28"/>
          <w:rtl/>
          <w:lang w:eastAsia="en-US" w:bidi="ar-MA"/>
        </w:rPr>
      </w:pPr>
    </w:p>
    <w:p w:rsidR="009868C4" w:rsidRDefault="009868C4" w:rsidP="009868C4">
      <w:pPr>
        <w:bidi/>
        <w:spacing w:after="200" w:line="276" w:lineRule="auto"/>
        <w:jc w:val="both"/>
        <w:rPr>
          <w:rFonts w:ascii="Simplified Arabic" w:eastAsiaTheme="minorHAnsi" w:hAnsi="Simplified Arabic"/>
          <w:b/>
          <w:bCs/>
          <w:sz w:val="28"/>
          <w:szCs w:val="28"/>
          <w:rtl/>
          <w:lang w:eastAsia="en-US" w:bidi="ar-MA"/>
        </w:rPr>
      </w:pPr>
    </w:p>
    <w:p w:rsidR="009868C4" w:rsidRDefault="009868C4" w:rsidP="009868C4">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Default="00767ED9" w:rsidP="00767ED9">
      <w:pPr>
        <w:bidi/>
        <w:spacing w:after="200" w:line="276" w:lineRule="auto"/>
        <w:jc w:val="both"/>
        <w:rPr>
          <w:rFonts w:ascii="Simplified Arabic" w:eastAsiaTheme="minorHAnsi" w:hAnsi="Simplified Arabic"/>
          <w:b/>
          <w:bCs/>
          <w:sz w:val="28"/>
          <w:szCs w:val="28"/>
          <w:rtl/>
          <w:lang w:eastAsia="en-US" w:bidi="ar-MA"/>
        </w:rPr>
      </w:pPr>
    </w:p>
    <w:p w:rsidR="00767ED9" w:rsidRPr="00132048" w:rsidRDefault="00767ED9" w:rsidP="00767ED9">
      <w:pPr>
        <w:bidi/>
        <w:spacing w:after="200" w:line="276" w:lineRule="auto"/>
        <w:jc w:val="both"/>
        <w:rPr>
          <w:rFonts w:ascii="Simplified Arabic" w:eastAsiaTheme="minorHAnsi" w:hAnsi="Simplified Arabic"/>
          <w:b/>
          <w:bCs/>
          <w:sz w:val="28"/>
          <w:szCs w:val="28"/>
          <w:lang w:eastAsia="en-US" w:bidi="ar-MA"/>
        </w:rPr>
      </w:pPr>
    </w:p>
    <w:p w:rsidR="00132048" w:rsidRPr="00D11AB5" w:rsidRDefault="00132048" w:rsidP="00132048">
      <w:pPr>
        <w:bidi/>
        <w:spacing w:after="200" w:line="276" w:lineRule="auto"/>
        <w:jc w:val="both"/>
        <w:rPr>
          <w:rFonts w:ascii="Simplified Arabic" w:eastAsiaTheme="minorHAnsi" w:hAnsi="Simplified Arabic"/>
          <w:b/>
          <w:bCs/>
          <w:sz w:val="32"/>
          <w:szCs w:val="32"/>
          <w:u w:val="single"/>
          <w:lang w:eastAsia="en-US" w:bidi="ar-MA"/>
        </w:rPr>
      </w:pPr>
      <w:r w:rsidRPr="00D11AB5">
        <w:rPr>
          <w:rFonts w:ascii="Simplified Arabic" w:eastAsiaTheme="minorHAnsi" w:hAnsi="Simplified Arabic"/>
          <w:b/>
          <w:bCs/>
          <w:sz w:val="32"/>
          <w:szCs w:val="32"/>
          <w:u w:val="single"/>
          <w:rtl/>
          <w:lang w:eastAsia="en-US" w:bidi="ar-MA"/>
        </w:rPr>
        <w:lastRenderedPageBreak/>
        <w:t>النقطة الرابعة: الدراسة و المصادقة على تعديل قرار السير.</w:t>
      </w:r>
    </w:p>
    <w:p w:rsidR="00132048" w:rsidRDefault="00132048" w:rsidP="00033BF5">
      <w:pPr>
        <w:bidi/>
        <w:spacing w:after="200" w:line="276" w:lineRule="auto"/>
        <w:jc w:val="both"/>
        <w:rPr>
          <w:rFonts w:ascii="Simplified Arabic" w:eastAsiaTheme="minorHAnsi" w:hAnsi="Simplified Arabic"/>
          <w:b/>
          <w:bCs/>
          <w:sz w:val="28"/>
          <w:szCs w:val="28"/>
          <w:rtl/>
          <w:lang w:eastAsia="en-US" w:bidi="ar-MA"/>
        </w:rPr>
      </w:pPr>
      <w:r w:rsidRPr="00132048">
        <w:rPr>
          <w:rFonts w:ascii="Simplified Arabic" w:eastAsiaTheme="minorHAnsi" w:hAnsi="Simplified Arabic"/>
          <w:b/>
          <w:bCs/>
          <w:sz w:val="28"/>
          <w:szCs w:val="28"/>
          <w:rtl/>
          <w:lang w:eastAsia="en-US" w:bidi="ar-MA"/>
        </w:rPr>
        <w:t>أعطى السيد الرئيس الكلمة لكاتب المجلس البرقي الكبير و الذي قام بقراءة تقرير لجنة السيـــــــر</w:t>
      </w:r>
      <w:r w:rsidR="00033BF5">
        <w:rPr>
          <w:rFonts w:ascii="Simplified Arabic" w:eastAsiaTheme="minorHAnsi" w:hAnsi="Simplified Arabic" w:hint="cs"/>
          <w:b/>
          <w:bCs/>
          <w:sz w:val="28"/>
          <w:szCs w:val="28"/>
          <w:rtl/>
          <w:lang w:eastAsia="en-US" w:bidi="ar-MA"/>
        </w:rPr>
        <w:t xml:space="preserve"> </w:t>
      </w:r>
      <w:r w:rsidRPr="00132048">
        <w:rPr>
          <w:rFonts w:ascii="Simplified Arabic" w:eastAsiaTheme="minorHAnsi" w:hAnsi="Simplified Arabic"/>
          <w:b/>
          <w:bCs/>
          <w:sz w:val="28"/>
          <w:szCs w:val="28"/>
          <w:rtl/>
          <w:lang w:eastAsia="en-US" w:bidi="ar-MA"/>
        </w:rPr>
        <w:t>و الجولان و الذي جاء على الشكل التالي:</w:t>
      </w:r>
    </w:p>
    <w:p w:rsidR="00D11AB5" w:rsidRPr="00197891" w:rsidRDefault="00D11AB5" w:rsidP="00D11AB5">
      <w:pPr>
        <w:bidi/>
        <w:jc w:val="center"/>
        <w:rPr>
          <w:rFonts w:ascii="Simplified Arabic" w:hAnsi="Simplified Arabic"/>
          <w:b/>
          <w:bCs/>
          <w:sz w:val="28"/>
          <w:szCs w:val="28"/>
          <w:u w:val="single"/>
          <w:rtl/>
          <w:lang w:bidi="ar-MA"/>
        </w:rPr>
      </w:pPr>
      <w:r w:rsidRPr="00197891">
        <w:rPr>
          <w:rFonts w:ascii="Simplified Arabic" w:hAnsi="Simplified Arabic" w:hint="cs"/>
          <w:b/>
          <w:bCs/>
          <w:sz w:val="28"/>
          <w:szCs w:val="28"/>
          <w:u w:val="single"/>
          <w:rtl/>
          <w:lang w:bidi="ar-MA"/>
        </w:rPr>
        <w:t>تقرير لجنة السير والجولان</w:t>
      </w:r>
    </w:p>
    <w:p w:rsidR="00D11AB5" w:rsidRDefault="00D11AB5" w:rsidP="00D11AB5">
      <w:pPr>
        <w:bidi/>
        <w:jc w:val="center"/>
        <w:rPr>
          <w:rFonts w:ascii="Simplified Arabic" w:hAnsi="Simplified Arabic"/>
          <w:b/>
          <w:bCs/>
          <w:sz w:val="28"/>
          <w:szCs w:val="28"/>
          <w:u w:val="single"/>
          <w:rtl/>
          <w:lang w:bidi="ar-MA"/>
        </w:rPr>
      </w:pPr>
      <w:r w:rsidRPr="00197891">
        <w:rPr>
          <w:rFonts w:ascii="Simplified Arabic" w:hAnsi="Simplified Arabic" w:hint="cs"/>
          <w:b/>
          <w:bCs/>
          <w:sz w:val="28"/>
          <w:szCs w:val="28"/>
          <w:u w:val="single"/>
          <w:rtl/>
          <w:lang w:bidi="ar-MA"/>
        </w:rPr>
        <w:t>المنعقدة  يوم الجمعة 22 شتنبر 2023</w:t>
      </w:r>
    </w:p>
    <w:p w:rsidR="00197891" w:rsidRPr="00197891" w:rsidRDefault="00197891" w:rsidP="00197891">
      <w:pPr>
        <w:bidi/>
        <w:jc w:val="center"/>
        <w:rPr>
          <w:rFonts w:ascii="Simplified Arabic" w:hAnsi="Simplified Arabic"/>
          <w:b/>
          <w:bCs/>
          <w:sz w:val="28"/>
          <w:szCs w:val="28"/>
          <w:u w:val="single"/>
          <w:rtl/>
          <w:lang w:bidi="ar-MA"/>
        </w:rPr>
      </w:pPr>
    </w:p>
    <w:p w:rsidR="00D11AB5" w:rsidRPr="00197891" w:rsidRDefault="00D11AB5" w:rsidP="00D11AB5">
      <w:pPr>
        <w:bidi/>
        <w:jc w:val="both"/>
        <w:rPr>
          <w:rFonts w:ascii="Simplified Arabic" w:hAnsi="Simplified Arabic"/>
          <w:b/>
          <w:bCs/>
          <w:sz w:val="28"/>
          <w:szCs w:val="28"/>
          <w:rtl/>
          <w:lang w:bidi="ar-MA"/>
        </w:rPr>
      </w:pPr>
      <w:r w:rsidRPr="00197891">
        <w:rPr>
          <w:rFonts w:ascii="Simplified Arabic" w:hAnsi="Simplified Arabic"/>
          <w:b/>
          <w:bCs/>
          <w:sz w:val="28"/>
          <w:szCs w:val="28"/>
          <w:rtl/>
          <w:lang w:bidi="ar-MA"/>
        </w:rPr>
        <w:t xml:space="preserve"> </w:t>
      </w:r>
      <w:r w:rsidRPr="00197891">
        <w:rPr>
          <w:rFonts w:ascii="Simplified Arabic" w:hAnsi="Simplified Arabic" w:hint="cs"/>
          <w:b/>
          <w:bCs/>
          <w:sz w:val="28"/>
          <w:szCs w:val="28"/>
          <w:rtl/>
          <w:lang w:bidi="ar-MA"/>
        </w:rPr>
        <w:t xml:space="preserve"> عقد أعضاء لجنة السير والجولان اجتماعا يوم الجمعة 22 شتنبر 2023 على الساعة العاشرة صباحا</w:t>
      </w:r>
      <w:r w:rsidRPr="00197891">
        <w:rPr>
          <w:rFonts w:ascii="Simplified Arabic" w:hAnsi="Simplified Arabic"/>
          <w:b/>
          <w:bCs/>
          <w:sz w:val="28"/>
          <w:szCs w:val="28"/>
          <w:lang w:bidi="ar-MA"/>
        </w:rPr>
        <w:t xml:space="preserve"> </w:t>
      </w:r>
      <w:r w:rsidRPr="00197891">
        <w:rPr>
          <w:rFonts w:ascii="Simplified Arabic" w:hAnsi="Simplified Arabic" w:hint="cs"/>
          <w:b/>
          <w:bCs/>
          <w:sz w:val="28"/>
          <w:szCs w:val="28"/>
          <w:rtl/>
          <w:lang w:bidi="ar-MA"/>
        </w:rPr>
        <w:t>بمقر جماعة بنسليمان ، تحت رئاسة السيدة وفاء المواق نائبة رئيس لجنة السير والجولان وبحضور السيدة و السيد:</w:t>
      </w:r>
    </w:p>
    <w:p w:rsidR="00D11AB5" w:rsidRPr="00197891" w:rsidRDefault="00D11AB5" w:rsidP="00D11AB5">
      <w:pPr>
        <w:pStyle w:val="Paragraphedeliste"/>
        <w:numPr>
          <w:ilvl w:val="0"/>
          <w:numId w:val="38"/>
        </w:numPr>
        <w:bidi/>
        <w:spacing w:line="276" w:lineRule="auto"/>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كريم الزيادي</w:t>
      </w:r>
      <w:r w:rsidRPr="00197891">
        <w:rPr>
          <w:rFonts w:ascii="Simplified Arabic" w:hAnsi="Simplified Arabic" w:hint="cs"/>
          <w:b/>
          <w:bCs/>
          <w:sz w:val="28"/>
          <w:szCs w:val="28"/>
          <w:rtl/>
          <w:lang w:bidi="ar-MA"/>
        </w:rPr>
        <w:tab/>
      </w:r>
      <w:r w:rsidRPr="00197891">
        <w:rPr>
          <w:rFonts w:ascii="Simplified Arabic" w:hAnsi="Simplified Arabic"/>
          <w:b/>
          <w:bCs/>
          <w:sz w:val="28"/>
          <w:szCs w:val="28"/>
          <w:rtl/>
          <w:lang w:bidi="ar-MA"/>
        </w:rPr>
        <w:tab/>
      </w:r>
      <w:r w:rsidRPr="00197891">
        <w:rPr>
          <w:rFonts w:ascii="Simplified Arabic" w:hAnsi="Simplified Arabic" w:hint="cs"/>
          <w:b/>
          <w:bCs/>
          <w:sz w:val="28"/>
          <w:szCs w:val="28"/>
          <w:rtl/>
          <w:lang w:bidi="ar-MA"/>
        </w:rPr>
        <w:t>: عضو لجنة السير والجولان.</w:t>
      </w:r>
    </w:p>
    <w:p w:rsidR="00D11AB5" w:rsidRPr="00197891" w:rsidRDefault="00D11AB5" w:rsidP="00D11AB5">
      <w:pPr>
        <w:pStyle w:val="Paragraphedeliste"/>
        <w:numPr>
          <w:ilvl w:val="0"/>
          <w:numId w:val="38"/>
        </w:numPr>
        <w:bidi/>
        <w:spacing w:line="276" w:lineRule="auto"/>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 xml:space="preserve">زينب بوبوط </w:t>
      </w:r>
      <w:r w:rsidRPr="00197891">
        <w:rPr>
          <w:rFonts w:ascii="Simplified Arabic" w:hAnsi="Simplified Arabic" w:hint="cs"/>
          <w:b/>
          <w:bCs/>
          <w:sz w:val="28"/>
          <w:szCs w:val="28"/>
          <w:rtl/>
          <w:lang w:bidi="ar-MA"/>
        </w:rPr>
        <w:tab/>
      </w:r>
      <w:r w:rsidRPr="00197891">
        <w:rPr>
          <w:rFonts w:ascii="Simplified Arabic" w:hAnsi="Simplified Arabic"/>
          <w:b/>
          <w:bCs/>
          <w:sz w:val="28"/>
          <w:szCs w:val="28"/>
          <w:rtl/>
          <w:lang w:bidi="ar-MA"/>
        </w:rPr>
        <w:tab/>
      </w:r>
      <w:r w:rsidRPr="00197891">
        <w:rPr>
          <w:rFonts w:ascii="Simplified Arabic" w:hAnsi="Simplified Arabic" w:hint="cs"/>
          <w:b/>
          <w:bCs/>
          <w:sz w:val="28"/>
          <w:szCs w:val="28"/>
          <w:rtl/>
          <w:lang w:bidi="ar-MA"/>
        </w:rPr>
        <w:t>: عضو لجنة السير والجولان.</w:t>
      </w:r>
    </w:p>
    <w:p w:rsidR="00D11AB5" w:rsidRPr="00197891" w:rsidRDefault="00D11AB5" w:rsidP="00D11AB5">
      <w:pPr>
        <w:bidi/>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وبعد المناقشة المستفيضة و بناء على الاجتماعات السابقة مع السيد باشا مدينة بنسليمان وبحضور ممثل الامن الوطني حول موضوع التنظيم الجيد للسير والجولان بالمدينة. فإن أعضاء هذه اللجنة يقترحون إدخال التعديلات التالية على قرار السير والجولان:</w:t>
      </w:r>
    </w:p>
    <w:p w:rsidR="00D11AB5" w:rsidRPr="00197891" w:rsidRDefault="00D11AB5" w:rsidP="00D11AB5">
      <w:pPr>
        <w:tabs>
          <w:tab w:val="right" w:pos="10348"/>
        </w:tabs>
        <w:bidi/>
        <w:ind w:right="284"/>
        <w:jc w:val="both"/>
        <w:rPr>
          <w:rFonts w:ascii="Simplified Arabic" w:hAnsi="Simplified Arabic"/>
          <w:b/>
          <w:bCs/>
          <w:sz w:val="28"/>
          <w:szCs w:val="28"/>
          <w:rtl/>
          <w:lang w:bidi="ar-MA"/>
        </w:rPr>
      </w:pPr>
      <w:r w:rsidRPr="00197891">
        <w:rPr>
          <w:rFonts w:ascii="Simplified Arabic" w:hAnsi="Simplified Arabic" w:hint="cs"/>
          <w:b/>
          <w:bCs/>
          <w:sz w:val="28"/>
          <w:szCs w:val="28"/>
          <w:rtl/>
        </w:rPr>
        <w:t xml:space="preserve"> 1- </w:t>
      </w:r>
      <w:r w:rsidRPr="00197891">
        <w:rPr>
          <w:rFonts w:ascii="Simplified Arabic" w:hAnsi="Simplified Arabic"/>
          <w:b/>
          <w:bCs/>
          <w:sz w:val="28"/>
          <w:szCs w:val="28"/>
          <w:rtl/>
          <w:lang w:bidi="ar-MA"/>
        </w:rPr>
        <w:t xml:space="preserve">بالنسبة لحي السلام يمنع الوقوف على الرصيف الأيمن </w:t>
      </w:r>
      <w:r w:rsidRPr="00197891">
        <w:rPr>
          <w:rFonts w:ascii="Simplified Arabic" w:hAnsi="Simplified Arabic" w:hint="cs"/>
          <w:b/>
          <w:bCs/>
          <w:sz w:val="28"/>
          <w:szCs w:val="28"/>
          <w:rtl/>
          <w:lang w:bidi="ar-MA"/>
        </w:rPr>
        <w:t xml:space="preserve">لزنقة الدار البيضاء </w:t>
      </w:r>
      <w:r w:rsidRPr="00197891">
        <w:rPr>
          <w:rFonts w:ascii="Simplified Arabic" w:hAnsi="Simplified Arabic"/>
          <w:b/>
          <w:bCs/>
          <w:sz w:val="28"/>
          <w:szCs w:val="28"/>
          <w:rtl/>
          <w:lang w:bidi="ar-MA"/>
        </w:rPr>
        <w:t>في اتجاه مدرسة حي السلام</w:t>
      </w:r>
      <w:r w:rsidRPr="00197891">
        <w:rPr>
          <w:rFonts w:ascii="Simplified Arabic" w:hAnsi="Simplified Arabic"/>
          <w:b/>
          <w:bCs/>
          <w:sz w:val="28"/>
          <w:szCs w:val="28"/>
          <w:lang w:bidi="ar-MA"/>
        </w:rPr>
        <w:t>.</w:t>
      </w: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2-</w:t>
      </w:r>
      <w:r w:rsidRPr="00197891">
        <w:rPr>
          <w:rFonts w:ascii="Simplified Arabic" w:hAnsi="Simplified Arabic"/>
          <w:b/>
          <w:bCs/>
          <w:sz w:val="28"/>
          <w:szCs w:val="28"/>
          <w:rtl/>
          <w:lang w:bidi="ar-MA"/>
        </w:rPr>
        <w:t xml:space="preserve">بالنسبة </w:t>
      </w:r>
      <w:r w:rsidRPr="00197891">
        <w:rPr>
          <w:rFonts w:ascii="Simplified Arabic" w:hAnsi="Simplified Arabic" w:hint="cs"/>
          <w:b/>
          <w:bCs/>
          <w:sz w:val="28"/>
          <w:szCs w:val="28"/>
          <w:rtl/>
          <w:lang w:bidi="ar-MA"/>
        </w:rPr>
        <w:t>لزنقة موالين الغابة المؤدية</w:t>
      </w:r>
      <w:r w:rsidRPr="00197891">
        <w:rPr>
          <w:rFonts w:ascii="Simplified Arabic" w:hAnsi="Simplified Arabic"/>
          <w:b/>
          <w:bCs/>
          <w:sz w:val="28"/>
          <w:szCs w:val="28"/>
          <w:rtl/>
          <w:lang w:bidi="ar-MA"/>
        </w:rPr>
        <w:t xml:space="preserve"> للجمعية اليوسفية </w:t>
      </w:r>
      <w:r w:rsidRPr="00197891">
        <w:rPr>
          <w:rFonts w:ascii="Simplified Arabic" w:hAnsi="Simplified Arabic" w:hint="cs"/>
          <w:b/>
          <w:bCs/>
          <w:sz w:val="28"/>
          <w:szCs w:val="28"/>
          <w:rtl/>
          <w:lang w:bidi="ar-MA"/>
        </w:rPr>
        <w:t>لذوي الاحتياجات الخاصة</w:t>
      </w:r>
      <w:r w:rsidRPr="00197891">
        <w:rPr>
          <w:rFonts w:ascii="Simplified Arabic" w:hAnsi="Simplified Arabic"/>
          <w:b/>
          <w:bCs/>
          <w:sz w:val="28"/>
          <w:szCs w:val="28"/>
          <w:rtl/>
          <w:lang w:bidi="ar-MA"/>
        </w:rPr>
        <w:t xml:space="preserve"> يمنع الوقوف على الرصيف الأيمن.</w:t>
      </w:r>
    </w:p>
    <w:p w:rsidR="00D11AB5" w:rsidRPr="00197891" w:rsidRDefault="00D11AB5" w:rsidP="00D11AB5">
      <w:pPr>
        <w:bidi/>
        <w:ind w:right="567"/>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3-</w:t>
      </w:r>
      <w:r w:rsidRPr="00197891">
        <w:rPr>
          <w:rFonts w:ascii="Simplified Arabic" w:hAnsi="Simplified Arabic"/>
          <w:b/>
          <w:bCs/>
          <w:sz w:val="28"/>
          <w:szCs w:val="28"/>
          <w:rtl/>
          <w:lang w:bidi="ar-MA"/>
        </w:rPr>
        <w:t>يمنع الوقوف وراء الملحقة الإدارية الثانية على الرصيف الأيمن في اتجاه مسجد القائد العربي.</w:t>
      </w:r>
    </w:p>
    <w:p w:rsidR="00D11AB5" w:rsidRPr="00197891" w:rsidRDefault="00D11AB5" w:rsidP="00D11AB5">
      <w:pPr>
        <w:bidi/>
        <w:ind w:right="567"/>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4-</w:t>
      </w:r>
      <w:r w:rsidRPr="00197891">
        <w:rPr>
          <w:rFonts w:ascii="Simplified Arabic" w:hAnsi="Simplified Arabic"/>
          <w:b/>
          <w:bCs/>
          <w:sz w:val="28"/>
          <w:szCs w:val="28"/>
          <w:rtl/>
          <w:lang w:bidi="ar-MA"/>
        </w:rPr>
        <w:t>بالنسبة لزنقة موالين لوطا يمنع الوقوف على الرصيف الأيمن في اتجاه ثانوية الحسن الثاني.</w:t>
      </w:r>
    </w:p>
    <w:p w:rsidR="00D11AB5" w:rsidRPr="00197891" w:rsidRDefault="00D11AB5" w:rsidP="00D11AB5">
      <w:pPr>
        <w:bidi/>
        <w:ind w:right="567"/>
        <w:contextualSpacing/>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5-تنصيب علامات قف في جميع الملتقيات والأزقة بالشوارع الرئيسية.</w:t>
      </w:r>
    </w:p>
    <w:p w:rsidR="00D11AB5" w:rsidRPr="00197891" w:rsidRDefault="00D11AB5" w:rsidP="00D11AB5">
      <w:pPr>
        <w:bidi/>
        <w:ind w:right="567"/>
        <w:contextualSpacing/>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6- يمنع الوقوف والتوقف أمام المحكمة الابتدائية من أمام مركز الهلال الاحمر الى مؤسسة زياد على طول شارع الزريدي غفور.</w:t>
      </w:r>
    </w:p>
    <w:p w:rsidR="00D11AB5" w:rsidRPr="00197891" w:rsidRDefault="00D11AB5" w:rsidP="00D11AB5">
      <w:pPr>
        <w:bidi/>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7-منع</w:t>
      </w:r>
      <w:r w:rsidRPr="00197891">
        <w:rPr>
          <w:rFonts w:ascii="Simplified Arabic" w:hAnsi="Simplified Arabic"/>
          <w:b/>
          <w:bCs/>
          <w:sz w:val="28"/>
          <w:szCs w:val="28"/>
          <w:rtl/>
          <w:lang w:bidi="ar-MA"/>
        </w:rPr>
        <w:t xml:space="preserve"> مرور الشاحنات من شارع الجيش الملكي في اتجاه حي اضراب عبر شارع المخزن المتحرك</w:t>
      </w:r>
      <w:r w:rsidRPr="00197891">
        <w:rPr>
          <w:rFonts w:ascii="Simplified Arabic" w:hAnsi="Simplified Arabic" w:hint="cs"/>
          <w:b/>
          <w:bCs/>
          <w:sz w:val="28"/>
          <w:szCs w:val="28"/>
          <w:rtl/>
          <w:lang w:bidi="ar-MA"/>
        </w:rPr>
        <w:t xml:space="preserve"> (26).</w:t>
      </w:r>
    </w:p>
    <w:p w:rsidR="00D11AB5" w:rsidRPr="00197891" w:rsidRDefault="00D11AB5" w:rsidP="00D11AB5">
      <w:pPr>
        <w:bidi/>
        <w:jc w:val="both"/>
        <w:rPr>
          <w:rFonts w:ascii="Simplified Arabic" w:hAnsi="Simplified Arabic"/>
          <w:b/>
          <w:bCs/>
          <w:sz w:val="28"/>
          <w:szCs w:val="28"/>
          <w:lang w:bidi="ar-MA"/>
        </w:rPr>
      </w:pP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8-منع مرور الشاحنات من مركز حماية الطفولة الى مركز المياه والغابات مرورا بمدرسة المدينة الخضراء.</w:t>
      </w: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9-م</w:t>
      </w:r>
      <w:r w:rsidRPr="00197891">
        <w:rPr>
          <w:rFonts w:ascii="Simplified Arabic" w:hAnsi="Simplified Arabic"/>
          <w:b/>
          <w:bCs/>
          <w:sz w:val="28"/>
          <w:szCs w:val="28"/>
          <w:rtl/>
          <w:lang w:bidi="ar-MA"/>
        </w:rPr>
        <w:t xml:space="preserve">نع الوقوف على طول شارع بئر انزران وشارع </w:t>
      </w:r>
      <w:r w:rsidRPr="00197891">
        <w:rPr>
          <w:rFonts w:ascii="Simplified Arabic" w:hAnsi="Simplified Arabic" w:hint="cs"/>
          <w:b/>
          <w:bCs/>
          <w:sz w:val="28"/>
          <w:szCs w:val="28"/>
          <w:rtl/>
          <w:lang w:bidi="ar-MA"/>
        </w:rPr>
        <w:t>أمكالا من الجهتين</w:t>
      </w:r>
      <w:r w:rsidRPr="00197891">
        <w:rPr>
          <w:rFonts w:ascii="Simplified Arabic" w:hAnsi="Simplified Arabic"/>
          <w:b/>
          <w:bCs/>
          <w:sz w:val="28"/>
          <w:szCs w:val="28"/>
          <w:rtl/>
          <w:lang w:bidi="ar-MA"/>
        </w:rPr>
        <w:t xml:space="preserve"> في اتجاه شارع الحسن الثاني.</w:t>
      </w: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 xml:space="preserve">10- منع الوقوف من </w:t>
      </w:r>
      <w:r w:rsidRPr="00197891">
        <w:rPr>
          <w:rFonts w:ascii="Simplified Arabic" w:hAnsi="Simplified Arabic"/>
          <w:b/>
          <w:bCs/>
          <w:sz w:val="28"/>
          <w:szCs w:val="28"/>
          <w:rtl/>
          <w:lang w:bidi="ar-MA"/>
        </w:rPr>
        <w:t>مدخل زنقة الدار البيضاء ومدخل زنقة طنجة بين بنك الشركة العامة والبنك التجاري بحي السلام.</w:t>
      </w: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11- م</w:t>
      </w:r>
      <w:r w:rsidRPr="00197891">
        <w:rPr>
          <w:rFonts w:ascii="Simplified Arabic" w:hAnsi="Simplified Arabic"/>
          <w:b/>
          <w:bCs/>
          <w:sz w:val="28"/>
          <w:szCs w:val="28"/>
          <w:rtl/>
          <w:lang w:bidi="ar-MA"/>
        </w:rPr>
        <w:t xml:space="preserve">نع الدخول إلى زنقة موالين الغابة عبر شارع الحسن الثاني </w:t>
      </w:r>
      <w:r w:rsidRPr="00197891">
        <w:rPr>
          <w:rFonts w:ascii="Simplified Arabic" w:hAnsi="Simplified Arabic" w:hint="cs"/>
          <w:b/>
          <w:bCs/>
          <w:sz w:val="28"/>
          <w:szCs w:val="28"/>
          <w:rtl/>
          <w:lang w:bidi="ar-MA"/>
        </w:rPr>
        <w:t>والأزقة المجاورة</w:t>
      </w:r>
      <w:r w:rsidRPr="00197891">
        <w:rPr>
          <w:rFonts w:ascii="Simplified Arabic" w:hAnsi="Simplified Arabic"/>
          <w:b/>
          <w:bCs/>
          <w:sz w:val="28"/>
          <w:szCs w:val="28"/>
          <w:rtl/>
          <w:lang w:bidi="ar-MA"/>
        </w:rPr>
        <w:t>.</w:t>
      </w: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12-</w:t>
      </w:r>
      <w:r w:rsidRPr="00197891">
        <w:rPr>
          <w:rFonts w:ascii="Simplified Arabic" w:hAnsi="Simplified Arabic"/>
          <w:b/>
          <w:bCs/>
          <w:sz w:val="28"/>
          <w:szCs w:val="28"/>
          <w:rtl/>
          <w:lang w:bidi="ar-MA"/>
        </w:rPr>
        <w:t>منع الوقوف من ثانوية يوسف بن تاشفين إلى شارع الحسن الثاني.</w:t>
      </w:r>
    </w:p>
    <w:p w:rsidR="00D11AB5"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13-منع</w:t>
      </w:r>
      <w:r w:rsidRPr="00197891">
        <w:rPr>
          <w:rFonts w:ascii="Simplified Arabic" w:hAnsi="Simplified Arabic"/>
          <w:b/>
          <w:bCs/>
          <w:sz w:val="28"/>
          <w:szCs w:val="28"/>
          <w:rtl/>
          <w:lang w:bidi="ar-MA"/>
        </w:rPr>
        <w:t xml:space="preserve"> وقوف الشاحنات بالشارع الرئيسي لتجزئة شمس </w:t>
      </w:r>
      <w:r w:rsidRPr="00197891">
        <w:rPr>
          <w:rFonts w:ascii="Simplified Arabic" w:hAnsi="Simplified Arabic" w:hint="cs"/>
          <w:b/>
          <w:bCs/>
          <w:sz w:val="28"/>
          <w:szCs w:val="28"/>
          <w:rtl/>
          <w:lang w:bidi="ar-MA"/>
        </w:rPr>
        <w:t>المدينة يمينا</w:t>
      </w:r>
      <w:r w:rsidRPr="00197891">
        <w:rPr>
          <w:rFonts w:ascii="Simplified Arabic" w:hAnsi="Simplified Arabic"/>
          <w:b/>
          <w:bCs/>
          <w:sz w:val="28"/>
          <w:szCs w:val="28"/>
          <w:rtl/>
          <w:lang w:bidi="ar-MA"/>
        </w:rPr>
        <w:t xml:space="preserve"> ويسارا.</w:t>
      </w:r>
    </w:p>
    <w:p w:rsidR="00D11AB5" w:rsidRPr="00197891" w:rsidRDefault="00D11AB5" w:rsidP="00D11AB5">
      <w:pPr>
        <w:bidi/>
        <w:contextualSpacing/>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lastRenderedPageBreak/>
        <w:t>14-</w:t>
      </w:r>
      <w:r w:rsidRPr="00197891">
        <w:rPr>
          <w:rFonts w:ascii="Simplified Arabic" w:hAnsi="Simplified Arabic"/>
          <w:b/>
          <w:bCs/>
          <w:sz w:val="28"/>
          <w:szCs w:val="28"/>
          <w:rtl/>
          <w:lang w:bidi="ar-MA"/>
        </w:rPr>
        <w:t>منع مرور الشاحنات من مركز الاستقبال إلى شارع امكالا.</w:t>
      </w:r>
    </w:p>
    <w:p w:rsidR="00132048" w:rsidRPr="00197891" w:rsidRDefault="00D11AB5" w:rsidP="00D11AB5">
      <w:pPr>
        <w:bidi/>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15- يمنع مبيت وركون الشاحنات والآليات الكبيرة داخل المدينة باستثناء الساحة المقابلة للقاعة المغطاة للرياضات.</w:t>
      </w:r>
    </w:p>
    <w:p w:rsidR="008E3D87" w:rsidRPr="004770FA" w:rsidRDefault="00132048" w:rsidP="004770FA">
      <w:pPr>
        <w:bidi/>
        <w:spacing w:after="200" w:line="276" w:lineRule="auto"/>
        <w:jc w:val="both"/>
        <w:rPr>
          <w:rFonts w:ascii="Simplified Arabic" w:eastAsiaTheme="minorHAnsi" w:hAnsi="Simplified Arabic"/>
          <w:b/>
          <w:bCs/>
          <w:sz w:val="28"/>
          <w:szCs w:val="28"/>
          <w:rtl/>
          <w:lang w:eastAsia="en-US" w:bidi="ar-MA"/>
        </w:rPr>
      </w:pPr>
      <w:r w:rsidRPr="00197891">
        <w:rPr>
          <w:rFonts w:ascii="Simplified Arabic" w:eastAsiaTheme="minorHAnsi" w:hAnsi="Simplified Arabic"/>
          <w:b/>
          <w:bCs/>
          <w:sz w:val="28"/>
          <w:szCs w:val="28"/>
          <w:rtl/>
          <w:lang w:eastAsia="en-US" w:bidi="ar-MA"/>
        </w:rPr>
        <w:t xml:space="preserve">و بعد ذلك قام بقراءة مراسلة السيد </w:t>
      </w:r>
      <w:r w:rsidR="00F56846">
        <w:rPr>
          <w:rFonts w:ascii="Simplified Arabic" w:eastAsiaTheme="minorHAnsi" w:hAnsi="Simplified Arabic" w:hint="cs"/>
          <w:b/>
          <w:bCs/>
          <w:sz w:val="28"/>
          <w:szCs w:val="28"/>
          <w:rtl/>
          <w:lang w:eastAsia="en-US" w:bidi="ar-MA"/>
        </w:rPr>
        <w:t xml:space="preserve">عامل اقليم بنسليمان </w:t>
      </w:r>
      <w:r w:rsidR="004770FA">
        <w:rPr>
          <w:rFonts w:ascii="Simplified Arabic" w:eastAsiaTheme="minorHAnsi" w:hAnsi="Simplified Arabic" w:hint="cs"/>
          <w:b/>
          <w:bCs/>
          <w:sz w:val="28"/>
          <w:szCs w:val="28"/>
          <w:rtl/>
          <w:lang w:eastAsia="en-US" w:bidi="ar-MA"/>
        </w:rPr>
        <w:t>عدد 3886 بتاريخ 15 شتنبر 2023</w:t>
      </w:r>
      <w:r w:rsidRPr="00197891">
        <w:rPr>
          <w:rFonts w:ascii="Simplified Arabic" w:eastAsiaTheme="minorHAnsi" w:hAnsi="Simplified Arabic"/>
          <w:b/>
          <w:bCs/>
          <w:sz w:val="28"/>
          <w:szCs w:val="28"/>
          <w:rtl/>
          <w:lang w:eastAsia="en-US" w:bidi="ar-MA"/>
        </w:rPr>
        <w:t xml:space="preserve"> حول إدراج </w:t>
      </w:r>
      <w:r w:rsidR="004770FA">
        <w:rPr>
          <w:rFonts w:ascii="Simplified Arabic" w:eastAsiaTheme="minorHAnsi" w:hAnsi="Simplified Arabic" w:hint="cs"/>
          <w:b/>
          <w:bCs/>
          <w:sz w:val="28"/>
          <w:szCs w:val="28"/>
          <w:rtl/>
          <w:lang w:eastAsia="en-US" w:bidi="ar-MA"/>
        </w:rPr>
        <w:t>نقطة اضافية بجدول اعمال دورة أكتوبر2023</w:t>
      </w:r>
      <w:r w:rsidRPr="00197891">
        <w:rPr>
          <w:rFonts w:ascii="Simplified Arabic" w:eastAsiaTheme="minorHAnsi" w:hAnsi="Simplified Arabic"/>
          <w:b/>
          <w:bCs/>
          <w:sz w:val="28"/>
          <w:szCs w:val="28"/>
          <w:rtl/>
          <w:lang w:eastAsia="en-US" w:bidi="ar-MA"/>
        </w:rPr>
        <w:t>.</w:t>
      </w:r>
      <w:r w:rsidR="008E3D87">
        <w:rPr>
          <w:rFonts w:hint="cs"/>
          <w:b/>
          <w:bCs/>
          <w:sz w:val="32"/>
          <w:szCs w:val="32"/>
          <w:rtl/>
        </w:rPr>
        <w:tab/>
      </w:r>
      <w:r w:rsidR="008E3D87">
        <w:rPr>
          <w:rFonts w:hint="cs"/>
          <w:b/>
          <w:bCs/>
          <w:sz w:val="32"/>
          <w:szCs w:val="32"/>
          <w:rtl/>
        </w:rPr>
        <w:tab/>
      </w:r>
      <w:r w:rsidR="008E3D87">
        <w:rPr>
          <w:b/>
          <w:bCs/>
          <w:sz w:val="32"/>
          <w:szCs w:val="32"/>
          <w:rtl/>
        </w:rPr>
        <w:tab/>
      </w:r>
    </w:p>
    <w:p w:rsidR="008E3D87" w:rsidRPr="009074D9" w:rsidRDefault="008E3D87" w:rsidP="008E3D87">
      <w:pPr>
        <w:bidi/>
        <w:rPr>
          <w:b/>
          <w:bCs/>
          <w:sz w:val="28"/>
          <w:szCs w:val="28"/>
          <w:rtl/>
        </w:rPr>
      </w:pPr>
      <w:r w:rsidRPr="009074D9">
        <w:rPr>
          <w:rFonts w:hint="cs"/>
          <w:b/>
          <w:bCs/>
          <w:sz w:val="28"/>
          <w:szCs w:val="28"/>
          <w:rtl/>
        </w:rPr>
        <w:tab/>
        <w:t>الموضوع :  إدراج نقطة بجدول اعمال دورة أكتوبر 2023.</w:t>
      </w:r>
    </w:p>
    <w:p w:rsidR="008E3D87" w:rsidRPr="009074D9" w:rsidRDefault="008E3D87" w:rsidP="008E3D87">
      <w:pPr>
        <w:bidi/>
        <w:jc w:val="center"/>
        <w:rPr>
          <w:b/>
          <w:bCs/>
          <w:sz w:val="28"/>
          <w:szCs w:val="28"/>
          <w:rtl/>
        </w:rPr>
      </w:pPr>
      <w:r w:rsidRPr="009074D9">
        <w:rPr>
          <w:rFonts w:hint="cs"/>
          <w:b/>
          <w:bCs/>
          <w:sz w:val="28"/>
          <w:szCs w:val="28"/>
          <w:rtl/>
        </w:rPr>
        <w:t>سلام تام بوجود مولانا الإمام</w:t>
      </w:r>
    </w:p>
    <w:p w:rsidR="008E3D87" w:rsidRPr="009074D9" w:rsidRDefault="008E3D87" w:rsidP="008E3D87">
      <w:pPr>
        <w:bidi/>
        <w:ind w:right="120"/>
        <w:rPr>
          <w:b/>
          <w:bCs/>
          <w:sz w:val="28"/>
          <w:szCs w:val="28"/>
          <w:rtl/>
        </w:rPr>
      </w:pPr>
      <w:r w:rsidRPr="009074D9">
        <w:rPr>
          <w:rFonts w:hint="cs"/>
          <w:b/>
          <w:bCs/>
          <w:sz w:val="28"/>
          <w:szCs w:val="28"/>
          <w:rtl/>
        </w:rPr>
        <w:tab/>
        <w:t xml:space="preserve">وبعد، </w:t>
      </w:r>
    </w:p>
    <w:p w:rsidR="008E3D87" w:rsidRPr="009074D9" w:rsidRDefault="008E3D87" w:rsidP="008E3D87">
      <w:pPr>
        <w:bidi/>
        <w:ind w:left="-1" w:right="120" w:firstLine="1441"/>
        <w:jc w:val="lowKashida"/>
        <w:rPr>
          <w:b/>
          <w:bCs/>
          <w:sz w:val="28"/>
          <w:szCs w:val="28"/>
          <w:rtl/>
        </w:rPr>
      </w:pPr>
      <w:r w:rsidRPr="009074D9">
        <w:rPr>
          <w:rFonts w:hint="cs"/>
          <w:b/>
          <w:bCs/>
          <w:sz w:val="28"/>
          <w:szCs w:val="28"/>
          <w:rtl/>
        </w:rPr>
        <w:t xml:space="preserve"> فعلاقة بالموضوع المشار إليه أعلاه، وبناء على مقتضيات المادة 39 من القانون التنظيمي رقم 14-113 المتعلق بالجماعات وتبعا للشكاية الواردة على مصالح هذه العمالة حول توقف الشاحنات والاليات بمختلف الشوارع الكبرى وبمحاذاة التجمعات السكنية، واعتبارا لما تخلفه هذه الظاهرة من أثار سلبية على صحة وسلامة المواطنين، وتفعيلا للاختصاصات المخولة لكم في هذا المجال بمقتضى القانوني التنظيمي السالف الذكر.</w:t>
      </w:r>
    </w:p>
    <w:p w:rsidR="008E3D87" w:rsidRDefault="008E3D87" w:rsidP="008E3D87">
      <w:pPr>
        <w:bidi/>
        <w:ind w:left="-1" w:right="120"/>
        <w:jc w:val="lowKashida"/>
        <w:rPr>
          <w:b/>
          <w:bCs/>
          <w:sz w:val="28"/>
          <w:szCs w:val="28"/>
          <w:rtl/>
        </w:rPr>
      </w:pPr>
      <w:r>
        <w:rPr>
          <w:rFonts w:hint="cs"/>
          <w:b/>
          <w:bCs/>
          <w:sz w:val="28"/>
          <w:szCs w:val="28"/>
          <w:rtl/>
        </w:rPr>
        <w:t>ل</w:t>
      </w:r>
      <w:r w:rsidRPr="009074D9">
        <w:rPr>
          <w:rFonts w:hint="cs"/>
          <w:b/>
          <w:bCs/>
          <w:sz w:val="28"/>
          <w:szCs w:val="28"/>
          <w:rtl/>
        </w:rPr>
        <w:t xml:space="preserve">أجله، يشرفني ان </w:t>
      </w:r>
      <w:r>
        <w:rPr>
          <w:rFonts w:hint="cs"/>
          <w:b/>
          <w:bCs/>
          <w:sz w:val="28"/>
          <w:szCs w:val="28"/>
          <w:rtl/>
        </w:rPr>
        <w:t>أ</w:t>
      </w:r>
      <w:r w:rsidRPr="009074D9">
        <w:rPr>
          <w:rFonts w:hint="cs"/>
          <w:b/>
          <w:bCs/>
          <w:sz w:val="28"/>
          <w:szCs w:val="28"/>
          <w:rtl/>
        </w:rPr>
        <w:t xml:space="preserve">طلب منكم إدراج نقطة إضافية بجدول أعمال دورة أكتوبر </w:t>
      </w:r>
      <w:r>
        <w:rPr>
          <w:rFonts w:hint="cs"/>
          <w:b/>
          <w:bCs/>
          <w:sz w:val="28"/>
          <w:szCs w:val="28"/>
          <w:rtl/>
        </w:rPr>
        <w:t>2023، تتعلق بتنظيم الشاحنات والآ</w:t>
      </w:r>
      <w:r w:rsidRPr="009074D9">
        <w:rPr>
          <w:rFonts w:hint="cs"/>
          <w:b/>
          <w:bCs/>
          <w:sz w:val="28"/>
          <w:szCs w:val="28"/>
          <w:rtl/>
        </w:rPr>
        <w:t>ليات بعيدا عن الشوارع الكبرى والتجمعات السكنية.</w:t>
      </w:r>
    </w:p>
    <w:p w:rsidR="004770FA" w:rsidRDefault="004770FA" w:rsidP="004770FA">
      <w:pPr>
        <w:bidi/>
        <w:ind w:left="-1" w:right="120"/>
        <w:jc w:val="lowKashida"/>
        <w:rPr>
          <w:b/>
          <w:bCs/>
          <w:sz w:val="28"/>
          <w:szCs w:val="28"/>
          <w:rtl/>
        </w:rPr>
      </w:pPr>
    </w:p>
    <w:p w:rsidR="007B4ACF" w:rsidRPr="004770FA" w:rsidRDefault="00F56846" w:rsidP="007317AD">
      <w:pPr>
        <w:bidi/>
        <w:spacing w:after="200" w:line="276" w:lineRule="auto"/>
        <w:jc w:val="both"/>
        <w:rPr>
          <w:rFonts w:ascii="Simplified Arabic" w:eastAsiaTheme="minorHAnsi" w:hAnsi="Simplified Arabic"/>
          <w:b/>
          <w:bCs/>
          <w:sz w:val="28"/>
          <w:szCs w:val="28"/>
          <w:rtl/>
          <w:lang w:eastAsia="en-US" w:bidi="ar-MA"/>
        </w:rPr>
      </w:pPr>
      <w:r w:rsidRPr="00197891">
        <w:rPr>
          <w:rFonts w:ascii="Simplified Arabic" w:eastAsiaTheme="minorHAnsi" w:hAnsi="Simplified Arabic"/>
          <w:b/>
          <w:bCs/>
          <w:sz w:val="28"/>
          <w:szCs w:val="28"/>
          <w:rtl/>
          <w:lang w:eastAsia="en-US" w:bidi="ar-MA"/>
        </w:rPr>
        <w:t>ثم أعطيت الكلمة للمستشارة هند بوعمري التي أوضحت أن هناك عشوائية في تسيير مجال</w:t>
      </w:r>
      <w:r w:rsidRPr="00197891">
        <w:rPr>
          <w:rFonts w:ascii="Simplified Arabic" w:eastAsiaTheme="minorHAnsi" w:hAnsi="Simplified Arabic" w:hint="cs"/>
          <w:b/>
          <w:bCs/>
          <w:sz w:val="28"/>
          <w:szCs w:val="28"/>
          <w:rtl/>
          <w:lang w:eastAsia="en-US" w:bidi="ar-MA"/>
        </w:rPr>
        <w:t xml:space="preserve"> </w:t>
      </w:r>
      <w:r w:rsidRPr="00197891">
        <w:rPr>
          <w:rFonts w:ascii="Simplified Arabic" w:eastAsiaTheme="minorHAnsi" w:hAnsi="Simplified Arabic"/>
          <w:b/>
          <w:bCs/>
          <w:sz w:val="28"/>
          <w:szCs w:val="28"/>
          <w:rtl/>
          <w:lang w:eastAsia="en-US" w:bidi="ar-MA"/>
        </w:rPr>
        <w:t>السير و الجولان من خلال المصادقة كل مرة على مقرر يكمل مقرر</w:t>
      </w:r>
      <w:r w:rsidR="007317AD">
        <w:rPr>
          <w:rFonts w:ascii="Simplified Arabic" w:eastAsiaTheme="minorHAnsi" w:hAnsi="Simplified Arabic" w:hint="cs"/>
          <w:b/>
          <w:bCs/>
          <w:sz w:val="28"/>
          <w:szCs w:val="28"/>
          <w:rtl/>
          <w:lang w:eastAsia="en-US" w:bidi="ar-MA"/>
        </w:rPr>
        <w:t xml:space="preserve"> سابق</w:t>
      </w:r>
      <w:r w:rsidRPr="00197891">
        <w:rPr>
          <w:rFonts w:ascii="Simplified Arabic" w:eastAsiaTheme="minorHAnsi" w:hAnsi="Simplified Arabic"/>
          <w:b/>
          <w:bCs/>
          <w:sz w:val="28"/>
          <w:szCs w:val="28"/>
          <w:rtl/>
          <w:lang w:eastAsia="en-US" w:bidi="ar-MA"/>
        </w:rPr>
        <w:t xml:space="preserve"> </w:t>
      </w:r>
      <w:r w:rsidR="007317AD">
        <w:rPr>
          <w:rFonts w:ascii="Simplified Arabic" w:eastAsiaTheme="minorHAnsi" w:hAnsi="Simplified Arabic"/>
          <w:b/>
          <w:bCs/>
          <w:sz w:val="28"/>
          <w:szCs w:val="28"/>
          <w:lang w:eastAsia="en-US" w:bidi="ar-MA"/>
        </w:rPr>
        <w:t xml:space="preserve"> </w:t>
      </w:r>
      <w:r w:rsidRPr="00197891">
        <w:rPr>
          <w:rFonts w:ascii="Simplified Arabic" w:eastAsiaTheme="minorHAnsi" w:hAnsi="Simplified Arabic"/>
          <w:b/>
          <w:bCs/>
          <w:sz w:val="28"/>
          <w:szCs w:val="28"/>
          <w:rtl/>
          <w:lang w:eastAsia="en-US" w:bidi="ar-MA"/>
        </w:rPr>
        <w:t>. كما أشارت أن تنظيم</w:t>
      </w:r>
      <w:r w:rsidRPr="00197891">
        <w:rPr>
          <w:rFonts w:ascii="Simplified Arabic" w:eastAsiaTheme="minorHAnsi" w:hAnsi="Simplified Arabic" w:hint="cs"/>
          <w:b/>
          <w:bCs/>
          <w:sz w:val="28"/>
          <w:szCs w:val="28"/>
          <w:rtl/>
          <w:lang w:eastAsia="en-US" w:bidi="ar-MA"/>
        </w:rPr>
        <w:t xml:space="preserve"> </w:t>
      </w:r>
      <w:r w:rsidRPr="00197891">
        <w:rPr>
          <w:rFonts w:ascii="Simplified Arabic" w:eastAsiaTheme="minorHAnsi" w:hAnsi="Simplified Arabic"/>
          <w:b/>
          <w:bCs/>
          <w:sz w:val="28"/>
          <w:szCs w:val="28"/>
          <w:rtl/>
          <w:lang w:eastAsia="en-US" w:bidi="ar-MA"/>
        </w:rPr>
        <w:t>السير و الجولان لا يكمن فقط في وضع لوحات منع الوقوف و المرور بل يجب حل مشكل التنقل</w:t>
      </w:r>
      <w:r w:rsidRPr="00197891">
        <w:rPr>
          <w:rFonts w:ascii="Simplified Arabic" w:eastAsiaTheme="minorHAnsi" w:hAnsi="Simplified Arabic" w:hint="cs"/>
          <w:b/>
          <w:bCs/>
          <w:sz w:val="28"/>
          <w:szCs w:val="28"/>
          <w:rtl/>
          <w:lang w:eastAsia="en-US" w:bidi="ar-MA"/>
        </w:rPr>
        <w:t xml:space="preserve"> </w:t>
      </w:r>
      <w:r w:rsidRPr="00197891">
        <w:rPr>
          <w:rFonts w:ascii="Simplified Arabic" w:eastAsiaTheme="minorHAnsi" w:hAnsi="Simplified Arabic"/>
          <w:b/>
          <w:bCs/>
          <w:sz w:val="28"/>
          <w:szCs w:val="28"/>
          <w:rtl/>
          <w:lang w:eastAsia="en-US" w:bidi="ar-MA"/>
        </w:rPr>
        <w:t xml:space="preserve">داخل المدينة و خاصة مشكل </w:t>
      </w:r>
      <w:r w:rsidR="004770FA">
        <w:rPr>
          <w:rFonts w:ascii="Simplified Arabic" w:eastAsiaTheme="minorHAnsi" w:hAnsi="Simplified Arabic" w:hint="cs"/>
          <w:b/>
          <w:bCs/>
          <w:sz w:val="28"/>
          <w:szCs w:val="28"/>
          <w:rtl/>
          <w:lang w:eastAsia="en-US" w:bidi="ar-MA"/>
        </w:rPr>
        <w:t xml:space="preserve">الطاكسيات </w:t>
      </w:r>
      <w:r w:rsidRPr="00197891">
        <w:rPr>
          <w:rFonts w:ascii="Simplified Arabic" w:eastAsiaTheme="minorHAnsi" w:hAnsi="Simplified Arabic"/>
          <w:b/>
          <w:bCs/>
          <w:sz w:val="28"/>
          <w:szCs w:val="28"/>
          <w:rtl/>
          <w:lang w:eastAsia="en-US" w:bidi="ar-MA"/>
        </w:rPr>
        <w:t>و حافلات النقل التي لا تصل الى بعض الأحياء كتجزئة</w:t>
      </w:r>
      <w:r w:rsidRPr="00197891">
        <w:rPr>
          <w:rFonts w:ascii="Simplified Arabic" w:eastAsiaTheme="minorHAnsi" w:hAnsi="Simplified Arabic" w:hint="cs"/>
          <w:b/>
          <w:bCs/>
          <w:sz w:val="28"/>
          <w:szCs w:val="28"/>
          <w:rtl/>
          <w:lang w:eastAsia="en-US" w:bidi="ar-MA"/>
        </w:rPr>
        <w:t xml:space="preserve"> </w:t>
      </w:r>
      <w:r w:rsidRPr="00197891">
        <w:rPr>
          <w:rFonts w:ascii="Simplified Arabic" w:eastAsiaTheme="minorHAnsi" w:hAnsi="Simplified Arabic"/>
          <w:b/>
          <w:bCs/>
          <w:sz w:val="28"/>
          <w:szCs w:val="28"/>
          <w:rtl/>
          <w:lang w:eastAsia="en-US" w:bidi="ar-MA"/>
        </w:rPr>
        <w:t xml:space="preserve">الوازيس و أبواب المدينة. ثم طالبت السيد الرئيس بفرض </w:t>
      </w:r>
      <w:r w:rsidRPr="00197891">
        <w:rPr>
          <w:rFonts w:ascii="Simplified Arabic" w:eastAsiaTheme="minorHAnsi" w:hAnsi="Simplified Arabic" w:hint="cs"/>
          <w:b/>
          <w:bCs/>
          <w:sz w:val="28"/>
          <w:szCs w:val="28"/>
          <w:rtl/>
          <w:lang w:eastAsia="en-US" w:bidi="ar-MA"/>
        </w:rPr>
        <w:t xml:space="preserve">انجاز القبو </w:t>
      </w:r>
      <w:r w:rsidRPr="00197891">
        <w:rPr>
          <w:rFonts w:ascii="Simplified Arabic" w:eastAsiaTheme="minorHAnsi" w:hAnsi="Simplified Arabic"/>
          <w:b/>
          <w:bCs/>
          <w:sz w:val="28"/>
          <w:szCs w:val="28"/>
          <w:rtl/>
          <w:lang w:eastAsia="en-US" w:bidi="ar-MA"/>
        </w:rPr>
        <w:t>على أصحاب البنايات من أجل</w:t>
      </w:r>
      <w:r w:rsidRPr="00197891">
        <w:rPr>
          <w:rFonts w:ascii="Simplified Arabic" w:eastAsiaTheme="minorHAnsi" w:hAnsi="Simplified Arabic" w:hint="cs"/>
          <w:b/>
          <w:bCs/>
          <w:sz w:val="28"/>
          <w:szCs w:val="28"/>
          <w:rtl/>
          <w:lang w:eastAsia="en-US" w:bidi="ar-MA"/>
        </w:rPr>
        <w:t xml:space="preserve"> </w:t>
      </w:r>
      <w:r w:rsidRPr="00197891">
        <w:rPr>
          <w:rFonts w:ascii="Simplified Arabic" w:eastAsiaTheme="minorHAnsi" w:hAnsi="Simplified Arabic"/>
          <w:b/>
          <w:bCs/>
          <w:sz w:val="28"/>
          <w:szCs w:val="28"/>
          <w:rtl/>
          <w:lang w:eastAsia="en-US" w:bidi="ar-MA"/>
        </w:rPr>
        <w:t>حل مشكل وقوف السيارات أمام هذه البنايات.</w:t>
      </w:r>
    </w:p>
    <w:p w:rsidR="00F56846" w:rsidRPr="008E3D87" w:rsidRDefault="00F56846" w:rsidP="00F56846">
      <w:pPr>
        <w:bidi/>
        <w:spacing w:after="200" w:line="276" w:lineRule="auto"/>
        <w:jc w:val="both"/>
        <w:rPr>
          <w:rFonts w:ascii="Simplified Arabic" w:eastAsiaTheme="minorHAnsi" w:hAnsi="Simplified Arabic"/>
          <w:b/>
          <w:bCs/>
          <w:sz w:val="28"/>
          <w:szCs w:val="28"/>
          <w:rtl/>
          <w:lang w:eastAsia="en-US" w:bidi="ar-MA"/>
        </w:rPr>
      </w:pPr>
      <w:r w:rsidRPr="00197891">
        <w:rPr>
          <w:rFonts w:ascii="Simplified Arabic" w:eastAsiaTheme="minorHAnsi" w:hAnsi="Simplified Arabic"/>
          <w:b/>
          <w:bCs/>
          <w:sz w:val="28"/>
          <w:szCs w:val="28"/>
          <w:rtl/>
          <w:lang w:eastAsia="en-US" w:bidi="ar-MA"/>
        </w:rPr>
        <w:t>و بعد ذلك أخذت الكلمة السيدة مينة حلوي النائب الخامس للرئيس و التي أوضحت أن المكتب</w:t>
      </w:r>
      <w:r w:rsidRPr="00197891">
        <w:rPr>
          <w:rFonts w:ascii="Simplified Arabic" w:eastAsiaTheme="minorHAnsi" w:hAnsi="Simplified Arabic" w:hint="cs"/>
          <w:b/>
          <w:bCs/>
          <w:sz w:val="28"/>
          <w:szCs w:val="28"/>
          <w:rtl/>
          <w:lang w:eastAsia="en-US" w:bidi="ar-MA"/>
        </w:rPr>
        <w:t xml:space="preserve"> </w:t>
      </w:r>
      <w:r w:rsidRPr="00197891">
        <w:rPr>
          <w:rFonts w:ascii="Simplified Arabic" w:eastAsiaTheme="minorHAnsi" w:hAnsi="Simplified Arabic"/>
          <w:b/>
          <w:bCs/>
          <w:sz w:val="28"/>
          <w:szCs w:val="28"/>
          <w:rtl/>
          <w:lang w:eastAsia="en-US" w:bidi="ar-MA"/>
        </w:rPr>
        <w:t>الجماعي قد قام بمجموعة من الأنشطة و التي جاءت في تقرير نشاط المكتب بين الدورتين.</w:t>
      </w: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lang w:bidi="ar-MA"/>
        </w:rPr>
      </w:pP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7B4ACF" w:rsidRDefault="007B4ACF" w:rsidP="00951354">
      <w:pPr>
        <w:overflowPunct w:val="0"/>
        <w:autoSpaceDE w:val="0"/>
        <w:autoSpaceDN w:val="0"/>
        <w:bidi/>
        <w:adjustRightInd w:val="0"/>
        <w:ind w:right="567"/>
        <w:jc w:val="both"/>
        <w:rPr>
          <w:rFonts w:cs="Andalus"/>
          <w:b/>
          <w:bCs/>
          <w:sz w:val="28"/>
          <w:szCs w:val="28"/>
          <w:u w:val="single"/>
          <w:rtl/>
        </w:rPr>
      </w:pPr>
    </w:p>
    <w:p w:rsidR="007B4ACF" w:rsidRPr="00576F21" w:rsidRDefault="007B4ACF" w:rsidP="00DE6837">
      <w:pPr>
        <w:overflowPunct w:val="0"/>
        <w:autoSpaceDE w:val="0"/>
        <w:autoSpaceDN w:val="0"/>
        <w:bidi/>
        <w:adjustRightInd w:val="0"/>
        <w:ind w:left="141" w:right="567" w:firstLine="142"/>
        <w:jc w:val="center"/>
        <w:rPr>
          <w:rFonts w:cs="Andalus"/>
          <w:b/>
          <w:bCs/>
          <w:sz w:val="40"/>
          <w:szCs w:val="40"/>
          <w:u w:val="single"/>
          <w:rtl/>
        </w:rPr>
      </w:pPr>
      <w:r w:rsidRPr="00576F21">
        <w:rPr>
          <w:rFonts w:cs="Andalus" w:hint="cs"/>
          <w:b/>
          <w:bCs/>
          <w:sz w:val="40"/>
          <w:szCs w:val="40"/>
          <w:u w:val="single"/>
          <w:rtl/>
        </w:rPr>
        <w:lastRenderedPageBreak/>
        <w:t xml:space="preserve">الجلسة الثانية: يوم الثلاثاء 17 </w:t>
      </w:r>
      <w:r w:rsidRPr="00576F21">
        <w:rPr>
          <w:rFonts w:cs="Andalus" w:hint="cs"/>
          <w:b/>
          <w:bCs/>
          <w:sz w:val="40"/>
          <w:szCs w:val="40"/>
          <w:u w:val="single"/>
          <w:rtl/>
          <w:lang w:bidi="ar-MA"/>
        </w:rPr>
        <w:t>أكتوبر</w:t>
      </w:r>
      <w:r w:rsidRPr="00576F21">
        <w:rPr>
          <w:rFonts w:cs="Andalus" w:hint="cs"/>
          <w:b/>
          <w:bCs/>
          <w:sz w:val="40"/>
          <w:szCs w:val="40"/>
          <w:u w:val="single"/>
          <w:rtl/>
        </w:rPr>
        <w:t xml:space="preserve"> 2023.</w:t>
      </w: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576F21" w:rsidRPr="00885D32" w:rsidRDefault="00576F21" w:rsidP="00576F21">
      <w:pPr>
        <w:shd w:val="clear" w:color="auto" w:fill="F2F2F2" w:themeFill="background1" w:themeFillShade="F2"/>
        <w:bidi/>
        <w:ind w:right="567"/>
        <w:rPr>
          <w:b/>
          <w:bCs/>
          <w:sz w:val="30"/>
          <w:szCs w:val="30"/>
          <w:rtl/>
        </w:rPr>
      </w:pPr>
      <w:r w:rsidRPr="00885D32">
        <w:rPr>
          <w:rFonts w:cs="Andalus"/>
          <w:b/>
          <w:bCs/>
          <w:sz w:val="30"/>
          <w:szCs w:val="30"/>
          <w:u w:val="single"/>
          <w:rtl/>
        </w:rPr>
        <w:t xml:space="preserve">النقطة </w:t>
      </w:r>
      <w:r w:rsidRPr="00885D32">
        <w:rPr>
          <w:rFonts w:cs="Andalus" w:hint="cs"/>
          <w:b/>
          <w:bCs/>
          <w:sz w:val="30"/>
          <w:szCs w:val="30"/>
          <w:u w:val="single"/>
          <w:rtl/>
        </w:rPr>
        <w:t>الرابعة:</w:t>
      </w:r>
      <w:r w:rsidRPr="00885D32">
        <w:rPr>
          <w:rFonts w:hint="cs"/>
          <w:b/>
          <w:bCs/>
          <w:sz w:val="30"/>
          <w:szCs w:val="30"/>
          <w:rtl/>
        </w:rPr>
        <w:t xml:space="preserve"> الدراسة والمصادقة على تعديل قرار السير والجولان.</w:t>
      </w:r>
    </w:p>
    <w:p w:rsidR="00576F21" w:rsidRDefault="00576F21" w:rsidP="00576F21">
      <w:pPr>
        <w:bidi/>
        <w:spacing w:before="240"/>
        <w:ind w:right="567"/>
        <w:rPr>
          <w:b/>
          <w:bCs/>
          <w:sz w:val="28"/>
          <w:szCs w:val="28"/>
          <w:rtl/>
          <w:lang w:bidi="ar-MA"/>
        </w:rPr>
      </w:pPr>
      <w:r>
        <w:rPr>
          <w:rFonts w:hint="cs"/>
          <w:b/>
          <w:bCs/>
          <w:sz w:val="28"/>
          <w:szCs w:val="28"/>
          <w:rtl/>
          <w:lang w:bidi="ar-MA"/>
        </w:rPr>
        <w:t>بعد التأكد من النصاب القانوني، افتتح السيد محمد اجديرة رئيس المجلس الجماعي لبنسليمان أشغال الجلسة الثانية من الدورة العادية لشهر أكتوبر 2023، بكلمة رحب بها بالسيد كمال شتوان باشا مدينة بنسليمان، وبالسيدات والسادة أعضاء المجلس الجماعي وبجميع الحاضرين.</w:t>
      </w:r>
    </w:p>
    <w:p w:rsidR="00245B01" w:rsidRDefault="00245B01" w:rsidP="002879DB">
      <w:pPr>
        <w:bidi/>
        <w:spacing w:before="240"/>
        <w:ind w:right="567"/>
        <w:rPr>
          <w:b/>
          <w:bCs/>
          <w:sz w:val="28"/>
          <w:szCs w:val="28"/>
          <w:rtl/>
          <w:lang w:bidi="ar-MA"/>
        </w:rPr>
      </w:pPr>
      <w:r>
        <w:rPr>
          <w:rFonts w:hint="cs"/>
          <w:b/>
          <w:bCs/>
          <w:sz w:val="28"/>
          <w:szCs w:val="28"/>
          <w:rtl/>
          <w:lang w:bidi="ar-MA"/>
        </w:rPr>
        <w:t>ثم قام السيد الرئيس بقراءة طلب إجراء جلسة غير مفتوحة للعموم تقدم به ثلث أعضاء المجلس وذلك طبقا للمادة 48 من القانون التنظيمي رقم 14-113 المتعلق بالجماعات والمادة 07 من النظام الداخلي للمجلس الجماعي.</w:t>
      </w:r>
    </w:p>
    <w:p w:rsidR="00245B01" w:rsidRDefault="00245B01" w:rsidP="002879DB">
      <w:pPr>
        <w:bidi/>
        <w:spacing w:before="240"/>
        <w:ind w:right="567"/>
        <w:rPr>
          <w:b/>
          <w:bCs/>
          <w:sz w:val="28"/>
          <w:szCs w:val="28"/>
          <w:rtl/>
          <w:lang w:bidi="ar-MA"/>
        </w:rPr>
      </w:pPr>
      <w:r>
        <w:rPr>
          <w:rFonts w:hint="cs"/>
          <w:b/>
          <w:bCs/>
          <w:sz w:val="28"/>
          <w:szCs w:val="28"/>
          <w:rtl/>
          <w:lang w:bidi="ar-MA"/>
        </w:rPr>
        <w:t>وقد تقدم بطلب إجراء جلسة غير مفتوحة للعموم السيدات والسادة الأعضاء الأتية أسمائهم:</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3356"/>
        <w:gridCol w:w="2993"/>
        <w:gridCol w:w="2835"/>
      </w:tblGrid>
      <w:tr w:rsidR="00245B01" w:rsidTr="002879DB">
        <w:tc>
          <w:tcPr>
            <w:tcW w:w="3356" w:type="dxa"/>
          </w:tcPr>
          <w:p w:rsidR="00245B01" w:rsidRPr="002879DB" w:rsidRDefault="00245B01" w:rsidP="002879DB">
            <w:pPr>
              <w:pStyle w:val="Paragraphedeliste"/>
              <w:numPr>
                <w:ilvl w:val="0"/>
                <w:numId w:val="1"/>
              </w:numPr>
              <w:bidi/>
              <w:spacing w:before="240"/>
              <w:ind w:right="567"/>
              <w:rPr>
                <w:b/>
                <w:bCs/>
                <w:sz w:val="28"/>
                <w:szCs w:val="28"/>
                <w:lang w:bidi="ar-MA"/>
              </w:rPr>
            </w:pPr>
            <w:r>
              <w:rPr>
                <w:rFonts w:hint="cs"/>
                <w:b/>
                <w:bCs/>
                <w:sz w:val="28"/>
                <w:szCs w:val="28"/>
                <w:rtl/>
                <w:lang w:bidi="ar-MA"/>
              </w:rPr>
              <w:t>الكبير البرقي.</w:t>
            </w:r>
            <w:r>
              <w:rPr>
                <w:b/>
                <w:bCs/>
                <w:sz w:val="28"/>
                <w:szCs w:val="28"/>
                <w:lang w:bidi="ar-MA"/>
              </w:rPr>
              <w:t xml:space="preserve">         </w:t>
            </w:r>
            <w:r>
              <w:rPr>
                <w:rFonts w:hint="cs"/>
                <w:b/>
                <w:bCs/>
                <w:sz w:val="28"/>
                <w:szCs w:val="28"/>
                <w:rtl/>
                <w:lang w:bidi="ar-MA"/>
              </w:rPr>
              <w:t xml:space="preserve"> </w:t>
            </w: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عبد الرحيم بوعمري</w:t>
            </w: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هند بوعمري.</w:t>
            </w: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عزيز سروتي</w:t>
            </w: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محمد بنشتوكية</w:t>
            </w:r>
          </w:p>
          <w:p w:rsidR="00245B01" w:rsidRPr="000B3357" w:rsidRDefault="00245B01" w:rsidP="00366ABC">
            <w:pPr>
              <w:pStyle w:val="Paragraphedeliste"/>
              <w:bidi/>
              <w:spacing w:before="240"/>
              <w:ind w:right="567"/>
              <w:rPr>
                <w:b/>
                <w:bCs/>
                <w:sz w:val="28"/>
                <w:szCs w:val="28"/>
                <w:rtl/>
                <w:lang w:bidi="ar-MA"/>
              </w:rPr>
            </w:pPr>
          </w:p>
        </w:tc>
        <w:tc>
          <w:tcPr>
            <w:tcW w:w="2993" w:type="dxa"/>
            <w:tcBorders>
              <w:right w:val="single" w:sz="4" w:space="0" w:color="auto"/>
            </w:tcBorders>
          </w:tcPr>
          <w:p w:rsidR="00245B01" w:rsidRDefault="00245B01" w:rsidP="00366ABC">
            <w:pPr>
              <w:pStyle w:val="Paragraphedeliste"/>
              <w:bidi/>
              <w:spacing w:before="240"/>
              <w:ind w:right="567"/>
              <w:rPr>
                <w:b/>
                <w:bCs/>
                <w:sz w:val="28"/>
                <w:szCs w:val="28"/>
                <w:lang w:bidi="ar-MA"/>
              </w:rPr>
            </w:pP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المهدي بنرحو</w:t>
            </w: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زهير فضلي</w:t>
            </w:r>
          </w:p>
          <w:p w:rsidR="00245B01" w:rsidRPr="002879DB" w:rsidRDefault="00245B01" w:rsidP="002879DB">
            <w:pPr>
              <w:pStyle w:val="Paragraphedeliste"/>
              <w:numPr>
                <w:ilvl w:val="0"/>
                <w:numId w:val="1"/>
              </w:numPr>
              <w:bidi/>
              <w:spacing w:before="240"/>
              <w:ind w:right="567"/>
              <w:rPr>
                <w:b/>
                <w:bCs/>
                <w:sz w:val="28"/>
                <w:szCs w:val="28"/>
                <w:lang w:bidi="ar-MA"/>
              </w:rPr>
            </w:pPr>
            <w:r>
              <w:rPr>
                <w:rFonts w:hint="cs"/>
                <w:b/>
                <w:bCs/>
                <w:sz w:val="28"/>
                <w:szCs w:val="28"/>
                <w:rtl/>
                <w:lang w:bidi="ar-MA"/>
              </w:rPr>
              <w:t>هند مقدم</w:t>
            </w:r>
          </w:p>
          <w:p w:rsidR="00245B01" w:rsidRPr="000B3357" w:rsidRDefault="00245B01" w:rsidP="00366ABC">
            <w:pPr>
              <w:pStyle w:val="Paragraphedeliste"/>
              <w:numPr>
                <w:ilvl w:val="0"/>
                <w:numId w:val="1"/>
              </w:numPr>
              <w:bidi/>
              <w:spacing w:before="240"/>
              <w:ind w:right="567"/>
              <w:rPr>
                <w:b/>
                <w:bCs/>
                <w:sz w:val="28"/>
                <w:szCs w:val="28"/>
                <w:rtl/>
                <w:lang w:bidi="ar-MA"/>
              </w:rPr>
            </w:pPr>
            <w:r>
              <w:rPr>
                <w:rFonts w:hint="cs"/>
                <w:b/>
                <w:bCs/>
                <w:sz w:val="28"/>
                <w:szCs w:val="28"/>
                <w:rtl/>
                <w:lang w:bidi="ar-MA"/>
              </w:rPr>
              <w:t>عزيز قوقي</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79DB" w:rsidRDefault="002879DB" w:rsidP="002879DB">
            <w:pPr>
              <w:pStyle w:val="Paragraphedeliste"/>
              <w:bidi/>
              <w:spacing w:before="240"/>
              <w:ind w:right="567"/>
              <w:rPr>
                <w:b/>
                <w:bCs/>
                <w:sz w:val="28"/>
                <w:szCs w:val="28"/>
                <w:lang w:bidi="ar-MA"/>
              </w:rPr>
            </w:pPr>
          </w:p>
          <w:p w:rsidR="00245B01" w:rsidRDefault="00245B01" w:rsidP="002879DB">
            <w:pPr>
              <w:pStyle w:val="Paragraphedeliste"/>
              <w:numPr>
                <w:ilvl w:val="0"/>
                <w:numId w:val="1"/>
              </w:numPr>
              <w:bidi/>
              <w:spacing w:before="240"/>
              <w:ind w:right="567"/>
              <w:rPr>
                <w:b/>
                <w:bCs/>
                <w:sz w:val="28"/>
                <w:szCs w:val="28"/>
                <w:lang w:bidi="ar-MA"/>
              </w:rPr>
            </w:pPr>
            <w:r>
              <w:rPr>
                <w:rFonts w:hint="cs"/>
                <w:b/>
                <w:bCs/>
                <w:sz w:val="28"/>
                <w:szCs w:val="28"/>
                <w:rtl/>
                <w:lang w:bidi="ar-MA"/>
              </w:rPr>
              <w:t>محمد حمدي</w:t>
            </w:r>
          </w:p>
          <w:p w:rsidR="00245B01" w:rsidRDefault="00245B01" w:rsidP="00366ABC">
            <w:pPr>
              <w:pStyle w:val="Paragraphedeliste"/>
              <w:numPr>
                <w:ilvl w:val="0"/>
                <w:numId w:val="1"/>
              </w:numPr>
              <w:bidi/>
              <w:spacing w:before="240"/>
              <w:ind w:right="567"/>
              <w:rPr>
                <w:b/>
                <w:bCs/>
                <w:sz w:val="28"/>
                <w:szCs w:val="28"/>
                <w:lang w:bidi="ar-MA"/>
              </w:rPr>
            </w:pPr>
            <w:r>
              <w:rPr>
                <w:rFonts w:hint="cs"/>
                <w:b/>
                <w:bCs/>
                <w:sz w:val="28"/>
                <w:szCs w:val="28"/>
                <w:rtl/>
                <w:lang w:bidi="ar-MA"/>
              </w:rPr>
              <w:t>يوسف قدادري</w:t>
            </w:r>
          </w:p>
          <w:p w:rsidR="00245B01" w:rsidRPr="006A7DBE" w:rsidRDefault="00245B01" w:rsidP="00366ABC">
            <w:pPr>
              <w:pStyle w:val="Paragraphedeliste"/>
              <w:numPr>
                <w:ilvl w:val="0"/>
                <w:numId w:val="1"/>
              </w:numPr>
              <w:bidi/>
              <w:spacing w:before="240"/>
              <w:ind w:right="567"/>
            </w:pPr>
            <w:r>
              <w:rPr>
                <w:rFonts w:hint="cs"/>
                <w:b/>
                <w:bCs/>
                <w:sz w:val="28"/>
                <w:szCs w:val="28"/>
                <w:rtl/>
                <w:lang w:bidi="ar-MA"/>
              </w:rPr>
              <w:t>رشيد اجويبر</w:t>
            </w:r>
          </w:p>
          <w:p w:rsidR="00245B01" w:rsidRPr="006A7DBE" w:rsidRDefault="00245B01" w:rsidP="00366ABC">
            <w:pPr>
              <w:pStyle w:val="Paragraphedeliste"/>
              <w:numPr>
                <w:ilvl w:val="0"/>
                <w:numId w:val="1"/>
              </w:numPr>
              <w:bidi/>
              <w:spacing w:before="240"/>
              <w:ind w:right="567"/>
            </w:pPr>
            <w:r>
              <w:rPr>
                <w:rFonts w:hint="cs"/>
                <w:b/>
                <w:bCs/>
                <w:sz w:val="28"/>
                <w:szCs w:val="28"/>
                <w:rtl/>
                <w:lang w:bidi="ar-MA"/>
              </w:rPr>
              <w:t>لحسن كريم</w:t>
            </w:r>
          </w:p>
          <w:p w:rsidR="00245B01" w:rsidRPr="006A7DBE" w:rsidRDefault="00245B01" w:rsidP="002879DB">
            <w:pPr>
              <w:pStyle w:val="Paragraphedeliste"/>
              <w:bidi/>
              <w:spacing w:before="240"/>
              <w:ind w:right="567"/>
            </w:pPr>
          </w:p>
          <w:p w:rsidR="00245B01" w:rsidRDefault="00245B01" w:rsidP="00366ABC">
            <w:pPr>
              <w:pStyle w:val="Paragraphedeliste"/>
              <w:bidi/>
              <w:spacing w:before="240"/>
              <w:ind w:right="567"/>
            </w:pPr>
          </w:p>
        </w:tc>
      </w:tr>
    </w:tbl>
    <w:p w:rsidR="00245B01" w:rsidRDefault="00245B01" w:rsidP="00245B01">
      <w:pPr>
        <w:bidi/>
        <w:spacing w:before="240"/>
        <w:ind w:right="567"/>
        <w:rPr>
          <w:b/>
          <w:bCs/>
          <w:sz w:val="28"/>
          <w:szCs w:val="28"/>
          <w:rtl/>
          <w:lang w:bidi="ar-MA"/>
        </w:rPr>
      </w:pPr>
    </w:p>
    <w:p w:rsidR="00245B01" w:rsidRDefault="00245B01" w:rsidP="00245B01">
      <w:pPr>
        <w:bidi/>
        <w:spacing w:before="240"/>
        <w:ind w:right="567"/>
        <w:rPr>
          <w:b/>
          <w:bCs/>
          <w:sz w:val="28"/>
          <w:szCs w:val="28"/>
          <w:rtl/>
          <w:lang w:bidi="ar-MA"/>
        </w:rPr>
      </w:pPr>
    </w:p>
    <w:p w:rsidR="00245B01" w:rsidRDefault="00245B01" w:rsidP="00245B01">
      <w:pPr>
        <w:bidi/>
        <w:spacing w:before="240"/>
        <w:ind w:right="567"/>
        <w:rPr>
          <w:b/>
          <w:bCs/>
          <w:sz w:val="28"/>
          <w:szCs w:val="28"/>
          <w:rtl/>
          <w:lang w:bidi="ar-MA"/>
        </w:rPr>
      </w:pPr>
    </w:p>
    <w:p w:rsidR="00245B01" w:rsidRDefault="00245B01" w:rsidP="00245B01">
      <w:pPr>
        <w:bidi/>
        <w:spacing w:before="240"/>
        <w:ind w:right="567"/>
        <w:rPr>
          <w:b/>
          <w:bCs/>
          <w:sz w:val="28"/>
          <w:szCs w:val="28"/>
          <w:rtl/>
          <w:lang w:bidi="ar-MA"/>
        </w:rPr>
      </w:pPr>
    </w:p>
    <w:p w:rsidR="00245B01" w:rsidRDefault="00245B01" w:rsidP="00245B01">
      <w:pPr>
        <w:bidi/>
        <w:spacing w:before="240"/>
        <w:ind w:right="567"/>
        <w:rPr>
          <w:b/>
          <w:bCs/>
          <w:sz w:val="28"/>
          <w:szCs w:val="28"/>
          <w:rtl/>
          <w:lang w:bidi="ar-MA"/>
        </w:rPr>
      </w:pPr>
    </w:p>
    <w:p w:rsidR="002879DB" w:rsidRDefault="00245B01" w:rsidP="002879DB">
      <w:pPr>
        <w:bidi/>
        <w:spacing w:before="240"/>
        <w:ind w:right="567"/>
        <w:rPr>
          <w:b/>
          <w:bCs/>
          <w:sz w:val="28"/>
          <w:szCs w:val="28"/>
          <w:rtl/>
          <w:lang w:bidi="ar-MA"/>
        </w:rPr>
      </w:pPr>
      <w:r w:rsidRPr="00160D12">
        <w:rPr>
          <w:rFonts w:hint="cs"/>
          <w:b/>
          <w:bCs/>
          <w:sz w:val="28"/>
          <w:szCs w:val="28"/>
          <w:rtl/>
          <w:lang w:bidi="ar-MA"/>
        </w:rPr>
        <w:t xml:space="preserve">وبعد </w:t>
      </w:r>
      <w:r>
        <w:rPr>
          <w:rFonts w:hint="cs"/>
          <w:b/>
          <w:bCs/>
          <w:sz w:val="28"/>
          <w:szCs w:val="28"/>
          <w:rtl/>
          <w:lang w:bidi="ar-MA"/>
        </w:rPr>
        <w:t xml:space="preserve">ذلك </w:t>
      </w:r>
      <w:r w:rsidR="002879DB">
        <w:rPr>
          <w:rFonts w:hint="cs"/>
          <w:b/>
          <w:bCs/>
          <w:sz w:val="28"/>
          <w:szCs w:val="28"/>
          <w:rtl/>
          <w:lang w:bidi="ar-MA"/>
        </w:rPr>
        <w:t>قام</w:t>
      </w:r>
      <w:r>
        <w:rPr>
          <w:rFonts w:hint="cs"/>
          <w:b/>
          <w:bCs/>
          <w:sz w:val="28"/>
          <w:szCs w:val="28"/>
          <w:rtl/>
          <w:lang w:bidi="ar-MA"/>
        </w:rPr>
        <w:t xml:space="preserve"> السيد الرئيس </w:t>
      </w:r>
      <w:r w:rsidR="002879DB">
        <w:rPr>
          <w:rFonts w:hint="cs"/>
          <w:b/>
          <w:bCs/>
          <w:sz w:val="28"/>
          <w:szCs w:val="28"/>
          <w:rtl/>
          <w:lang w:bidi="ar-MA"/>
        </w:rPr>
        <w:t>ب</w:t>
      </w:r>
      <w:r>
        <w:rPr>
          <w:rFonts w:hint="cs"/>
          <w:b/>
          <w:bCs/>
          <w:sz w:val="28"/>
          <w:szCs w:val="28"/>
          <w:rtl/>
          <w:lang w:bidi="ar-MA"/>
        </w:rPr>
        <w:t>إجراء عملية التصويت على عقد جلسة غير مفتوحة للعموم.</w:t>
      </w:r>
    </w:p>
    <w:p w:rsidR="00245B01" w:rsidRDefault="00245B01" w:rsidP="002879DB">
      <w:pPr>
        <w:bidi/>
        <w:spacing w:before="240"/>
        <w:ind w:right="567"/>
        <w:rPr>
          <w:b/>
          <w:bCs/>
          <w:sz w:val="28"/>
          <w:szCs w:val="28"/>
          <w:rtl/>
          <w:lang w:bidi="ar-MA"/>
        </w:rPr>
      </w:pPr>
      <w:r>
        <w:rPr>
          <w:rFonts w:hint="cs"/>
          <w:b/>
          <w:bCs/>
          <w:sz w:val="28"/>
          <w:szCs w:val="28"/>
          <w:rtl/>
          <w:lang w:bidi="ar-MA"/>
        </w:rPr>
        <w:t xml:space="preserve"> وقد اسفرت عملية التصويت على ما يلي:</w:t>
      </w:r>
    </w:p>
    <w:p w:rsidR="00245B01" w:rsidRDefault="00245B01" w:rsidP="002879DB">
      <w:pPr>
        <w:bidi/>
        <w:spacing w:before="240"/>
        <w:ind w:right="567"/>
        <w:rPr>
          <w:b/>
          <w:bCs/>
          <w:sz w:val="28"/>
          <w:szCs w:val="28"/>
          <w:rtl/>
          <w:lang w:bidi="ar-MA"/>
        </w:rPr>
      </w:pPr>
      <w:r>
        <w:rPr>
          <w:rFonts w:hint="cs"/>
          <w:b/>
          <w:bCs/>
          <w:sz w:val="28"/>
          <w:szCs w:val="28"/>
          <w:rtl/>
          <w:lang w:bidi="ar-MA"/>
        </w:rPr>
        <w:t xml:space="preserve">المصوتون بنعم على إجراء جلسة غير مفتوحة للعموم </w:t>
      </w:r>
      <w:r w:rsidR="002879DB">
        <w:rPr>
          <w:rFonts w:hint="cs"/>
          <w:b/>
          <w:bCs/>
          <w:sz w:val="28"/>
          <w:szCs w:val="28"/>
          <w:rtl/>
          <w:lang w:bidi="ar-MA"/>
        </w:rPr>
        <w:t>13</w:t>
      </w:r>
      <w:r>
        <w:rPr>
          <w:rFonts w:hint="cs"/>
          <w:b/>
          <w:bCs/>
          <w:sz w:val="28"/>
          <w:szCs w:val="28"/>
          <w:rtl/>
          <w:lang w:bidi="ar-MA"/>
        </w:rPr>
        <w:t xml:space="preserve"> عضو وهم:</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3356"/>
        <w:gridCol w:w="2851"/>
        <w:gridCol w:w="2977"/>
      </w:tblGrid>
      <w:tr w:rsidR="00245B01" w:rsidTr="002879DB">
        <w:tc>
          <w:tcPr>
            <w:tcW w:w="3356" w:type="dxa"/>
          </w:tcPr>
          <w:p w:rsidR="002879DB" w:rsidRP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الكبير البرقي.</w:t>
            </w:r>
            <w:r>
              <w:rPr>
                <w:b/>
                <w:bCs/>
                <w:sz w:val="28"/>
                <w:szCs w:val="28"/>
                <w:lang w:bidi="ar-MA"/>
              </w:rPr>
              <w:t xml:space="preserve">         </w:t>
            </w:r>
            <w:r>
              <w:rPr>
                <w:rFonts w:hint="cs"/>
                <w:b/>
                <w:bCs/>
                <w:sz w:val="28"/>
                <w:szCs w:val="28"/>
                <w:rtl/>
                <w:lang w:bidi="ar-MA"/>
              </w:rPr>
              <w:t xml:space="preserve"> </w:t>
            </w: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عبد الرحيم بوعمري</w:t>
            </w: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هند بوعمري.</w:t>
            </w: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عزيز سروتي</w:t>
            </w: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محمد بنشتوكية</w:t>
            </w:r>
          </w:p>
          <w:p w:rsidR="00245B01" w:rsidRPr="000B3357" w:rsidRDefault="00245B01" w:rsidP="00366ABC">
            <w:pPr>
              <w:pStyle w:val="Paragraphedeliste"/>
              <w:bidi/>
              <w:spacing w:before="240"/>
              <w:ind w:right="567"/>
              <w:rPr>
                <w:b/>
                <w:bCs/>
                <w:sz w:val="28"/>
                <w:szCs w:val="28"/>
                <w:rtl/>
                <w:lang w:bidi="ar-MA"/>
              </w:rPr>
            </w:pPr>
          </w:p>
        </w:tc>
        <w:tc>
          <w:tcPr>
            <w:tcW w:w="2851" w:type="dxa"/>
            <w:tcBorders>
              <w:right w:val="single" w:sz="4" w:space="0" w:color="auto"/>
            </w:tcBorders>
          </w:tcPr>
          <w:p w:rsidR="00245B01" w:rsidRDefault="00245B01" w:rsidP="00366ABC">
            <w:pPr>
              <w:pStyle w:val="Paragraphedeliste"/>
              <w:bidi/>
              <w:spacing w:before="240"/>
              <w:ind w:right="567"/>
              <w:rPr>
                <w:b/>
                <w:bCs/>
                <w:sz w:val="28"/>
                <w:szCs w:val="28"/>
                <w:lang w:bidi="ar-MA"/>
              </w:rPr>
            </w:pP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المهدي بنرحو</w:t>
            </w: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زهير فضلي</w:t>
            </w:r>
          </w:p>
          <w:p w:rsidR="002879DB" w:rsidRP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هند مقدم</w:t>
            </w:r>
          </w:p>
          <w:p w:rsidR="00245B01" w:rsidRPr="000B3357" w:rsidRDefault="002879DB" w:rsidP="002879DB">
            <w:pPr>
              <w:pStyle w:val="Paragraphedeliste"/>
              <w:numPr>
                <w:ilvl w:val="0"/>
                <w:numId w:val="1"/>
              </w:numPr>
              <w:bidi/>
              <w:spacing w:before="240"/>
              <w:ind w:right="567"/>
              <w:rPr>
                <w:b/>
                <w:bCs/>
                <w:sz w:val="28"/>
                <w:szCs w:val="28"/>
                <w:rtl/>
                <w:lang w:bidi="ar-MA"/>
              </w:rPr>
            </w:pPr>
            <w:r>
              <w:rPr>
                <w:rFonts w:hint="cs"/>
                <w:b/>
                <w:bCs/>
                <w:sz w:val="28"/>
                <w:szCs w:val="28"/>
                <w:rtl/>
                <w:lang w:bidi="ar-MA"/>
              </w:rPr>
              <w:t>عزيز قوقي</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79DB" w:rsidRDefault="002879DB" w:rsidP="002879DB">
            <w:pPr>
              <w:pStyle w:val="Paragraphedeliste"/>
              <w:bidi/>
              <w:spacing w:before="240"/>
              <w:ind w:right="567"/>
              <w:rPr>
                <w:b/>
                <w:bCs/>
                <w:sz w:val="28"/>
                <w:szCs w:val="28"/>
                <w:lang w:bidi="ar-MA"/>
              </w:rPr>
            </w:pP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محمد حمدي</w:t>
            </w:r>
          </w:p>
          <w:p w:rsidR="002879DB" w:rsidRDefault="002879DB" w:rsidP="002879DB">
            <w:pPr>
              <w:pStyle w:val="Paragraphedeliste"/>
              <w:numPr>
                <w:ilvl w:val="0"/>
                <w:numId w:val="1"/>
              </w:numPr>
              <w:bidi/>
              <w:spacing w:before="240"/>
              <w:ind w:right="567"/>
              <w:rPr>
                <w:b/>
                <w:bCs/>
                <w:sz w:val="28"/>
                <w:szCs w:val="28"/>
                <w:lang w:bidi="ar-MA"/>
              </w:rPr>
            </w:pPr>
            <w:r>
              <w:rPr>
                <w:rFonts w:hint="cs"/>
                <w:b/>
                <w:bCs/>
                <w:sz w:val="28"/>
                <w:szCs w:val="28"/>
                <w:rtl/>
                <w:lang w:bidi="ar-MA"/>
              </w:rPr>
              <w:t>يوسف قدادري</w:t>
            </w:r>
          </w:p>
          <w:p w:rsidR="002879DB" w:rsidRPr="006A7DBE" w:rsidRDefault="002879DB" w:rsidP="002879DB">
            <w:pPr>
              <w:pStyle w:val="Paragraphedeliste"/>
              <w:numPr>
                <w:ilvl w:val="0"/>
                <w:numId w:val="1"/>
              </w:numPr>
              <w:bidi/>
              <w:spacing w:before="240"/>
              <w:ind w:right="567"/>
            </w:pPr>
            <w:r>
              <w:rPr>
                <w:rFonts w:hint="cs"/>
                <w:b/>
                <w:bCs/>
                <w:sz w:val="28"/>
                <w:szCs w:val="28"/>
                <w:rtl/>
                <w:lang w:bidi="ar-MA"/>
              </w:rPr>
              <w:t>رشيد اجويبر</w:t>
            </w:r>
          </w:p>
          <w:p w:rsidR="002879DB" w:rsidRPr="006A7DBE" w:rsidRDefault="002879DB" w:rsidP="002879DB">
            <w:pPr>
              <w:pStyle w:val="Paragraphedeliste"/>
              <w:numPr>
                <w:ilvl w:val="0"/>
                <w:numId w:val="1"/>
              </w:numPr>
              <w:bidi/>
              <w:spacing w:before="240"/>
              <w:ind w:right="567"/>
            </w:pPr>
            <w:r>
              <w:rPr>
                <w:rFonts w:hint="cs"/>
                <w:b/>
                <w:bCs/>
                <w:sz w:val="28"/>
                <w:szCs w:val="28"/>
                <w:rtl/>
                <w:lang w:bidi="ar-MA"/>
              </w:rPr>
              <w:t>لحسن كريم</w:t>
            </w:r>
          </w:p>
          <w:p w:rsidR="00245B01" w:rsidRDefault="00245B01" w:rsidP="00366ABC">
            <w:pPr>
              <w:pStyle w:val="Paragraphedeliste"/>
              <w:bidi/>
              <w:spacing w:before="240"/>
              <w:ind w:right="567"/>
            </w:pPr>
          </w:p>
        </w:tc>
      </w:tr>
    </w:tbl>
    <w:p w:rsidR="00245B01" w:rsidRDefault="00245B01" w:rsidP="00245B01">
      <w:pPr>
        <w:bidi/>
        <w:spacing w:before="240"/>
        <w:ind w:right="567"/>
        <w:rPr>
          <w:b/>
          <w:bCs/>
          <w:sz w:val="28"/>
          <w:szCs w:val="28"/>
          <w:rtl/>
          <w:lang w:bidi="ar-MA"/>
        </w:rPr>
      </w:pPr>
      <w:r>
        <w:rPr>
          <w:b/>
          <w:bCs/>
          <w:sz w:val="28"/>
          <w:szCs w:val="28"/>
          <w:rtl/>
          <w:lang w:bidi="ar-MA"/>
        </w:rPr>
        <w:br w:type="textWrapping" w:clear="all"/>
      </w:r>
    </w:p>
    <w:p w:rsidR="006137C1" w:rsidRDefault="006137C1" w:rsidP="006137C1">
      <w:pPr>
        <w:bidi/>
        <w:spacing w:before="240"/>
        <w:ind w:right="567"/>
        <w:rPr>
          <w:b/>
          <w:bCs/>
          <w:sz w:val="28"/>
          <w:szCs w:val="28"/>
          <w:rtl/>
          <w:lang w:bidi="ar-MA"/>
        </w:rPr>
      </w:pPr>
      <w:r>
        <w:rPr>
          <w:rFonts w:hint="cs"/>
          <w:b/>
          <w:bCs/>
          <w:sz w:val="28"/>
          <w:szCs w:val="28"/>
          <w:rtl/>
          <w:lang w:bidi="ar-MA"/>
        </w:rPr>
        <w:lastRenderedPageBreak/>
        <w:t>المصوتون الرافضون إجراء جلسة غير مفتوحة للعموم 14 عضو وهم:</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3356"/>
        <w:gridCol w:w="3419"/>
        <w:gridCol w:w="2835"/>
      </w:tblGrid>
      <w:tr w:rsidR="006137C1" w:rsidTr="00CE119A">
        <w:tc>
          <w:tcPr>
            <w:tcW w:w="3356" w:type="dxa"/>
          </w:tcPr>
          <w:p w:rsidR="006137C1" w:rsidRPr="002879DB" w:rsidRDefault="006137C1" w:rsidP="00366ABC">
            <w:pPr>
              <w:pStyle w:val="Paragraphedeliste"/>
              <w:numPr>
                <w:ilvl w:val="0"/>
                <w:numId w:val="1"/>
              </w:numPr>
              <w:bidi/>
              <w:spacing w:before="240"/>
              <w:ind w:right="567"/>
              <w:rPr>
                <w:b/>
                <w:bCs/>
                <w:sz w:val="28"/>
                <w:szCs w:val="28"/>
                <w:lang w:bidi="ar-MA"/>
              </w:rPr>
            </w:pPr>
            <w:r>
              <w:rPr>
                <w:rFonts w:hint="cs"/>
                <w:b/>
                <w:bCs/>
                <w:sz w:val="28"/>
                <w:szCs w:val="28"/>
                <w:rtl/>
                <w:lang w:bidi="ar-MA"/>
              </w:rPr>
              <w:t>محمد اجديرة</w:t>
            </w:r>
            <w:r>
              <w:rPr>
                <w:b/>
                <w:bCs/>
                <w:sz w:val="28"/>
                <w:szCs w:val="28"/>
                <w:lang w:bidi="ar-MA"/>
              </w:rPr>
              <w:t xml:space="preserve">         </w:t>
            </w:r>
            <w:r>
              <w:rPr>
                <w:rFonts w:hint="cs"/>
                <w:b/>
                <w:bCs/>
                <w:sz w:val="28"/>
                <w:szCs w:val="28"/>
                <w:rtl/>
                <w:lang w:bidi="ar-MA"/>
              </w:rPr>
              <w:t xml:space="preserve"> </w:t>
            </w:r>
          </w:p>
          <w:p w:rsidR="006137C1" w:rsidRDefault="00AE2B50" w:rsidP="00366ABC">
            <w:pPr>
              <w:pStyle w:val="Paragraphedeliste"/>
              <w:numPr>
                <w:ilvl w:val="0"/>
                <w:numId w:val="1"/>
              </w:numPr>
              <w:bidi/>
              <w:spacing w:before="240"/>
              <w:ind w:right="567"/>
              <w:rPr>
                <w:b/>
                <w:bCs/>
                <w:sz w:val="28"/>
                <w:szCs w:val="28"/>
                <w:lang w:bidi="ar-MA"/>
              </w:rPr>
            </w:pPr>
            <w:r>
              <w:rPr>
                <w:rFonts w:hint="cs"/>
                <w:b/>
                <w:bCs/>
                <w:sz w:val="28"/>
                <w:szCs w:val="28"/>
                <w:rtl/>
                <w:lang w:bidi="ar-MA"/>
              </w:rPr>
              <w:t>هشام النجدي</w:t>
            </w:r>
          </w:p>
          <w:p w:rsidR="006137C1" w:rsidRDefault="00AE2B50" w:rsidP="00366ABC">
            <w:pPr>
              <w:pStyle w:val="Paragraphedeliste"/>
              <w:numPr>
                <w:ilvl w:val="0"/>
                <w:numId w:val="1"/>
              </w:numPr>
              <w:bidi/>
              <w:spacing w:before="240"/>
              <w:ind w:right="567"/>
              <w:rPr>
                <w:b/>
                <w:bCs/>
                <w:sz w:val="28"/>
                <w:szCs w:val="28"/>
                <w:lang w:bidi="ar-MA"/>
              </w:rPr>
            </w:pPr>
            <w:r>
              <w:rPr>
                <w:rFonts w:hint="cs"/>
                <w:b/>
                <w:bCs/>
                <w:sz w:val="28"/>
                <w:szCs w:val="28"/>
                <w:rtl/>
                <w:lang w:bidi="ar-MA"/>
              </w:rPr>
              <w:t>حسن عابدي</w:t>
            </w:r>
          </w:p>
          <w:p w:rsidR="006137C1" w:rsidRDefault="00AE2B50" w:rsidP="00366ABC">
            <w:pPr>
              <w:pStyle w:val="Paragraphedeliste"/>
              <w:numPr>
                <w:ilvl w:val="0"/>
                <w:numId w:val="1"/>
              </w:numPr>
              <w:bidi/>
              <w:spacing w:before="240"/>
              <w:ind w:right="567"/>
              <w:rPr>
                <w:b/>
                <w:bCs/>
                <w:sz w:val="28"/>
                <w:szCs w:val="28"/>
                <w:lang w:bidi="ar-MA"/>
              </w:rPr>
            </w:pPr>
            <w:r>
              <w:rPr>
                <w:rFonts w:hint="cs"/>
                <w:b/>
                <w:bCs/>
                <w:sz w:val="28"/>
                <w:szCs w:val="28"/>
                <w:rtl/>
                <w:lang w:bidi="ar-MA"/>
              </w:rPr>
              <w:t>مينة حلوي</w:t>
            </w:r>
          </w:p>
          <w:p w:rsidR="006137C1" w:rsidRDefault="00AE2B50" w:rsidP="00366ABC">
            <w:pPr>
              <w:pStyle w:val="Paragraphedeliste"/>
              <w:numPr>
                <w:ilvl w:val="0"/>
                <w:numId w:val="1"/>
              </w:numPr>
              <w:bidi/>
              <w:spacing w:before="240"/>
              <w:ind w:right="567"/>
              <w:rPr>
                <w:b/>
                <w:bCs/>
                <w:sz w:val="28"/>
                <w:szCs w:val="28"/>
                <w:lang w:bidi="ar-MA"/>
              </w:rPr>
            </w:pPr>
            <w:r>
              <w:rPr>
                <w:rFonts w:hint="cs"/>
                <w:b/>
                <w:bCs/>
                <w:sz w:val="28"/>
                <w:szCs w:val="28"/>
                <w:rtl/>
                <w:lang w:bidi="ar-MA"/>
              </w:rPr>
              <w:t>حفيض احليوات</w:t>
            </w:r>
          </w:p>
          <w:p w:rsidR="006137C1" w:rsidRPr="000B3357" w:rsidRDefault="006137C1" w:rsidP="00366ABC">
            <w:pPr>
              <w:pStyle w:val="Paragraphedeliste"/>
              <w:bidi/>
              <w:spacing w:before="240"/>
              <w:ind w:right="567"/>
              <w:rPr>
                <w:b/>
                <w:bCs/>
                <w:sz w:val="28"/>
                <w:szCs w:val="28"/>
                <w:rtl/>
                <w:lang w:bidi="ar-MA"/>
              </w:rPr>
            </w:pPr>
          </w:p>
        </w:tc>
        <w:tc>
          <w:tcPr>
            <w:tcW w:w="3419" w:type="dxa"/>
            <w:tcBorders>
              <w:right w:val="single" w:sz="4" w:space="0" w:color="auto"/>
            </w:tcBorders>
          </w:tcPr>
          <w:p w:rsidR="006137C1" w:rsidRDefault="006137C1" w:rsidP="00366ABC">
            <w:pPr>
              <w:pStyle w:val="Paragraphedeliste"/>
              <w:bidi/>
              <w:spacing w:before="240"/>
              <w:ind w:right="567"/>
              <w:rPr>
                <w:b/>
                <w:bCs/>
                <w:sz w:val="28"/>
                <w:szCs w:val="28"/>
                <w:lang w:bidi="ar-MA"/>
              </w:rPr>
            </w:pPr>
          </w:p>
          <w:p w:rsidR="006137C1" w:rsidRDefault="00AE2B50" w:rsidP="00366ABC">
            <w:pPr>
              <w:pStyle w:val="Paragraphedeliste"/>
              <w:numPr>
                <w:ilvl w:val="0"/>
                <w:numId w:val="1"/>
              </w:numPr>
              <w:bidi/>
              <w:spacing w:before="240"/>
              <w:ind w:right="567"/>
              <w:rPr>
                <w:b/>
                <w:bCs/>
                <w:sz w:val="28"/>
                <w:szCs w:val="28"/>
                <w:lang w:bidi="ar-MA"/>
              </w:rPr>
            </w:pPr>
            <w:r>
              <w:rPr>
                <w:rFonts w:hint="cs"/>
                <w:b/>
                <w:bCs/>
                <w:sz w:val="28"/>
                <w:szCs w:val="28"/>
                <w:rtl/>
                <w:lang w:bidi="ar-MA"/>
              </w:rPr>
              <w:t>وفاء المواق</w:t>
            </w:r>
          </w:p>
          <w:p w:rsidR="006137C1" w:rsidRDefault="00CE119A" w:rsidP="00CE119A">
            <w:pPr>
              <w:pStyle w:val="Paragraphedeliste"/>
              <w:bidi/>
              <w:spacing w:before="240"/>
              <w:ind w:right="567"/>
              <w:rPr>
                <w:b/>
                <w:bCs/>
                <w:sz w:val="28"/>
                <w:szCs w:val="28"/>
                <w:lang w:bidi="ar-MA"/>
              </w:rPr>
            </w:pPr>
            <w:r>
              <w:rPr>
                <w:rFonts w:hint="cs"/>
                <w:b/>
                <w:bCs/>
                <w:sz w:val="28"/>
                <w:szCs w:val="28"/>
                <w:rtl/>
                <w:lang w:bidi="ar-MA"/>
              </w:rPr>
              <w:t>لطيفة بوطالب جوطي</w:t>
            </w:r>
          </w:p>
          <w:p w:rsidR="006137C1" w:rsidRPr="002879DB" w:rsidRDefault="00CE119A" w:rsidP="00366ABC">
            <w:pPr>
              <w:pStyle w:val="Paragraphedeliste"/>
              <w:numPr>
                <w:ilvl w:val="0"/>
                <w:numId w:val="1"/>
              </w:numPr>
              <w:bidi/>
              <w:spacing w:before="240"/>
              <w:ind w:right="567"/>
              <w:rPr>
                <w:b/>
                <w:bCs/>
                <w:sz w:val="28"/>
                <w:szCs w:val="28"/>
                <w:lang w:bidi="ar-MA"/>
              </w:rPr>
            </w:pPr>
            <w:r>
              <w:rPr>
                <w:rFonts w:hint="cs"/>
                <w:b/>
                <w:bCs/>
                <w:sz w:val="28"/>
                <w:szCs w:val="28"/>
                <w:rtl/>
                <w:lang w:bidi="ar-MA"/>
              </w:rPr>
              <w:t>سميرة لبعيلكي</w:t>
            </w:r>
          </w:p>
          <w:p w:rsidR="006137C1" w:rsidRDefault="00CE119A" w:rsidP="00366ABC">
            <w:pPr>
              <w:pStyle w:val="Paragraphedeliste"/>
              <w:numPr>
                <w:ilvl w:val="0"/>
                <w:numId w:val="1"/>
              </w:numPr>
              <w:bidi/>
              <w:spacing w:before="240"/>
              <w:ind w:right="567"/>
              <w:rPr>
                <w:b/>
                <w:bCs/>
                <w:sz w:val="28"/>
                <w:szCs w:val="28"/>
                <w:lang w:bidi="ar-MA"/>
              </w:rPr>
            </w:pPr>
            <w:r>
              <w:rPr>
                <w:rFonts w:hint="cs"/>
                <w:b/>
                <w:bCs/>
                <w:sz w:val="28"/>
                <w:szCs w:val="28"/>
                <w:rtl/>
                <w:lang w:bidi="ar-MA"/>
              </w:rPr>
              <w:t>زينب بوبوط</w:t>
            </w:r>
          </w:p>
          <w:p w:rsidR="00CE119A" w:rsidRPr="000B3357" w:rsidRDefault="00CE119A" w:rsidP="00CE119A">
            <w:pPr>
              <w:pStyle w:val="Paragraphedeliste"/>
              <w:numPr>
                <w:ilvl w:val="0"/>
                <w:numId w:val="1"/>
              </w:numPr>
              <w:bidi/>
              <w:spacing w:before="240"/>
              <w:ind w:right="567"/>
              <w:rPr>
                <w:b/>
                <w:bCs/>
                <w:sz w:val="28"/>
                <w:szCs w:val="28"/>
                <w:rtl/>
                <w:lang w:bidi="ar-MA"/>
              </w:rPr>
            </w:pPr>
            <w:r>
              <w:rPr>
                <w:rFonts w:hint="cs"/>
                <w:b/>
                <w:bCs/>
                <w:sz w:val="28"/>
                <w:szCs w:val="28"/>
                <w:rtl/>
                <w:lang w:bidi="ar-MA"/>
              </w:rPr>
              <w:t>كريم الزيادي</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37C1" w:rsidRDefault="006137C1" w:rsidP="00366ABC">
            <w:pPr>
              <w:pStyle w:val="Paragraphedeliste"/>
              <w:bidi/>
              <w:spacing w:before="240"/>
              <w:ind w:right="567"/>
              <w:rPr>
                <w:b/>
                <w:bCs/>
                <w:sz w:val="28"/>
                <w:szCs w:val="28"/>
                <w:lang w:bidi="ar-MA"/>
              </w:rPr>
            </w:pPr>
          </w:p>
          <w:p w:rsidR="006137C1" w:rsidRDefault="00CE119A" w:rsidP="00366ABC">
            <w:pPr>
              <w:pStyle w:val="Paragraphedeliste"/>
              <w:numPr>
                <w:ilvl w:val="0"/>
                <w:numId w:val="1"/>
              </w:numPr>
              <w:bidi/>
              <w:spacing w:before="240"/>
              <w:ind w:right="567"/>
              <w:rPr>
                <w:b/>
                <w:bCs/>
                <w:sz w:val="28"/>
                <w:szCs w:val="28"/>
                <w:lang w:bidi="ar-MA"/>
              </w:rPr>
            </w:pPr>
            <w:r>
              <w:rPr>
                <w:rFonts w:hint="cs"/>
                <w:b/>
                <w:bCs/>
                <w:sz w:val="28"/>
                <w:szCs w:val="28"/>
                <w:rtl/>
                <w:lang w:bidi="ar-MA"/>
              </w:rPr>
              <w:t>سعيد كاملي</w:t>
            </w:r>
          </w:p>
          <w:p w:rsidR="006137C1" w:rsidRDefault="00CE119A" w:rsidP="00366ABC">
            <w:pPr>
              <w:pStyle w:val="Paragraphedeliste"/>
              <w:numPr>
                <w:ilvl w:val="0"/>
                <w:numId w:val="1"/>
              </w:numPr>
              <w:bidi/>
              <w:spacing w:before="240"/>
              <w:ind w:right="567"/>
              <w:rPr>
                <w:b/>
                <w:bCs/>
                <w:sz w:val="28"/>
                <w:szCs w:val="28"/>
                <w:lang w:bidi="ar-MA"/>
              </w:rPr>
            </w:pPr>
            <w:r>
              <w:rPr>
                <w:rFonts w:hint="cs"/>
                <w:b/>
                <w:bCs/>
                <w:sz w:val="28"/>
                <w:szCs w:val="28"/>
                <w:rtl/>
                <w:lang w:bidi="ar-MA"/>
              </w:rPr>
              <w:t>أحلام العماري</w:t>
            </w:r>
          </w:p>
          <w:p w:rsidR="006137C1" w:rsidRPr="006A7DBE" w:rsidRDefault="00CE119A" w:rsidP="00366ABC">
            <w:pPr>
              <w:pStyle w:val="Paragraphedeliste"/>
              <w:numPr>
                <w:ilvl w:val="0"/>
                <w:numId w:val="1"/>
              </w:numPr>
              <w:bidi/>
              <w:spacing w:before="240"/>
              <w:ind w:right="567"/>
            </w:pPr>
            <w:r>
              <w:rPr>
                <w:rFonts w:hint="cs"/>
                <w:b/>
                <w:bCs/>
                <w:sz w:val="28"/>
                <w:szCs w:val="28"/>
                <w:rtl/>
                <w:lang w:bidi="ar-MA"/>
              </w:rPr>
              <w:t>نجاة زيدان</w:t>
            </w:r>
          </w:p>
          <w:p w:rsidR="006137C1" w:rsidRPr="006A7DBE" w:rsidRDefault="005F7C14" w:rsidP="00366ABC">
            <w:pPr>
              <w:pStyle w:val="Paragraphedeliste"/>
              <w:numPr>
                <w:ilvl w:val="0"/>
                <w:numId w:val="1"/>
              </w:numPr>
              <w:bidi/>
              <w:spacing w:before="240"/>
              <w:ind w:right="567"/>
            </w:pPr>
            <w:r>
              <w:rPr>
                <w:rFonts w:hint="cs"/>
                <w:b/>
                <w:bCs/>
                <w:sz w:val="28"/>
                <w:szCs w:val="28"/>
                <w:rtl/>
                <w:lang w:bidi="ar-MA"/>
              </w:rPr>
              <w:t>زهرة بيرتيك</w:t>
            </w:r>
          </w:p>
          <w:p w:rsidR="006137C1" w:rsidRDefault="006137C1" w:rsidP="00366ABC">
            <w:pPr>
              <w:pStyle w:val="Paragraphedeliste"/>
              <w:bidi/>
              <w:spacing w:before="240"/>
              <w:ind w:right="567"/>
            </w:pPr>
          </w:p>
        </w:tc>
      </w:tr>
    </w:tbl>
    <w:p w:rsidR="006137C1" w:rsidRDefault="006137C1" w:rsidP="00245B01">
      <w:pPr>
        <w:bidi/>
        <w:spacing w:before="240"/>
        <w:ind w:right="567"/>
        <w:rPr>
          <w:b/>
          <w:bCs/>
          <w:sz w:val="28"/>
          <w:szCs w:val="28"/>
          <w:rtl/>
          <w:lang w:bidi="ar-MA"/>
        </w:rPr>
      </w:pPr>
    </w:p>
    <w:p w:rsidR="00F621CA" w:rsidRDefault="00245B01" w:rsidP="004A3C88">
      <w:pPr>
        <w:bidi/>
        <w:spacing w:before="240"/>
        <w:ind w:right="567"/>
        <w:rPr>
          <w:b/>
          <w:bCs/>
          <w:sz w:val="28"/>
          <w:szCs w:val="28"/>
          <w:rtl/>
          <w:lang w:bidi="ar-MA"/>
        </w:rPr>
      </w:pPr>
      <w:r>
        <w:rPr>
          <w:rFonts w:hint="cs"/>
          <w:b/>
          <w:bCs/>
          <w:sz w:val="28"/>
          <w:szCs w:val="28"/>
          <w:rtl/>
          <w:lang w:bidi="ar-MA"/>
        </w:rPr>
        <w:t xml:space="preserve">المقرر المتخذ: وافق أعضاء المجلس الجماعي بالأغلبية المطلقة على إجراء جلسة </w:t>
      </w:r>
      <w:r w:rsidR="00C07E3F">
        <w:rPr>
          <w:rFonts w:hint="cs"/>
          <w:b/>
          <w:bCs/>
          <w:sz w:val="28"/>
          <w:szCs w:val="28"/>
          <w:rtl/>
          <w:lang w:bidi="ar-MA"/>
        </w:rPr>
        <w:t>علنية للعموم</w:t>
      </w:r>
      <w:r>
        <w:rPr>
          <w:rFonts w:hint="cs"/>
          <w:b/>
          <w:bCs/>
          <w:sz w:val="28"/>
          <w:szCs w:val="28"/>
          <w:rtl/>
          <w:lang w:bidi="ar-MA"/>
        </w:rPr>
        <w:t>.</w:t>
      </w:r>
    </w:p>
    <w:p w:rsidR="00951354" w:rsidRDefault="00951354" w:rsidP="00951354">
      <w:pPr>
        <w:bidi/>
        <w:spacing w:before="240"/>
        <w:ind w:right="567"/>
        <w:rPr>
          <w:b/>
          <w:bCs/>
          <w:sz w:val="28"/>
          <w:szCs w:val="28"/>
          <w:rtl/>
          <w:lang w:bidi="ar-MA"/>
        </w:rPr>
      </w:pPr>
      <w:r>
        <w:rPr>
          <w:rFonts w:hint="cs"/>
          <w:b/>
          <w:bCs/>
          <w:sz w:val="28"/>
          <w:szCs w:val="28"/>
          <w:rtl/>
          <w:lang w:bidi="ar-MA"/>
        </w:rPr>
        <w:t>وبعد دلك انسحب بعض أعضاء</w:t>
      </w:r>
      <w:r w:rsidR="004A3C88">
        <w:rPr>
          <w:rFonts w:hint="cs"/>
          <w:b/>
          <w:bCs/>
          <w:sz w:val="28"/>
          <w:szCs w:val="28"/>
          <w:rtl/>
          <w:lang w:bidi="ar-MA"/>
        </w:rPr>
        <w:t xml:space="preserve"> المجلس الجماعي احتجاجا على عدم توفر شروط السلامة داخل القاعة.</w:t>
      </w:r>
      <w:r w:rsidR="00D77045">
        <w:rPr>
          <w:rFonts w:hint="cs"/>
          <w:b/>
          <w:bCs/>
          <w:sz w:val="28"/>
          <w:szCs w:val="28"/>
          <w:rtl/>
          <w:lang w:bidi="ar-MA"/>
        </w:rPr>
        <w:t xml:space="preserve"> وهم السيدات والسادة الاتية أسماءهم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3356"/>
        <w:gridCol w:w="2851"/>
        <w:gridCol w:w="2977"/>
      </w:tblGrid>
      <w:tr w:rsidR="00D77045" w:rsidTr="00366ABC">
        <w:tc>
          <w:tcPr>
            <w:tcW w:w="3356" w:type="dxa"/>
          </w:tcPr>
          <w:p w:rsidR="00D77045" w:rsidRPr="002879DB"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الكبير البرقي.</w:t>
            </w:r>
            <w:r>
              <w:rPr>
                <w:b/>
                <w:bCs/>
                <w:sz w:val="28"/>
                <w:szCs w:val="28"/>
                <w:lang w:bidi="ar-MA"/>
              </w:rPr>
              <w:t xml:space="preserve">         </w:t>
            </w:r>
            <w:r>
              <w:rPr>
                <w:rFonts w:hint="cs"/>
                <w:b/>
                <w:bCs/>
                <w:sz w:val="28"/>
                <w:szCs w:val="28"/>
                <w:rtl/>
                <w:lang w:bidi="ar-MA"/>
              </w:rPr>
              <w:t xml:space="preserve"> </w:t>
            </w: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عبد الرحيم بوعمري</w:t>
            </w: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هند بوعمري.</w:t>
            </w: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عزيز سروتي</w:t>
            </w: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محمد بنشتوكية</w:t>
            </w:r>
          </w:p>
          <w:p w:rsidR="00D77045" w:rsidRPr="000B3357" w:rsidRDefault="00D77045" w:rsidP="00366ABC">
            <w:pPr>
              <w:pStyle w:val="Paragraphedeliste"/>
              <w:bidi/>
              <w:spacing w:before="240"/>
              <w:ind w:right="567"/>
              <w:rPr>
                <w:b/>
                <w:bCs/>
                <w:sz w:val="28"/>
                <w:szCs w:val="28"/>
                <w:rtl/>
                <w:lang w:bidi="ar-MA"/>
              </w:rPr>
            </w:pPr>
          </w:p>
        </w:tc>
        <w:tc>
          <w:tcPr>
            <w:tcW w:w="2851" w:type="dxa"/>
            <w:tcBorders>
              <w:right w:val="single" w:sz="4" w:space="0" w:color="auto"/>
            </w:tcBorders>
          </w:tcPr>
          <w:p w:rsidR="00D77045" w:rsidRDefault="00D77045" w:rsidP="00366ABC">
            <w:pPr>
              <w:pStyle w:val="Paragraphedeliste"/>
              <w:bidi/>
              <w:spacing w:before="240"/>
              <w:ind w:right="567"/>
              <w:rPr>
                <w:b/>
                <w:bCs/>
                <w:sz w:val="28"/>
                <w:szCs w:val="28"/>
                <w:lang w:bidi="ar-MA"/>
              </w:rPr>
            </w:pP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المهدي بنرحو</w:t>
            </w: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زهير فضلي</w:t>
            </w:r>
          </w:p>
          <w:p w:rsidR="00D77045" w:rsidRPr="002879DB"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هند مقدم</w:t>
            </w:r>
          </w:p>
          <w:p w:rsidR="00D77045" w:rsidRPr="000B3357" w:rsidRDefault="00D77045" w:rsidP="00366ABC">
            <w:pPr>
              <w:pStyle w:val="Paragraphedeliste"/>
              <w:numPr>
                <w:ilvl w:val="0"/>
                <w:numId w:val="1"/>
              </w:numPr>
              <w:bidi/>
              <w:spacing w:before="240"/>
              <w:ind w:right="567"/>
              <w:rPr>
                <w:b/>
                <w:bCs/>
                <w:sz w:val="28"/>
                <w:szCs w:val="28"/>
                <w:rtl/>
                <w:lang w:bidi="ar-MA"/>
              </w:rPr>
            </w:pPr>
            <w:r>
              <w:rPr>
                <w:rFonts w:hint="cs"/>
                <w:b/>
                <w:bCs/>
                <w:sz w:val="28"/>
                <w:szCs w:val="28"/>
                <w:rtl/>
                <w:lang w:bidi="ar-MA"/>
              </w:rPr>
              <w:t>عزيز قوقي</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77045" w:rsidRDefault="00D77045" w:rsidP="00366ABC">
            <w:pPr>
              <w:pStyle w:val="Paragraphedeliste"/>
              <w:bidi/>
              <w:spacing w:before="240"/>
              <w:ind w:right="567"/>
              <w:rPr>
                <w:b/>
                <w:bCs/>
                <w:sz w:val="28"/>
                <w:szCs w:val="28"/>
                <w:lang w:bidi="ar-MA"/>
              </w:rPr>
            </w:pP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محمد حمدي</w:t>
            </w:r>
          </w:p>
          <w:p w:rsidR="00D77045" w:rsidRDefault="00D77045" w:rsidP="00366ABC">
            <w:pPr>
              <w:pStyle w:val="Paragraphedeliste"/>
              <w:numPr>
                <w:ilvl w:val="0"/>
                <w:numId w:val="1"/>
              </w:numPr>
              <w:bidi/>
              <w:spacing w:before="240"/>
              <w:ind w:right="567"/>
              <w:rPr>
                <w:b/>
                <w:bCs/>
                <w:sz w:val="28"/>
                <w:szCs w:val="28"/>
                <w:lang w:bidi="ar-MA"/>
              </w:rPr>
            </w:pPr>
            <w:r>
              <w:rPr>
                <w:rFonts w:hint="cs"/>
                <w:b/>
                <w:bCs/>
                <w:sz w:val="28"/>
                <w:szCs w:val="28"/>
                <w:rtl/>
                <w:lang w:bidi="ar-MA"/>
              </w:rPr>
              <w:t>يوسف قدادري</w:t>
            </w:r>
          </w:p>
          <w:p w:rsidR="00D77045" w:rsidRPr="006A7DBE" w:rsidRDefault="00D77045" w:rsidP="00366ABC">
            <w:pPr>
              <w:pStyle w:val="Paragraphedeliste"/>
              <w:numPr>
                <w:ilvl w:val="0"/>
                <w:numId w:val="1"/>
              </w:numPr>
              <w:bidi/>
              <w:spacing w:before="240"/>
              <w:ind w:right="567"/>
            </w:pPr>
            <w:r>
              <w:rPr>
                <w:rFonts w:hint="cs"/>
                <w:b/>
                <w:bCs/>
                <w:sz w:val="28"/>
                <w:szCs w:val="28"/>
                <w:rtl/>
                <w:lang w:bidi="ar-MA"/>
              </w:rPr>
              <w:t>رشيد اجويبر</w:t>
            </w:r>
          </w:p>
          <w:p w:rsidR="00D77045" w:rsidRPr="006A7DBE" w:rsidRDefault="00D77045" w:rsidP="00366ABC">
            <w:pPr>
              <w:pStyle w:val="Paragraphedeliste"/>
              <w:numPr>
                <w:ilvl w:val="0"/>
                <w:numId w:val="1"/>
              </w:numPr>
              <w:bidi/>
              <w:spacing w:before="240"/>
              <w:ind w:right="567"/>
            </w:pPr>
            <w:r>
              <w:rPr>
                <w:rFonts w:hint="cs"/>
                <w:b/>
                <w:bCs/>
                <w:sz w:val="28"/>
                <w:szCs w:val="28"/>
                <w:rtl/>
                <w:lang w:bidi="ar-MA"/>
              </w:rPr>
              <w:t>لحسن كريم</w:t>
            </w:r>
          </w:p>
          <w:p w:rsidR="00D77045" w:rsidRDefault="00D77045" w:rsidP="00366ABC">
            <w:pPr>
              <w:pStyle w:val="Paragraphedeliste"/>
              <w:bidi/>
              <w:spacing w:before="240"/>
              <w:ind w:right="567"/>
            </w:pPr>
          </w:p>
        </w:tc>
      </w:tr>
    </w:tbl>
    <w:p w:rsidR="00D77045" w:rsidRDefault="00D77045" w:rsidP="00D77045">
      <w:pPr>
        <w:bidi/>
        <w:spacing w:before="240"/>
        <w:ind w:right="567"/>
        <w:rPr>
          <w:b/>
          <w:bCs/>
          <w:sz w:val="28"/>
          <w:szCs w:val="28"/>
          <w:rtl/>
          <w:lang w:bidi="ar-MA"/>
        </w:rPr>
      </w:pPr>
    </w:p>
    <w:p w:rsidR="00D77045" w:rsidRDefault="00D77045" w:rsidP="00D77045">
      <w:pPr>
        <w:bidi/>
        <w:spacing w:before="240"/>
        <w:ind w:right="567"/>
        <w:rPr>
          <w:b/>
          <w:bCs/>
          <w:sz w:val="28"/>
          <w:szCs w:val="28"/>
          <w:rtl/>
          <w:lang w:bidi="ar-MA"/>
        </w:rPr>
      </w:pPr>
    </w:p>
    <w:p w:rsidR="00D77045" w:rsidRDefault="00D77045" w:rsidP="00D77045">
      <w:pPr>
        <w:bidi/>
        <w:spacing w:before="240"/>
        <w:ind w:right="567"/>
        <w:rPr>
          <w:b/>
          <w:bCs/>
          <w:sz w:val="28"/>
          <w:szCs w:val="28"/>
          <w:rtl/>
          <w:lang w:bidi="ar-MA"/>
        </w:rPr>
      </w:pPr>
    </w:p>
    <w:p w:rsidR="00D77045" w:rsidRDefault="00D77045" w:rsidP="00D77045">
      <w:pPr>
        <w:bidi/>
        <w:spacing w:before="240"/>
        <w:ind w:right="567"/>
        <w:rPr>
          <w:b/>
          <w:bCs/>
          <w:sz w:val="28"/>
          <w:szCs w:val="28"/>
          <w:rtl/>
          <w:lang w:bidi="ar-MA"/>
        </w:rPr>
      </w:pPr>
    </w:p>
    <w:p w:rsidR="00D77045" w:rsidRDefault="00D77045" w:rsidP="00D77045">
      <w:pPr>
        <w:bidi/>
        <w:spacing w:before="240"/>
        <w:ind w:right="567"/>
        <w:rPr>
          <w:b/>
          <w:bCs/>
          <w:sz w:val="28"/>
          <w:szCs w:val="28"/>
          <w:rtl/>
          <w:lang w:bidi="ar-MA"/>
        </w:rPr>
      </w:pPr>
    </w:p>
    <w:p w:rsidR="00431579" w:rsidRPr="00576F21" w:rsidRDefault="004A3C88" w:rsidP="00431579">
      <w:pPr>
        <w:bidi/>
        <w:spacing w:before="240"/>
        <w:ind w:right="567"/>
        <w:rPr>
          <w:b/>
          <w:bCs/>
          <w:sz w:val="28"/>
          <w:szCs w:val="28"/>
          <w:rtl/>
          <w:lang w:bidi="ar-MA"/>
        </w:rPr>
      </w:pPr>
      <w:r>
        <w:rPr>
          <w:rFonts w:hint="cs"/>
          <w:b/>
          <w:bCs/>
          <w:sz w:val="28"/>
          <w:szCs w:val="28"/>
          <w:rtl/>
          <w:lang w:bidi="ar-MA"/>
        </w:rPr>
        <w:t>ملاحظة : لم تتم مناقشة هذه النقطة .</w:t>
      </w:r>
    </w:p>
    <w:p w:rsidR="00576F21" w:rsidRPr="00DC10BF" w:rsidRDefault="00576F21" w:rsidP="00576F21">
      <w:pPr>
        <w:bidi/>
        <w:ind w:right="567"/>
        <w:jc w:val="both"/>
        <w:rPr>
          <w:b/>
          <w:bCs/>
          <w:sz w:val="26"/>
          <w:szCs w:val="26"/>
          <w:u w:val="single"/>
          <w:shd w:val="clear" w:color="auto" w:fill="EEECE1" w:themeFill="background2"/>
          <w:rtl/>
          <w:lang w:bidi="ar-MA"/>
        </w:rPr>
      </w:pPr>
    </w:p>
    <w:p w:rsidR="00576F21" w:rsidRPr="00C23488" w:rsidRDefault="00576F21" w:rsidP="00576F21">
      <w:pPr>
        <w:overflowPunct w:val="0"/>
        <w:autoSpaceDE w:val="0"/>
        <w:autoSpaceDN w:val="0"/>
        <w:bidi/>
        <w:adjustRightInd w:val="0"/>
        <w:ind w:right="142"/>
        <w:rPr>
          <w:b/>
          <w:bCs/>
          <w:sz w:val="28"/>
          <w:szCs w:val="28"/>
          <w:lang w:bidi="ar-MA"/>
        </w:rPr>
      </w:pPr>
      <w:r w:rsidRPr="00C23488">
        <w:rPr>
          <w:rFonts w:hint="cs"/>
          <w:b/>
          <w:bCs/>
          <w:sz w:val="28"/>
          <w:szCs w:val="28"/>
          <w:rtl/>
          <w:lang w:bidi="ar-MA"/>
        </w:rPr>
        <w:t xml:space="preserve">    </w:t>
      </w:r>
      <w:r w:rsidRPr="00C23488">
        <w:rPr>
          <w:b/>
          <w:bCs/>
          <w:sz w:val="28"/>
          <w:szCs w:val="28"/>
          <w:u w:val="single"/>
          <w:rtl/>
          <w:lang w:bidi="ar-MA"/>
        </w:rPr>
        <w:t>المقرر المتخذ من طرف أعضاء المجلس</w:t>
      </w:r>
      <w:r w:rsidRPr="00C23488">
        <w:rPr>
          <w:b/>
          <w:bCs/>
          <w:sz w:val="28"/>
          <w:szCs w:val="28"/>
          <w:rtl/>
          <w:lang w:bidi="ar-MA"/>
        </w:rPr>
        <w:t>.</w:t>
      </w:r>
    </w:p>
    <w:p w:rsidR="00576F21" w:rsidRPr="0020213A" w:rsidRDefault="00576F21" w:rsidP="00576F21">
      <w:pPr>
        <w:shd w:val="clear" w:color="auto" w:fill="FFFFFF" w:themeFill="background1"/>
        <w:bidi/>
        <w:ind w:right="567"/>
        <w:rPr>
          <w:b/>
          <w:bCs/>
          <w:sz w:val="28"/>
          <w:szCs w:val="28"/>
          <w:rtl/>
          <w:lang w:bidi="ar-MA"/>
        </w:rPr>
      </w:pPr>
      <w:r w:rsidRPr="0020213A">
        <w:rPr>
          <w:rFonts w:hint="cs"/>
          <w:b/>
          <w:bCs/>
          <w:sz w:val="28"/>
          <w:szCs w:val="28"/>
          <w:rtl/>
          <w:lang w:bidi="ar-MA"/>
        </w:rPr>
        <w:t xml:space="preserve">       </w:t>
      </w:r>
      <w:r w:rsidRPr="0020213A">
        <w:rPr>
          <w:b/>
          <w:bCs/>
          <w:sz w:val="28"/>
          <w:szCs w:val="28"/>
          <w:rtl/>
          <w:lang w:bidi="ar-MA"/>
        </w:rPr>
        <w:t xml:space="preserve">مقرر </w:t>
      </w:r>
      <w:r w:rsidRPr="0020213A">
        <w:rPr>
          <w:rFonts w:hint="cs"/>
          <w:b/>
          <w:bCs/>
          <w:sz w:val="28"/>
          <w:szCs w:val="28"/>
          <w:rtl/>
          <w:lang w:bidi="ar-MA"/>
        </w:rPr>
        <w:t xml:space="preserve">عدد </w:t>
      </w:r>
      <w:r>
        <w:rPr>
          <w:rFonts w:hint="cs"/>
          <w:b/>
          <w:bCs/>
          <w:sz w:val="28"/>
          <w:szCs w:val="28"/>
          <w:rtl/>
          <w:lang w:bidi="ar-MA"/>
        </w:rPr>
        <w:t>02</w:t>
      </w:r>
      <w:r>
        <w:rPr>
          <w:b/>
          <w:bCs/>
          <w:sz w:val="28"/>
          <w:szCs w:val="28"/>
          <w:lang w:bidi="ar-MA"/>
        </w:rPr>
        <w:t xml:space="preserve"> </w:t>
      </w:r>
      <w:r w:rsidRPr="0020213A">
        <w:rPr>
          <w:rFonts w:hint="cs"/>
          <w:b/>
          <w:bCs/>
          <w:sz w:val="28"/>
          <w:szCs w:val="28"/>
          <w:rtl/>
          <w:lang w:bidi="ar-MA"/>
        </w:rPr>
        <w:t xml:space="preserve"> بتاريخ </w:t>
      </w:r>
      <w:r>
        <w:rPr>
          <w:rFonts w:hint="cs"/>
          <w:b/>
          <w:bCs/>
          <w:sz w:val="28"/>
          <w:szCs w:val="28"/>
          <w:rtl/>
          <w:lang w:bidi="ar-MA"/>
        </w:rPr>
        <w:t xml:space="preserve"> </w:t>
      </w:r>
      <w:r>
        <w:rPr>
          <w:b/>
          <w:bCs/>
          <w:sz w:val="28"/>
          <w:szCs w:val="28"/>
          <w:lang w:bidi="ar-MA"/>
        </w:rPr>
        <w:t>17</w:t>
      </w:r>
      <w:r w:rsidRPr="0020213A">
        <w:rPr>
          <w:rFonts w:hint="cs"/>
          <w:b/>
          <w:bCs/>
          <w:sz w:val="28"/>
          <w:szCs w:val="28"/>
          <w:rtl/>
          <w:lang w:bidi="ar-MA"/>
        </w:rPr>
        <w:t xml:space="preserve"> أكتوبر </w:t>
      </w:r>
      <w:r>
        <w:rPr>
          <w:rFonts w:hint="cs"/>
          <w:b/>
          <w:bCs/>
          <w:sz w:val="28"/>
          <w:szCs w:val="28"/>
          <w:rtl/>
          <w:lang w:bidi="ar-MA"/>
        </w:rPr>
        <w:t>2023</w:t>
      </w:r>
      <w:r w:rsidRPr="0020213A">
        <w:rPr>
          <w:rFonts w:hint="cs"/>
          <w:b/>
          <w:bCs/>
          <w:sz w:val="28"/>
          <w:szCs w:val="28"/>
          <w:rtl/>
          <w:lang w:bidi="ar-MA"/>
        </w:rPr>
        <w:t>.</w:t>
      </w:r>
      <w:r w:rsidRPr="0020213A">
        <w:rPr>
          <w:b/>
          <w:bCs/>
          <w:sz w:val="28"/>
          <w:szCs w:val="28"/>
          <w:rtl/>
          <w:lang w:bidi="ar-MA"/>
        </w:rPr>
        <w:tab/>
      </w:r>
    </w:p>
    <w:p w:rsidR="00576F21" w:rsidRDefault="00576F21" w:rsidP="00576F21">
      <w:pPr>
        <w:bidi/>
        <w:rPr>
          <w:b/>
          <w:bCs/>
          <w:sz w:val="30"/>
          <w:szCs w:val="30"/>
          <w:rtl/>
        </w:rPr>
      </w:pPr>
      <w:r w:rsidRPr="0020213A">
        <w:rPr>
          <w:rFonts w:hint="cs"/>
          <w:b/>
          <w:bCs/>
          <w:sz w:val="28"/>
          <w:szCs w:val="28"/>
          <w:rtl/>
          <w:lang w:bidi="ar-MA"/>
        </w:rPr>
        <w:t xml:space="preserve">- المتعلق </w:t>
      </w:r>
      <w:r>
        <w:rPr>
          <w:rFonts w:hint="cs"/>
          <w:b/>
          <w:bCs/>
          <w:sz w:val="30"/>
          <w:szCs w:val="30"/>
          <w:rtl/>
          <w:lang w:bidi="ar-MA"/>
        </w:rPr>
        <w:t>با</w:t>
      </w:r>
      <w:r w:rsidRPr="00885D32">
        <w:rPr>
          <w:rFonts w:hint="cs"/>
          <w:b/>
          <w:bCs/>
          <w:sz w:val="30"/>
          <w:szCs w:val="30"/>
          <w:rtl/>
        </w:rPr>
        <w:t>لدراسة والمصادقة على تعديل قرار السير والجولان.</w:t>
      </w:r>
    </w:p>
    <w:p w:rsidR="00576F21" w:rsidRDefault="00576F21" w:rsidP="00576F21">
      <w:pPr>
        <w:bidi/>
        <w:rPr>
          <w:b/>
          <w:bCs/>
          <w:sz w:val="28"/>
          <w:szCs w:val="28"/>
          <w:rtl/>
          <w:lang w:bidi="ar-MA"/>
        </w:rPr>
      </w:pPr>
      <w:r w:rsidRPr="0020213A">
        <w:rPr>
          <w:rFonts w:hint="cs"/>
          <w:b/>
          <w:bCs/>
          <w:sz w:val="28"/>
          <w:szCs w:val="28"/>
          <w:rtl/>
          <w:lang w:bidi="ar-MA"/>
        </w:rPr>
        <w:t xml:space="preserve">- </w:t>
      </w:r>
      <w:r w:rsidRPr="0020213A">
        <w:rPr>
          <w:b/>
          <w:bCs/>
          <w:sz w:val="28"/>
          <w:szCs w:val="28"/>
          <w:rtl/>
          <w:lang w:bidi="ar-MA"/>
        </w:rPr>
        <w:t xml:space="preserve">إن المجلس الجماعي لبنسليمان المجتمع في إطار </w:t>
      </w:r>
      <w:r w:rsidRPr="0020213A">
        <w:rPr>
          <w:rFonts w:hint="cs"/>
          <w:b/>
          <w:bCs/>
          <w:sz w:val="28"/>
          <w:szCs w:val="28"/>
          <w:rtl/>
          <w:lang w:bidi="ar-MA"/>
        </w:rPr>
        <w:t>الدورة العادية لشهر أكتوبر من</w:t>
      </w:r>
      <w:r w:rsidRPr="0020213A">
        <w:rPr>
          <w:b/>
          <w:bCs/>
          <w:sz w:val="28"/>
          <w:szCs w:val="28"/>
          <w:rtl/>
          <w:lang w:bidi="ar-MA"/>
        </w:rPr>
        <w:t xml:space="preserve"> </w:t>
      </w:r>
      <w:r w:rsidRPr="0020213A">
        <w:rPr>
          <w:rFonts w:hint="cs"/>
          <w:b/>
          <w:bCs/>
          <w:sz w:val="28"/>
          <w:szCs w:val="28"/>
          <w:rtl/>
          <w:lang w:bidi="ar-MA"/>
        </w:rPr>
        <w:t xml:space="preserve">سنة </w:t>
      </w:r>
      <w:r>
        <w:rPr>
          <w:rFonts w:hint="cs"/>
          <w:b/>
          <w:bCs/>
          <w:sz w:val="28"/>
          <w:szCs w:val="28"/>
          <w:rtl/>
          <w:lang w:bidi="ar-MA"/>
        </w:rPr>
        <w:t>2023</w:t>
      </w:r>
      <w:r w:rsidRPr="0020213A">
        <w:rPr>
          <w:rFonts w:hint="cs"/>
          <w:b/>
          <w:bCs/>
          <w:sz w:val="28"/>
          <w:szCs w:val="28"/>
          <w:rtl/>
          <w:lang w:bidi="ar-MA"/>
        </w:rPr>
        <w:t xml:space="preserve"> خلال</w:t>
      </w:r>
      <w:r w:rsidRPr="0020213A">
        <w:rPr>
          <w:b/>
          <w:bCs/>
          <w:sz w:val="28"/>
          <w:szCs w:val="28"/>
          <w:rtl/>
          <w:lang w:bidi="ar-MA"/>
        </w:rPr>
        <w:t xml:space="preserve"> الجلسة </w:t>
      </w:r>
      <w:r>
        <w:rPr>
          <w:rFonts w:hint="cs"/>
          <w:b/>
          <w:bCs/>
          <w:sz w:val="28"/>
          <w:szCs w:val="28"/>
          <w:rtl/>
          <w:lang w:bidi="ar-MA"/>
        </w:rPr>
        <w:t>الثانية</w:t>
      </w:r>
      <w:r w:rsidRPr="0020213A">
        <w:rPr>
          <w:rFonts w:hint="cs"/>
          <w:b/>
          <w:bCs/>
          <w:sz w:val="28"/>
          <w:szCs w:val="28"/>
          <w:rtl/>
          <w:lang w:bidi="ar-MA"/>
        </w:rPr>
        <w:t xml:space="preserve"> </w:t>
      </w:r>
    </w:p>
    <w:p w:rsidR="00576F21" w:rsidRPr="00242423" w:rsidRDefault="00576F21" w:rsidP="00576F21">
      <w:pPr>
        <w:bidi/>
        <w:rPr>
          <w:b/>
          <w:bCs/>
          <w:sz w:val="30"/>
          <w:szCs w:val="30"/>
          <w:rtl/>
        </w:rPr>
      </w:pPr>
      <w:r>
        <w:rPr>
          <w:rFonts w:hint="cs"/>
          <w:b/>
          <w:bCs/>
          <w:sz w:val="28"/>
          <w:szCs w:val="28"/>
          <w:rtl/>
          <w:lang w:bidi="ar-MA"/>
        </w:rPr>
        <w:t xml:space="preserve">    العلنية</w:t>
      </w:r>
      <w:r w:rsidRPr="0020213A">
        <w:rPr>
          <w:rFonts w:hint="cs"/>
          <w:b/>
          <w:bCs/>
          <w:sz w:val="28"/>
          <w:szCs w:val="28"/>
          <w:rtl/>
          <w:lang w:bidi="ar-MA"/>
        </w:rPr>
        <w:t xml:space="preserve"> </w:t>
      </w:r>
      <w:r w:rsidRPr="0020213A">
        <w:rPr>
          <w:b/>
          <w:bCs/>
          <w:sz w:val="28"/>
          <w:szCs w:val="28"/>
          <w:rtl/>
          <w:lang w:bidi="ar-MA"/>
        </w:rPr>
        <w:t xml:space="preserve">المنعقدة </w:t>
      </w:r>
      <w:r w:rsidRPr="0020213A">
        <w:rPr>
          <w:rFonts w:hint="cs"/>
          <w:b/>
          <w:bCs/>
          <w:sz w:val="28"/>
          <w:szCs w:val="28"/>
          <w:rtl/>
          <w:lang w:bidi="ar-MA"/>
        </w:rPr>
        <w:t xml:space="preserve">بتاريخ </w:t>
      </w:r>
      <w:r>
        <w:rPr>
          <w:rFonts w:hint="cs"/>
          <w:b/>
          <w:bCs/>
          <w:sz w:val="28"/>
          <w:szCs w:val="28"/>
          <w:rtl/>
          <w:lang w:bidi="ar-MA"/>
        </w:rPr>
        <w:t>17</w:t>
      </w:r>
      <w:r w:rsidRPr="0020213A">
        <w:rPr>
          <w:rFonts w:hint="cs"/>
          <w:b/>
          <w:bCs/>
          <w:sz w:val="28"/>
          <w:szCs w:val="28"/>
          <w:rtl/>
          <w:lang w:bidi="ar-MA"/>
        </w:rPr>
        <w:t xml:space="preserve"> أكتوبر </w:t>
      </w:r>
      <w:r>
        <w:rPr>
          <w:rFonts w:hint="cs"/>
          <w:b/>
          <w:bCs/>
          <w:sz w:val="28"/>
          <w:szCs w:val="28"/>
          <w:rtl/>
          <w:lang w:bidi="ar-MA"/>
        </w:rPr>
        <w:t>2023</w:t>
      </w:r>
      <w:r w:rsidRPr="0020213A">
        <w:rPr>
          <w:rFonts w:hint="cs"/>
          <w:b/>
          <w:bCs/>
          <w:sz w:val="28"/>
          <w:szCs w:val="28"/>
          <w:rtl/>
          <w:lang w:bidi="ar-MA"/>
        </w:rPr>
        <w:t>.</w:t>
      </w:r>
    </w:p>
    <w:p w:rsidR="00576F21" w:rsidRPr="00DC10BF" w:rsidRDefault="00576F21" w:rsidP="00576F21">
      <w:pPr>
        <w:tabs>
          <w:tab w:val="right" w:pos="1080"/>
        </w:tabs>
        <w:bidi/>
        <w:ind w:right="567"/>
        <w:rPr>
          <w:b/>
          <w:bCs/>
          <w:sz w:val="28"/>
          <w:szCs w:val="28"/>
          <w:rtl/>
        </w:rPr>
      </w:pPr>
      <w:r w:rsidRPr="0035617E">
        <w:rPr>
          <w:rFonts w:hint="cs"/>
          <w:b/>
          <w:bCs/>
          <w:sz w:val="26"/>
          <w:szCs w:val="26"/>
          <w:rtl/>
        </w:rPr>
        <w:t xml:space="preserve">- </w:t>
      </w:r>
      <w:r w:rsidRPr="00DC10BF">
        <w:rPr>
          <w:b/>
          <w:bCs/>
          <w:sz w:val="28"/>
          <w:szCs w:val="28"/>
          <w:rtl/>
        </w:rPr>
        <w:t xml:space="preserve">وطبقا لمقتضيات </w:t>
      </w:r>
      <w:r w:rsidRPr="00DC10BF">
        <w:rPr>
          <w:b/>
          <w:bCs/>
          <w:sz w:val="28"/>
          <w:szCs w:val="28"/>
          <w:rtl/>
          <w:lang w:bidi="ar-MA"/>
        </w:rPr>
        <w:t xml:space="preserve">الظهير الشريف رقم 1.15.85 الصادر في 20 رمضان 1436 (7 يوليو </w:t>
      </w:r>
      <w:r w:rsidRPr="00DC10BF">
        <w:rPr>
          <w:rFonts w:hint="cs"/>
          <w:b/>
          <w:bCs/>
          <w:sz w:val="28"/>
          <w:szCs w:val="28"/>
          <w:rtl/>
          <w:lang w:bidi="ar-MA"/>
        </w:rPr>
        <w:t>2015)</w:t>
      </w:r>
      <w:r w:rsidRPr="00DC10BF">
        <w:rPr>
          <w:b/>
          <w:bCs/>
          <w:sz w:val="28"/>
          <w:szCs w:val="28"/>
          <w:rtl/>
          <w:lang w:bidi="ar-MA"/>
        </w:rPr>
        <w:t xml:space="preserve"> بتنفيذ القانون التنظيمي رقم </w:t>
      </w:r>
      <w:r w:rsidRPr="00DC10BF">
        <w:rPr>
          <w:rFonts w:hint="cs"/>
          <w:b/>
          <w:bCs/>
          <w:sz w:val="28"/>
          <w:szCs w:val="28"/>
          <w:rtl/>
          <w:lang w:bidi="ar-MA"/>
        </w:rPr>
        <w:t>113.14</w:t>
      </w:r>
      <w:r w:rsidRPr="00DC10BF">
        <w:rPr>
          <w:b/>
          <w:bCs/>
          <w:sz w:val="28"/>
          <w:szCs w:val="28"/>
          <w:rtl/>
          <w:lang w:bidi="ar-MA"/>
        </w:rPr>
        <w:t xml:space="preserve"> المتعلق </w:t>
      </w:r>
      <w:r w:rsidRPr="00DC10BF">
        <w:rPr>
          <w:rFonts w:hint="cs"/>
          <w:b/>
          <w:bCs/>
          <w:sz w:val="28"/>
          <w:szCs w:val="28"/>
          <w:rtl/>
        </w:rPr>
        <w:t>بالجماعات.</w:t>
      </w:r>
    </w:p>
    <w:p w:rsidR="00576F21" w:rsidRPr="00885D32" w:rsidRDefault="00576F21" w:rsidP="00576F21">
      <w:pPr>
        <w:bidi/>
        <w:ind w:right="567"/>
        <w:rPr>
          <w:b/>
          <w:bCs/>
          <w:sz w:val="30"/>
          <w:szCs w:val="30"/>
          <w:rtl/>
        </w:rPr>
      </w:pPr>
      <w:r w:rsidRPr="00DC10BF">
        <w:rPr>
          <w:rFonts w:hint="cs"/>
          <w:b/>
          <w:bCs/>
          <w:sz w:val="28"/>
          <w:szCs w:val="28"/>
          <w:rtl/>
        </w:rPr>
        <w:t xml:space="preserve">- </w:t>
      </w:r>
      <w:r w:rsidRPr="00DC10BF">
        <w:rPr>
          <w:b/>
          <w:bCs/>
          <w:sz w:val="28"/>
          <w:szCs w:val="28"/>
          <w:rtl/>
        </w:rPr>
        <w:t>وبعد دراسة المجلس للنقطة المتعلقة</w:t>
      </w:r>
      <w:r w:rsidRPr="00DC10BF">
        <w:rPr>
          <w:rFonts w:hint="cs"/>
          <w:b/>
          <w:bCs/>
          <w:sz w:val="28"/>
          <w:szCs w:val="28"/>
          <w:rtl/>
        </w:rPr>
        <w:t xml:space="preserve"> </w:t>
      </w:r>
      <w:r>
        <w:rPr>
          <w:rFonts w:hint="cs"/>
          <w:b/>
          <w:bCs/>
          <w:sz w:val="30"/>
          <w:szCs w:val="30"/>
          <w:rtl/>
        </w:rPr>
        <w:t>با</w:t>
      </w:r>
      <w:r w:rsidRPr="00885D32">
        <w:rPr>
          <w:rFonts w:hint="cs"/>
          <w:b/>
          <w:bCs/>
          <w:sz w:val="30"/>
          <w:szCs w:val="30"/>
          <w:rtl/>
        </w:rPr>
        <w:t>لدراسة والمصادقة على تعديل قرار السير والجولان.</w:t>
      </w:r>
    </w:p>
    <w:p w:rsidR="00576F21" w:rsidRDefault="00576F21" w:rsidP="00576F21">
      <w:pPr>
        <w:bidi/>
        <w:spacing w:before="240"/>
        <w:ind w:right="567"/>
        <w:rPr>
          <w:b/>
          <w:bCs/>
          <w:sz w:val="28"/>
          <w:szCs w:val="28"/>
          <w:rtl/>
        </w:rPr>
      </w:pPr>
      <w:r>
        <w:rPr>
          <w:b/>
          <w:bCs/>
          <w:sz w:val="28"/>
          <w:szCs w:val="28"/>
          <w:rtl/>
        </w:rPr>
        <w:lastRenderedPageBreak/>
        <w:t>حيث أن عملية التصويت أسفرت على ما يلي:</w:t>
      </w:r>
    </w:p>
    <w:p w:rsidR="00576F21" w:rsidRDefault="00576F21" w:rsidP="00576F21">
      <w:pPr>
        <w:pStyle w:val="Paragraphedeliste"/>
        <w:numPr>
          <w:ilvl w:val="0"/>
          <w:numId w:val="3"/>
        </w:numPr>
        <w:bidi/>
        <w:rPr>
          <w:b/>
          <w:bCs/>
          <w:sz w:val="28"/>
          <w:szCs w:val="28"/>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576F21" w:rsidRPr="002E4BF5" w:rsidTr="00366ABC">
        <w:tc>
          <w:tcPr>
            <w:tcW w:w="2127" w:type="dxa"/>
          </w:tcPr>
          <w:p w:rsidR="00576F21" w:rsidRPr="002E4BF5" w:rsidRDefault="00576F21" w:rsidP="00366ABC">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576F21" w:rsidRPr="002E4BF5" w:rsidRDefault="00576F21" w:rsidP="00366ABC">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576F21" w:rsidRPr="00E86C00" w:rsidRDefault="00576F21" w:rsidP="00366ABC">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576F21" w:rsidRPr="002E4BF5" w:rsidRDefault="00576F21" w:rsidP="00366ABC">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576F21" w:rsidRPr="006307B7" w:rsidTr="00366ABC">
        <w:tc>
          <w:tcPr>
            <w:tcW w:w="2127" w:type="dxa"/>
          </w:tcPr>
          <w:p w:rsidR="00576F21" w:rsidRPr="006307B7" w:rsidRDefault="00576F21" w:rsidP="00576F21">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576F21" w:rsidRPr="006307B7" w:rsidRDefault="00576F21" w:rsidP="00576F21">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سميرو البعيلكي</w:t>
            </w:r>
          </w:p>
        </w:tc>
        <w:tc>
          <w:tcPr>
            <w:tcW w:w="2765" w:type="dxa"/>
          </w:tcPr>
          <w:p w:rsidR="00576F21" w:rsidRPr="006307B7" w:rsidRDefault="00576F21" w:rsidP="00576F21">
            <w:pPr>
              <w:numPr>
                <w:ilvl w:val="0"/>
                <w:numId w:val="4"/>
              </w:numPr>
              <w:bidi/>
              <w:rPr>
                <w:rFonts w:ascii="Algerian" w:hAnsi="Algerian"/>
                <w:b/>
                <w:bCs/>
              </w:rPr>
            </w:pPr>
            <w:r>
              <w:rPr>
                <w:rFonts w:ascii="Algerian" w:hAnsi="Algerian" w:hint="cs"/>
                <w:b/>
                <w:bCs/>
                <w:rtl/>
              </w:rPr>
              <w:t>زهرة بير تيك</w:t>
            </w:r>
          </w:p>
        </w:tc>
      </w:tr>
      <w:tr w:rsidR="00576F21" w:rsidRPr="006307B7" w:rsidTr="00366ABC">
        <w:tc>
          <w:tcPr>
            <w:tcW w:w="2127" w:type="dxa"/>
          </w:tcPr>
          <w:p w:rsidR="00576F21" w:rsidRPr="006307B7" w:rsidRDefault="00576F21" w:rsidP="00576F21">
            <w:pPr>
              <w:numPr>
                <w:ilvl w:val="0"/>
                <w:numId w:val="4"/>
              </w:numPr>
              <w:bidi/>
              <w:rPr>
                <w:rFonts w:ascii="Algerian" w:hAnsi="Algerian"/>
                <w:b/>
                <w:bCs/>
              </w:rPr>
            </w:pPr>
            <w:r>
              <w:rPr>
                <w:rFonts w:ascii="Algerian" w:hAnsi="Algerian" w:hint="cs"/>
                <w:b/>
                <w:bCs/>
                <w:rtl/>
              </w:rPr>
              <w:t>هشام النجدي</w:t>
            </w:r>
          </w:p>
        </w:tc>
        <w:tc>
          <w:tcPr>
            <w:tcW w:w="2551" w:type="dxa"/>
          </w:tcPr>
          <w:p w:rsidR="00576F21" w:rsidRPr="006307B7" w:rsidRDefault="00576F21" w:rsidP="00576F21">
            <w:pPr>
              <w:numPr>
                <w:ilvl w:val="0"/>
                <w:numId w:val="4"/>
              </w:numPr>
              <w:bidi/>
              <w:rPr>
                <w:rFonts w:ascii="Algerian" w:hAnsi="Algerian"/>
                <w:b/>
                <w:bCs/>
              </w:rPr>
            </w:pPr>
            <w:r>
              <w:rPr>
                <w:rFonts w:ascii="Algerian" w:hAnsi="Algerian" w:hint="cs"/>
                <w:b/>
                <w:bCs/>
                <w:rtl/>
              </w:rPr>
              <w:t>لطيفة بوطالب جوطي</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نجاة زادان</w:t>
            </w:r>
          </w:p>
        </w:tc>
        <w:tc>
          <w:tcPr>
            <w:tcW w:w="2765" w:type="dxa"/>
          </w:tcPr>
          <w:p w:rsidR="00576F21" w:rsidRPr="006307B7" w:rsidRDefault="00576F21" w:rsidP="00576F21">
            <w:pPr>
              <w:numPr>
                <w:ilvl w:val="0"/>
                <w:numId w:val="4"/>
              </w:numPr>
              <w:bidi/>
              <w:rPr>
                <w:rFonts w:ascii="Algerian" w:hAnsi="Algerian"/>
                <w:b/>
                <w:bCs/>
              </w:rPr>
            </w:pPr>
            <w:r>
              <w:rPr>
                <w:rFonts w:ascii="Algerian" w:hAnsi="Algerian" w:hint="cs"/>
                <w:b/>
                <w:bCs/>
                <w:rtl/>
              </w:rPr>
              <w:t>سعيد كاملي</w:t>
            </w:r>
          </w:p>
        </w:tc>
      </w:tr>
      <w:tr w:rsidR="00576F21" w:rsidRPr="006307B7" w:rsidTr="00366ABC">
        <w:tc>
          <w:tcPr>
            <w:tcW w:w="2127" w:type="dxa"/>
          </w:tcPr>
          <w:p w:rsidR="00576F21" w:rsidRPr="006307B7" w:rsidRDefault="00576F21" w:rsidP="00576F21">
            <w:pPr>
              <w:numPr>
                <w:ilvl w:val="0"/>
                <w:numId w:val="4"/>
              </w:numPr>
              <w:bidi/>
              <w:rPr>
                <w:rFonts w:ascii="Algerian" w:hAnsi="Algerian"/>
                <w:b/>
                <w:bCs/>
              </w:rPr>
            </w:pPr>
            <w:r>
              <w:rPr>
                <w:rFonts w:ascii="Algerian" w:hAnsi="Algerian" w:hint="cs"/>
                <w:b/>
                <w:bCs/>
                <w:rtl/>
              </w:rPr>
              <w:t>حسن عابدي</w:t>
            </w:r>
          </w:p>
        </w:tc>
        <w:tc>
          <w:tcPr>
            <w:tcW w:w="2551" w:type="dxa"/>
          </w:tcPr>
          <w:p w:rsidR="00576F21" w:rsidRPr="006307B7" w:rsidRDefault="00576F21" w:rsidP="00576F21">
            <w:pPr>
              <w:numPr>
                <w:ilvl w:val="0"/>
                <w:numId w:val="4"/>
              </w:numPr>
              <w:bidi/>
              <w:rPr>
                <w:rFonts w:ascii="Algerian" w:hAnsi="Algerian"/>
                <w:b/>
                <w:bCs/>
              </w:rPr>
            </w:pPr>
            <w:r>
              <w:rPr>
                <w:rFonts w:ascii="Algerian" w:hAnsi="Algerian" w:hint="cs"/>
                <w:b/>
                <w:bCs/>
                <w:rtl/>
              </w:rPr>
              <w:t>حفيظ احليوات</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كريم الزيادي</w:t>
            </w:r>
          </w:p>
        </w:tc>
        <w:tc>
          <w:tcPr>
            <w:tcW w:w="2765" w:type="dxa"/>
          </w:tcPr>
          <w:p w:rsidR="00576F21" w:rsidRPr="006307B7" w:rsidRDefault="00576F21" w:rsidP="00366ABC">
            <w:pPr>
              <w:bidi/>
              <w:ind w:left="720"/>
              <w:rPr>
                <w:rFonts w:ascii="Algerian" w:hAnsi="Algerian"/>
                <w:b/>
                <w:bCs/>
              </w:rPr>
            </w:pPr>
          </w:p>
        </w:tc>
      </w:tr>
      <w:tr w:rsidR="00576F21" w:rsidRPr="006307B7" w:rsidTr="00366ABC">
        <w:tc>
          <w:tcPr>
            <w:tcW w:w="2127" w:type="dxa"/>
          </w:tcPr>
          <w:p w:rsidR="00576F21" w:rsidRDefault="00576F21" w:rsidP="00576F21">
            <w:pPr>
              <w:numPr>
                <w:ilvl w:val="0"/>
                <w:numId w:val="4"/>
              </w:numPr>
              <w:bidi/>
              <w:rPr>
                <w:rFonts w:ascii="Algerian" w:hAnsi="Algerian"/>
                <w:b/>
                <w:bCs/>
                <w:rtl/>
              </w:rPr>
            </w:pPr>
            <w:r>
              <w:rPr>
                <w:rFonts w:ascii="Algerian" w:hAnsi="Algerian" w:hint="cs"/>
                <w:b/>
                <w:bCs/>
                <w:rtl/>
              </w:rPr>
              <w:t>مينة حلوي</w:t>
            </w:r>
          </w:p>
        </w:tc>
        <w:tc>
          <w:tcPr>
            <w:tcW w:w="2551" w:type="dxa"/>
          </w:tcPr>
          <w:p w:rsidR="00576F21" w:rsidRDefault="00576F21" w:rsidP="00576F21">
            <w:pPr>
              <w:numPr>
                <w:ilvl w:val="0"/>
                <w:numId w:val="4"/>
              </w:numPr>
              <w:bidi/>
              <w:rPr>
                <w:rFonts w:ascii="Algerian" w:hAnsi="Algerian"/>
                <w:b/>
                <w:bCs/>
                <w:rtl/>
              </w:rPr>
            </w:pPr>
            <w:r>
              <w:rPr>
                <w:rFonts w:ascii="Algerian" w:hAnsi="Algerian" w:hint="cs"/>
                <w:b/>
                <w:bCs/>
                <w:rtl/>
              </w:rPr>
              <w:t>وفاء المواق</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زينب بوبوط</w:t>
            </w:r>
          </w:p>
        </w:tc>
        <w:tc>
          <w:tcPr>
            <w:tcW w:w="2765" w:type="dxa"/>
          </w:tcPr>
          <w:p w:rsidR="00576F21" w:rsidRPr="006307B7" w:rsidRDefault="00576F21" w:rsidP="00366ABC">
            <w:pPr>
              <w:bidi/>
              <w:ind w:left="720"/>
              <w:rPr>
                <w:rFonts w:ascii="Algerian" w:hAnsi="Algerian"/>
                <w:b/>
                <w:bCs/>
              </w:rPr>
            </w:pPr>
          </w:p>
        </w:tc>
      </w:tr>
    </w:tbl>
    <w:p w:rsidR="00576F21" w:rsidRDefault="00576F21" w:rsidP="00576F21">
      <w:pPr>
        <w:bidi/>
        <w:ind w:left="720" w:right="567"/>
        <w:rPr>
          <w:b/>
          <w:bCs/>
          <w:sz w:val="28"/>
          <w:szCs w:val="28"/>
        </w:rPr>
      </w:pPr>
    </w:p>
    <w:p w:rsidR="00576F21" w:rsidRPr="00242423" w:rsidRDefault="00576F21" w:rsidP="00576F21">
      <w:pPr>
        <w:pStyle w:val="Paragraphedeliste"/>
        <w:numPr>
          <w:ilvl w:val="0"/>
          <w:numId w:val="3"/>
        </w:numPr>
        <w:bidi/>
        <w:ind w:right="567"/>
        <w:rPr>
          <w:b/>
          <w:bCs/>
          <w:sz w:val="28"/>
          <w:szCs w:val="28"/>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p w:rsidR="00576F21" w:rsidRDefault="00576F21" w:rsidP="00576F21">
      <w:pPr>
        <w:bidi/>
        <w:ind w:right="567"/>
        <w:rPr>
          <w:b/>
          <w:bCs/>
          <w:sz w:val="28"/>
          <w:szCs w:val="28"/>
          <w:rtl/>
        </w:rPr>
      </w:pP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576F21" w:rsidRPr="002E4BF5" w:rsidTr="00366ABC">
        <w:tc>
          <w:tcPr>
            <w:tcW w:w="2127" w:type="dxa"/>
          </w:tcPr>
          <w:p w:rsidR="00576F21" w:rsidRPr="002E4BF5" w:rsidRDefault="00576F21" w:rsidP="00366ABC">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576F21" w:rsidRPr="002E4BF5" w:rsidRDefault="00576F21" w:rsidP="00366ABC">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576F21" w:rsidRPr="00E86C00" w:rsidRDefault="00576F21" w:rsidP="00366ABC">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576F21" w:rsidRPr="002E4BF5" w:rsidRDefault="00576F21" w:rsidP="00366ABC">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576F21" w:rsidRPr="006307B7" w:rsidTr="00366ABC">
        <w:tc>
          <w:tcPr>
            <w:tcW w:w="2127" w:type="dxa"/>
          </w:tcPr>
          <w:p w:rsidR="00576F21" w:rsidRPr="006307B7" w:rsidRDefault="00576F21" w:rsidP="00576F21">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576F21" w:rsidRPr="006307B7" w:rsidRDefault="00576F21" w:rsidP="00576F21">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سميرو البعيلكي</w:t>
            </w:r>
          </w:p>
        </w:tc>
        <w:tc>
          <w:tcPr>
            <w:tcW w:w="2765" w:type="dxa"/>
          </w:tcPr>
          <w:p w:rsidR="00576F21" w:rsidRPr="006307B7" w:rsidRDefault="00576F21" w:rsidP="00576F21">
            <w:pPr>
              <w:numPr>
                <w:ilvl w:val="0"/>
                <w:numId w:val="4"/>
              </w:numPr>
              <w:bidi/>
              <w:rPr>
                <w:rFonts w:ascii="Algerian" w:hAnsi="Algerian"/>
                <w:b/>
                <w:bCs/>
              </w:rPr>
            </w:pPr>
            <w:r>
              <w:rPr>
                <w:rFonts w:ascii="Algerian" w:hAnsi="Algerian" w:hint="cs"/>
                <w:b/>
                <w:bCs/>
                <w:rtl/>
              </w:rPr>
              <w:t>زهرة بير تيك</w:t>
            </w:r>
          </w:p>
        </w:tc>
      </w:tr>
      <w:tr w:rsidR="00576F21" w:rsidRPr="006307B7" w:rsidTr="00366ABC">
        <w:tc>
          <w:tcPr>
            <w:tcW w:w="2127" w:type="dxa"/>
          </w:tcPr>
          <w:p w:rsidR="00576F21" w:rsidRPr="006307B7" w:rsidRDefault="00576F21" w:rsidP="00576F21">
            <w:pPr>
              <w:numPr>
                <w:ilvl w:val="0"/>
                <w:numId w:val="4"/>
              </w:numPr>
              <w:bidi/>
              <w:rPr>
                <w:rFonts w:ascii="Algerian" w:hAnsi="Algerian"/>
                <w:b/>
                <w:bCs/>
              </w:rPr>
            </w:pPr>
            <w:r>
              <w:rPr>
                <w:rFonts w:ascii="Algerian" w:hAnsi="Algerian" w:hint="cs"/>
                <w:b/>
                <w:bCs/>
                <w:rtl/>
              </w:rPr>
              <w:t>هشام النجدي</w:t>
            </w:r>
          </w:p>
        </w:tc>
        <w:tc>
          <w:tcPr>
            <w:tcW w:w="2551" w:type="dxa"/>
          </w:tcPr>
          <w:p w:rsidR="00576F21" w:rsidRPr="006307B7" w:rsidRDefault="00576F21" w:rsidP="00576F21">
            <w:pPr>
              <w:numPr>
                <w:ilvl w:val="0"/>
                <w:numId w:val="4"/>
              </w:numPr>
              <w:bidi/>
              <w:rPr>
                <w:rFonts w:ascii="Algerian" w:hAnsi="Algerian"/>
                <w:b/>
                <w:bCs/>
              </w:rPr>
            </w:pPr>
            <w:r>
              <w:rPr>
                <w:rFonts w:ascii="Algerian" w:hAnsi="Algerian" w:hint="cs"/>
                <w:b/>
                <w:bCs/>
                <w:rtl/>
              </w:rPr>
              <w:t>لطيفة بوطالب جوطي</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نجاة زادان</w:t>
            </w:r>
          </w:p>
        </w:tc>
        <w:tc>
          <w:tcPr>
            <w:tcW w:w="2765" w:type="dxa"/>
          </w:tcPr>
          <w:p w:rsidR="00576F21" w:rsidRPr="006307B7" w:rsidRDefault="00576F21" w:rsidP="00576F21">
            <w:pPr>
              <w:numPr>
                <w:ilvl w:val="0"/>
                <w:numId w:val="4"/>
              </w:numPr>
              <w:bidi/>
              <w:rPr>
                <w:rFonts w:ascii="Algerian" w:hAnsi="Algerian"/>
                <w:b/>
                <w:bCs/>
              </w:rPr>
            </w:pPr>
            <w:r>
              <w:rPr>
                <w:rFonts w:ascii="Algerian" w:hAnsi="Algerian" w:hint="cs"/>
                <w:b/>
                <w:bCs/>
                <w:rtl/>
              </w:rPr>
              <w:t>سعيد كاملي</w:t>
            </w:r>
          </w:p>
        </w:tc>
      </w:tr>
      <w:tr w:rsidR="00576F21" w:rsidRPr="006307B7" w:rsidTr="00366ABC">
        <w:tc>
          <w:tcPr>
            <w:tcW w:w="2127" w:type="dxa"/>
          </w:tcPr>
          <w:p w:rsidR="00576F21" w:rsidRPr="006307B7" w:rsidRDefault="00576F21" w:rsidP="00576F21">
            <w:pPr>
              <w:numPr>
                <w:ilvl w:val="0"/>
                <w:numId w:val="4"/>
              </w:numPr>
              <w:bidi/>
              <w:rPr>
                <w:rFonts w:ascii="Algerian" w:hAnsi="Algerian"/>
                <w:b/>
                <w:bCs/>
              </w:rPr>
            </w:pPr>
            <w:r>
              <w:rPr>
                <w:rFonts w:ascii="Algerian" w:hAnsi="Algerian" w:hint="cs"/>
                <w:b/>
                <w:bCs/>
                <w:rtl/>
              </w:rPr>
              <w:t>حسن عابدي</w:t>
            </w:r>
          </w:p>
        </w:tc>
        <w:tc>
          <w:tcPr>
            <w:tcW w:w="2551" w:type="dxa"/>
          </w:tcPr>
          <w:p w:rsidR="00576F21" w:rsidRPr="006307B7" w:rsidRDefault="00576F21" w:rsidP="00576F21">
            <w:pPr>
              <w:numPr>
                <w:ilvl w:val="0"/>
                <w:numId w:val="4"/>
              </w:numPr>
              <w:bidi/>
              <w:rPr>
                <w:rFonts w:ascii="Algerian" w:hAnsi="Algerian"/>
                <w:b/>
                <w:bCs/>
              </w:rPr>
            </w:pPr>
            <w:r>
              <w:rPr>
                <w:rFonts w:ascii="Algerian" w:hAnsi="Algerian" w:hint="cs"/>
                <w:b/>
                <w:bCs/>
                <w:rtl/>
              </w:rPr>
              <w:t>حفيظ احليوات</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كريم الزيادي</w:t>
            </w:r>
          </w:p>
        </w:tc>
        <w:tc>
          <w:tcPr>
            <w:tcW w:w="2765" w:type="dxa"/>
          </w:tcPr>
          <w:p w:rsidR="00576F21" w:rsidRPr="006307B7" w:rsidRDefault="00576F21" w:rsidP="00366ABC">
            <w:pPr>
              <w:bidi/>
              <w:ind w:left="720"/>
              <w:rPr>
                <w:rFonts w:ascii="Algerian" w:hAnsi="Algerian"/>
                <w:b/>
                <w:bCs/>
              </w:rPr>
            </w:pPr>
          </w:p>
        </w:tc>
      </w:tr>
      <w:tr w:rsidR="00576F21" w:rsidRPr="006307B7" w:rsidTr="00366ABC">
        <w:tc>
          <w:tcPr>
            <w:tcW w:w="2127" w:type="dxa"/>
          </w:tcPr>
          <w:p w:rsidR="00576F21" w:rsidRDefault="00576F21" w:rsidP="00576F21">
            <w:pPr>
              <w:numPr>
                <w:ilvl w:val="0"/>
                <w:numId w:val="4"/>
              </w:numPr>
              <w:bidi/>
              <w:rPr>
                <w:rFonts w:ascii="Algerian" w:hAnsi="Algerian"/>
                <w:b/>
                <w:bCs/>
                <w:rtl/>
              </w:rPr>
            </w:pPr>
            <w:r>
              <w:rPr>
                <w:rFonts w:ascii="Algerian" w:hAnsi="Algerian" w:hint="cs"/>
                <w:b/>
                <w:bCs/>
                <w:rtl/>
              </w:rPr>
              <w:t>مينة حلوي</w:t>
            </w:r>
          </w:p>
        </w:tc>
        <w:tc>
          <w:tcPr>
            <w:tcW w:w="2551" w:type="dxa"/>
          </w:tcPr>
          <w:p w:rsidR="00576F21" w:rsidRDefault="00576F21" w:rsidP="00576F21">
            <w:pPr>
              <w:numPr>
                <w:ilvl w:val="0"/>
                <w:numId w:val="4"/>
              </w:numPr>
              <w:bidi/>
              <w:rPr>
                <w:rFonts w:ascii="Algerian" w:hAnsi="Algerian"/>
                <w:b/>
                <w:bCs/>
                <w:rtl/>
              </w:rPr>
            </w:pPr>
            <w:r>
              <w:rPr>
                <w:rFonts w:ascii="Algerian" w:hAnsi="Algerian" w:hint="cs"/>
                <w:b/>
                <w:bCs/>
                <w:rtl/>
              </w:rPr>
              <w:t>وفاء المواق</w:t>
            </w:r>
          </w:p>
        </w:tc>
        <w:tc>
          <w:tcPr>
            <w:tcW w:w="2764" w:type="dxa"/>
          </w:tcPr>
          <w:p w:rsidR="00576F21" w:rsidRPr="006307B7" w:rsidRDefault="00576F21" w:rsidP="00576F21">
            <w:pPr>
              <w:numPr>
                <w:ilvl w:val="0"/>
                <w:numId w:val="4"/>
              </w:numPr>
              <w:bidi/>
              <w:rPr>
                <w:rFonts w:ascii="Algerian" w:hAnsi="Algerian"/>
                <w:b/>
                <w:bCs/>
              </w:rPr>
            </w:pPr>
            <w:r>
              <w:rPr>
                <w:rFonts w:ascii="Algerian" w:hAnsi="Algerian" w:hint="cs"/>
                <w:b/>
                <w:bCs/>
                <w:rtl/>
              </w:rPr>
              <w:t>زينب بوبوط</w:t>
            </w:r>
          </w:p>
        </w:tc>
        <w:tc>
          <w:tcPr>
            <w:tcW w:w="2765" w:type="dxa"/>
          </w:tcPr>
          <w:p w:rsidR="00576F21" w:rsidRPr="006307B7" w:rsidRDefault="00576F21" w:rsidP="00366ABC">
            <w:pPr>
              <w:bidi/>
              <w:ind w:left="720"/>
              <w:rPr>
                <w:rFonts w:ascii="Algerian" w:hAnsi="Algerian"/>
                <w:b/>
                <w:bCs/>
              </w:rPr>
            </w:pPr>
          </w:p>
        </w:tc>
      </w:tr>
    </w:tbl>
    <w:p w:rsidR="00576F21" w:rsidRDefault="00576F21" w:rsidP="00576F21">
      <w:pPr>
        <w:bidi/>
        <w:ind w:right="567"/>
        <w:rPr>
          <w:b/>
          <w:bCs/>
          <w:sz w:val="28"/>
          <w:szCs w:val="28"/>
          <w:rtl/>
        </w:rPr>
      </w:pPr>
    </w:p>
    <w:p w:rsidR="00576F21" w:rsidRPr="000A3700" w:rsidRDefault="00576F21" w:rsidP="00576F21">
      <w:pPr>
        <w:pStyle w:val="Paragraphedeliste"/>
        <w:numPr>
          <w:ilvl w:val="0"/>
          <w:numId w:val="2"/>
        </w:numPr>
        <w:bidi/>
        <w:rPr>
          <w:b/>
          <w:bCs/>
          <w:sz w:val="28"/>
          <w:szCs w:val="28"/>
        </w:rPr>
      </w:pPr>
      <w:r w:rsidRPr="000A3700">
        <w:rPr>
          <w:b/>
          <w:bCs/>
          <w:sz w:val="28"/>
          <w:szCs w:val="28"/>
          <w:rtl/>
        </w:rPr>
        <w:t xml:space="preserve">عدد </w:t>
      </w:r>
      <w:r w:rsidRPr="000A3700">
        <w:rPr>
          <w:rFonts w:hint="cs"/>
          <w:b/>
          <w:bCs/>
          <w:sz w:val="28"/>
          <w:szCs w:val="28"/>
          <w:rtl/>
        </w:rPr>
        <w:t>الأعضاء الرافضون</w:t>
      </w:r>
      <w:r>
        <w:rPr>
          <w:b/>
          <w:bCs/>
          <w:sz w:val="28"/>
          <w:szCs w:val="28"/>
          <w:rtl/>
        </w:rPr>
        <w:tab/>
      </w:r>
      <w:r>
        <w:rPr>
          <w:b/>
          <w:bCs/>
          <w:sz w:val="28"/>
          <w:szCs w:val="28"/>
          <w:rtl/>
        </w:rPr>
        <w:tab/>
      </w:r>
      <w:r>
        <w:rPr>
          <w:b/>
          <w:bCs/>
          <w:sz w:val="28"/>
          <w:szCs w:val="28"/>
          <w:rtl/>
        </w:rPr>
        <w:tab/>
      </w:r>
      <w:r w:rsidRPr="000A3700">
        <w:rPr>
          <w:b/>
          <w:bCs/>
          <w:sz w:val="28"/>
          <w:szCs w:val="28"/>
          <w:rtl/>
        </w:rPr>
        <w:t>:</w:t>
      </w:r>
      <w:r w:rsidRPr="000A3700">
        <w:rPr>
          <w:rFonts w:hint="cs"/>
          <w:b/>
          <w:bCs/>
          <w:sz w:val="28"/>
          <w:szCs w:val="28"/>
          <w:rtl/>
        </w:rPr>
        <w:t xml:space="preserve"> </w:t>
      </w:r>
      <w:r>
        <w:rPr>
          <w:rFonts w:hint="cs"/>
          <w:b/>
          <w:bCs/>
          <w:sz w:val="28"/>
          <w:szCs w:val="28"/>
          <w:rtl/>
        </w:rPr>
        <w:t xml:space="preserve"> لا احد .</w:t>
      </w:r>
    </w:p>
    <w:p w:rsidR="00576F21" w:rsidRDefault="00576F21" w:rsidP="00576F21">
      <w:pPr>
        <w:pStyle w:val="Paragraphedeliste"/>
        <w:numPr>
          <w:ilvl w:val="0"/>
          <w:numId w:val="2"/>
        </w:numPr>
        <w:bidi/>
        <w:ind w:right="567"/>
        <w:rPr>
          <w:b/>
          <w:bCs/>
          <w:sz w:val="28"/>
          <w:szCs w:val="28"/>
        </w:rPr>
      </w:pPr>
      <w:r w:rsidRPr="00242423">
        <w:rPr>
          <w:b/>
          <w:bCs/>
          <w:sz w:val="28"/>
          <w:szCs w:val="28"/>
          <w:rtl/>
        </w:rPr>
        <w:t>عدد الأعضاء الممتنعين عن التصويت</w:t>
      </w:r>
      <w:r w:rsidRPr="00242423">
        <w:rPr>
          <w:rFonts w:hint="cs"/>
          <w:b/>
          <w:bCs/>
          <w:sz w:val="28"/>
          <w:szCs w:val="28"/>
          <w:rtl/>
        </w:rPr>
        <w:tab/>
      </w:r>
      <w:r>
        <w:rPr>
          <w:rFonts w:hint="cs"/>
          <w:b/>
          <w:bCs/>
          <w:sz w:val="28"/>
          <w:szCs w:val="28"/>
          <w:rtl/>
        </w:rPr>
        <w:t xml:space="preserve"> : لا احد.</w:t>
      </w:r>
    </w:p>
    <w:p w:rsidR="004C7E90" w:rsidRPr="00576F21" w:rsidRDefault="004C7E90" w:rsidP="004C7E90">
      <w:pPr>
        <w:pStyle w:val="Paragraphedeliste"/>
        <w:bidi/>
        <w:ind w:right="567"/>
        <w:rPr>
          <w:b/>
          <w:bCs/>
          <w:sz w:val="28"/>
          <w:szCs w:val="28"/>
        </w:rPr>
      </w:pPr>
    </w:p>
    <w:p w:rsidR="004C7E90" w:rsidRDefault="00576F21" w:rsidP="00FC1498">
      <w:pPr>
        <w:bidi/>
        <w:spacing w:before="240"/>
        <w:ind w:right="567"/>
        <w:rPr>
          <w:b/>
          <w:bCs/>
          <w:sz w:val="28"/>
          <w:szCs w:val="28"/>
          <w:rtl/>
        </w:rPr>
      </w:pPr>
      <w:r>
        <w:rPr>
          <w:rFonts w:hint="cs"/>
          <w:b/>
          <w:bCs/>
          <w:sz w:val="28"/>
          <w:szCs w:val="28"/>
          <w:rtl/>
        </w:rPr>
        <w:t xml:space="preserve">    </w:t>
      </w:r>
      <w:r>
        <w:rPr>
          <w:b/>
          <w:bCs/>
          <w:sz w:val="28"/>
          <w:szCs w:val="28"/>
          <w:rtl/>
        </w:rPr>
        <w:t xml:space="preserve">صادق المجلس الجماعي لبنسليمان في إطار </w:t>
      </w:r>
      <w:r>
        <w:rPr>
          <w:rFonts w:hint="cs"/>
          <w:b/>
          <w:bCs/>
          <w:sz w:val="28"/>
          <w:szCs w:val="28"/>
          <w:rtl/>
        </w:rPr>
        <w:t xml:space="preserve">دورته العادية لشهر أكتوبر 2022، خلال الجلسة  العلنية   الثانية  بإجماع أعضائه الحاضرين على </w:t>
      </w:r>
      <w:r w:rsidR="00366ABC">
        <w:rPr>
          <w:rFonts w:hint="cs"/>
          <w:b/>
          <w:bCs/>
          <w:sz w:val="28"/>
          <w:szCs w:val="28"/>
          <w:rtl/>
        </w:rPr>
        <w:t xml:space="preserve">ادخال التعديلات </w:t>
      </w:r>
      <w:r w:rsidR="005B044B">
        <w:rPr>
          <w:rFonts w:hint="cs"/>
          <w:b/>
          <w:bCs/>
          <w:sz w:val="28"/>
          <w:szCs w:val="28"/>
          <w:rtl/>
        </w:rPr>
        <w:t xml:space="preserve">التالية على قرار </w:t>
      </w:r>
      <w:r>
        <w:rPr>
          <w:rFonts w:hint="cs"/>
          <w:b/>
          <w:bCs/>
          <w:sz w:val="28"/>
          <w:szCs w:val="28"/>
          <w:rtl/>
        </w:rPr>
        <w:t>قرار السير والجولان</w:t>
      </w:r>
      <w:r w:rsidR="005B044B">
        <w:rPr>
          <w:rFonts w:hint="cs"/>
          <w:b/>
          <w:bCs/>
          <w:sz w:val="28"/>
          <w:szCs w:val="28"/>
          <w:rtl/>
        </w:rPr>
        <w:t xml:space="preserve"> :</w:t>
      </w:r>
    </w:p>
    <w:p w:rsidR="00431579" w:rsidRPr="00197891" w:rsidRDefault="00431579" w:rsidP="004C7E90">
      <w:pPr>
        <w:tabs>
          <w:tab w:val="right" w:pos="10348"/>
        </w:tabs>
        <w:bidi/>
        <w:ind w:left="424" w:right="284"/>
        <w:jc w:val="both"/>
        <w:rPr>
          <w:rFonts w:ascii="Simplified Arabic" w:hAnsi="Simplified Arabic"/>
          <w:b/>
          <w:bCs/>
          <w:sz w:val="28"/>
          <w:szCs w:val="28"/>
          <w:rtl/>
          <w:lang w:bidi="ar-MA"/>
        </w:rPr>
      </w:pPr>
      <w:r w:rsidRPr="00197891">
        <w:rPr>
          <w:rFonts w:ascii="Simplified Arabic" w:hAnsi="Simplified Arabic" w:hint="cs"/>
          <w:b/>
          <w:bCs/>
          <w:sz w:val="28"/>
          <w:szCs w:val="28"/>
          <w:rtl/>
        </w:rPr>
        <w:t>1</w:t>
      </w:r>
      <w:r w:rsidR="004C7E90">
        <w:rPr>
          <w:rFonts w:ascii="Simplified Arabic" w:hAnsi="Simplified Arabic" w:hint="cs"/>
          <w:b/>
          <w:bCs/>
          <w:sz w:val="28"/>
          <w:szCs w:val="28"/>
          <w:rtl/>
        </w:rPr>
        <w:t xml:space="preserve">  </w:t>
      </w:r>
      <w:r w:rsidRPr="00197891">
        <w:rPr>
          <w:rFonts w:ascii="Simplified Arabic" w:hAnsi="Simplified Arabic" w:hint="cs"/>
          <w:b/>
          <w:bCs/>
          <w:sz w:val="28"/>
          <w:szCs w:val="28"/>
          <w:rtl/>
        </w:rPr>
        <w:t xml:space="preserve">- </w:t>
      </w:r>
      <w:r w:rsidRPr="00197891">
        <w:rPr>
          <w:rFonts w:ascii="Simplified Arabic" w:hAnsi="Simplified Arabic"/>
          <w:b/>
          <w:bCs/>
          <w:sz w:val="28"/>
          <w:szCs w:val="28"/>
          <w:rtl/>
          <w:lang w:bidi="ar-MA"/>
        </w:rPr>
        <w:t xml:space="preserve">بالنسبة لحي السلام يمنع الوقوف على الرصيف الأيمن </w:t>
      </w:r>
      <w:r w:rsidRPr="00197891">
        <w:rPr>
          <w:rFonts w:ascii="Simplified Arabic" w:hAnsi="Simplified Arabic" w:hint="cs"/>
          <w:b/>
          <w:bCs/>
          <w:sz w:val="28"/>
          <w:szCs w:val="28"/>
          <w:rtl/>
          <w:lang w:bidi="ar-MA"/>
        </w:rPr>
        <w:t xml:space="preserve">لزنقة الدار البيضاء </w:t>
      </w:r>
      <w:r w:rsidRPr="00197891">
        <w:rPr>
          <w:rFonts w:ascii="Simplified Arabic" w:hAnsi="Simplified Arabic"/>
          <w:b/>
          <w:bCs/>
          <w:sz w:val="28"/>
          <w:szCs w:val="28"/>
          <w:rtl/>
          <w:lang w:bidi="ar-MA"/>
        </w:rPr>
        <w:t>في اتجاه مدرسة حي السلام</w:t>
      </w:r>
      <w:r w:rsidRPr="00197891">
        <w:rPr>
          <w:rFonts w:ascii="Simplified Arabic" w:hAnsi="Simplified Arabic"/>
          <w:b/>
          <w:bCs/>
          <w:sz w:val="28"/>
          <w:szCs w:val="28"/>
          <w:lang w:bidi="ar-MA"/>
        </w:rPr>
        <w:t>.</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2-</w:t>
      </w:r>
      <w:r w:rsidRPr="00197891">
        <w:rPr>
          <w:rFonts w:ascii="Simplified Arabic" w:hAnsi="Simplified Arabic"/>
          <w:b/>
          <w:bCs/>
          <w:sz w:val="28"/>
          <w:szCs w:val="28"/>
          <w:rtl/>
          <w:lang w:bidi="ar-MA"/>
        </w:rPr>
        <w:t xml:space="preserve">بالنسبة </w:t>
      </w:r>
      <w:r w:rsidRPr="00197891">
        <w:rPr>
          <w:rFonts w:ascii="Simplified Arabic" w:hAnsi="Simplified Arabic" w:hint="cs"/>
          <w:b/>
          <w:bCs/>
          <w:sz w:val="28"/>
          <w:szCs w:val="28"/>
          <w:rtl/>
          <w:lang w:bidi="ar-MA"/>
        </w:rPr>
        <w:t>لزنقة موالين الغابة المؤدية</w:t>
      </w:r>
      <w:r w:rsidRPr="00197891">
        <w:rPr>
          <w:rFonts w:ascii="Simplified Arabic" w:hAnsi="Simplified Arabic"/>
          <w:b/>
          <w:bCs/>
          <w:sz w:val="28"/>
          <w:szCs w:val="28"/>
          <w:rtl/>
          <w:lang w:bidi="ar-MA"/>
        </w:rPr>
        <w:t xml:space="preserve"> للجمعية اليوسفية </w:t>
      </w:r>
      <w:r w:rsidRPr="00197891">
        <w:rPr>
          <w:rFonts w:ascii="Simplified Arabic" w:hAnsi="Simplified Arabic" w:hint="cs"/>
          <w:b/>
          <w:bCs/>
          <w:sz w:val="28"/>
          <w:szCs w:val="28"/>
          <w:rtl/>
          <w:lang w:bidi="ar-MA"/>
        </w:rPr>
        <w:t>لذوي الاحتياجات الخاصة</w:t>
      </w:r>
      <w:r w:rsidRPr="00197891">
        <w:rPr>
          <w:rFonts w:ascii="Simplified Arabic" w:hAnsi="Simplified Arabic"/>
          <w:b/>
          <w:bCs/>
          <w:sz w:val="28"/>
          <w:szCs w:val="28"/>
          <w:rtl/>
          <w:lang w:bidi="ar-MA"/>
        </w:rPr>
        <w:t xml:space="preserve"> يمنع الوقوف على الرصيف الأيمن.</w:t>
      </w:r>
    </w:p>
    <w:p w:rsidR="00431579" w:rsidRPr="00197891" w:rsidRDefault="00431579" w:rsidP="004C7E90">
      <w:pPr>
        <w:bidi/>
        <w:ind w:left="283" w:right="567"/>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3-</w:t>
      </w:r>
      <w:r w:rsidRPr="00197891">
        <w:rPr>
          <w:rFonts w:ascii="Simplified Arabic" w:hAnsi="Simplified Arabic"/>
          <w:b/>
          <w:bCs/>
          <w:sz w:val="28"/>
          <w:szCs w:val="28"/>
          <w:rtl/>
          <w:lang w:bidi="ar-MA"/>
        </w:rPr>
        <w:t>يمنع الوقوف وراء الملحقة الإدارية الثانية على الرصيف الأيمن في اتجاه مسجد القائد العربي.</w:t>
      </w:r>
    </w:p>
    <w:p w:rsidR="00431579" w:rsidRPr="00197891" w:rsidRDefault="00431579" w:rsidP="004C7E90">
      <w:pPr>
        <w:bidi/>
        <w:ind w:left="283" w:right="567"/>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4</w:t>
      </w:r>
      <w:r w:rsidR="004C7E90">
        <w:rPr>
          <w:rFonts w:ascii="Simplified Arabic" w:hAnsi="Simplified Arabic" w:hint="cs"/>
          <w:b/>
          <w:bCs/>
          <w:sz w:val="28"/>
          <w:szCs w:val="28"/>
          <w:rtl/>
          <w:lang w:bidi="ar-MA"/>
        </w:rPr>
        <w:t xml:space="preserve"> </w:t>
      </w:r>
      <w:r w:rsidRPr="00197891">
        <w:rPr>
          <w:rFonts w:ascii="Simplified Arabic" w:hAnsi="Simplified Arabic" w:hint="cs"/>
          <w:b/>
          <w:bCs/>
          <w:sz w:val="28"/>
          <w:szCs w:val="28"/>
          <w:rtl/>
          <w:lang w:bidi="ar-MA"/>
        </w:rPr>
        <w:t>-</w:t>
      </w:r>
      <w:r w:rsidRPr="00197891">
        <w:rPr>
          <w:rFonts w:ascii="Simplified Arabic" w:hAnsi="Simplified Arabic"/>
          <w:b/>
          <w:bCs/>
          <w:sz w:val="28"/>
          <w:szCs w:val="28"/>
          <w:rtl/>
          <w:lang w:bidi="ar-MA"/>
        </w:rPr>
        <w:t>بالنسبة لزنقة موالين لوطا يمنع الوقوف على الرصيف الأيمن في اتجاه ثانوية الحسن الثاني.</w:t>
      </w:r>
    </w:p>
    <w:p w:rsidR="00431579" w:rsidRPr="00197891" w:rsidRDefault="00431579" w:rsidP="004C7E90">
      <w:pPr>
        <w:bidi/>
        <w:ind w:left="283" w:right="567"/>
        <w:contextualSpacing/>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5-تنصيب علامات قف في جميع الملتقيات والأزقة بالشوارع الرئيسية.</w:t>
      </w:r>
    </w:p>
    <w:p w:rsidR="00431579" w:rsidRPr="00197891" w:rsidRDefault="00431579" w:rsidP="004C7E90">
      <w:pPr>
        <w:bidi/>
        <w:ind w:left="283" w:right="567"/>
        <w:contextualSpacing/>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6- يمنع الوقوف والتوقف أمام المحكمة الابتدائية من أمام مركز الهلال الاحمر الى مؤسسة زياد على طول شارع الزريدي غفور.</w:t>
      </w:r>
    </w:p>
    <w:p w:rsidR="00431579" w:rsidRPr="00197891" w:rsidRDefault="00431579" w:rsidP="004C7E90">
      <w:pPr>
        <w:bidi/>
        <w:ind w:left="283"/>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7-منع</w:t>
      </w:r>
      <w:r w:rsidRPr="00197891">
        <w:rPr>
          <w:rFonts w:ascii="Simplified Arabic" w:hAnsi="Simplified Arabic"/>
          <w:b/>
          <w:bCs/>
          <w:sz w:val="28"/>
          <w:szCs w:val="28"/>
          <w:rtl/>
          <w:lang w:bidi="ar-MA"/>
        </w:rPr>
        <w:t xml:space="preserve"> مرور الشاحنات من شارع الجيش الملكي في اتجاه حي اضراب عبر شارع المخزن المتحرك</w:t>
      </w:r>
      <w:r w:rsidRPr="00197891">
        <w:rPr>
          <w:rFonts w:ascii="Simplified Arabic" w:hAnsi="Simplified Arabic" w:hint="cs"/>
          <w:b/>
          <w:bCs/>
          <w:sz w:val="28"/>
          <w:szCs w:val="28"/>
          <w:rtl/>
          <w:lang w:bidi="ar-MA"/>
        </w:rPr>
        <w:t xml:space="preserve"> (26).</w:t>
      </w:r>
    </w:p>
    <w:p w:rsidR="00431579" w:rsidRPr="00197891" w:rsidRDefault="00431579" w:rsidP="00431579">
      <w:pPr>
        <w:bidi/>
        <w:jc w:val="both"/>
        <w:rPr>
          <w:rFonts w:ascii="Simplified Arabic" w:hAnsi="Simplified Arabic"/>
          <w:b/>
          <w:bCs/>
          <w:sz w:val="28"/>
          <w:szCs w:val="28"/>
          <w:lang w:bidi="ar-MA"/>
        </w:rPr>
      </w:pP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lastRenderedPageBreak/>
        <w:t>8-منع مرور الشاحنات من مركز حماية الطفولة الى مركز المياه والغابات مرورا بمدرسة المدينة الخضراء.</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9-م</w:t>
      </w:r>
      <w:r w:rsidRPr="00197891">
        <w:rPr>
          <w:rFonts w:ascii="Simplified Arabic" w:hAnsi="Simplified Arabic"/>
          <w:b/>
          <w:bCs/>
          <w:sz w:val="28"/>
          <w:szCs w:val="28"/>
          <w:rtl/>
          <w:lang w:bidi="ar-MA"/>
        </w:rPr>
        <w:t xml:space="preserve">نع الوقوف على طول شارع بئر انزران وشارع </w:t>
      </w:r>
      <w:r w:rsidRPr="00197891">
        <w:rPr>
          <w:rFonts w:ascii="Simplified Arabic" w:hAnsi="Simplified Arabic" w:hint="cs"/>
          <w:b/>
          <w:bCs/>
          <w:sz w:val="28"/>
          <w:szCs w:val="28"/>
          <w:rtl/>
          <w:lang w:bidi="ar-MA"/>
        </w:rPr>
        <w:t>أمكالا من الجهتين</w:t>
      </w:r>
      <w:r w:rsidRPr="00197891">
        <w:rPr>
          <w:rFonts w:ascii="Simplified Arabic" w:hAnsi="Simplified Arabic"/>
          <w:b/>
          <w:bCs/>
          <w:sz w:val="28"/>
          <w:szCs w:val="28"/>
          <w:rtl/>
          <w:lang w:bidi="ar-MA"/>
        </w:rPr>
        <w:t xml:space="preserve"> في اتجاه شارع الحسن الثاني.</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 xml:space="preserve">10- منع الوقوف من </w:t>
      </w:r>
      <w:r w:rsidRPr="00197891">
        <w:rPr>
          <w:rFonts w:ascii="Simplified Arabic" w:hAnsi="Simplified Arabic"/>
          <w:b/>
          <w:bCs/>
          <w:sz w:val="28"/>
          <w:szCs w:val="28"/>
          <w:rtl/>
          <w:lang w:bidi="ar-MA"/>
        </w:rPr>
        <w:t>مدخل زنقة الدار البيضاء ومدخل زنقة طنجة بين بنك الشركة العامة والبنك التجاري بحي السلام.</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11- م</w:t>
      </w:r>
      <w:r w:rsidRPr="00197891">
        <w:rPr>
          <w:rFonts w:ascii="Simplified Arabic" w:hAnsi="Simplified Arabic"/>
          <w:b/>
          <w:bCs/>
          <w:sz w:val="28"/>
          <w:szCs w:val="28"/>
          <w:rtl/>
          <w:lang w:bidi="ar-MA"/>
        </w:rPr>
        <w:t xml:space="preserve">نع الدخول إلى زنقة موالين الغابة عبر شارع الحسن الثاني </w:t>
      </w:r>
      <w:r w:rsidRPr="00197891">
        <w:rPr>
          <w:rFonts w:ascii="Simplified Arabic" w:hAnsi="Simplified Arabic" w:hint="cs"/>
          <w:b/>
          <w:bCs/>
          <w:sz w:val="28"/>
          <w:szCs w:val="28"/>
          <w:rtl/>
          <w:lang w:bidi="ar-MA"/>
        </w:rPr>
        <w:t>والأزقة المجاورة</w:t>
      </w:r>
      <w:r w:rsidRPr="00197891">
        <w:rPr>
          <w:rFonts w:ascii="Simplified Arabic" w:hAnsi="Simplified Arabic"/>
          <w:b/>
          <w:bCs/>
          <w:sz w:val="28"/>
          <w:szCs w:val="28"/>
          <w:rtl/>
          <w:lang w:bidi="ar-MA"/>
        </w:rPr>
        <w:t>.</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12-</w:t>
      </w:r>
      <w:r w:rsidRPr="00197891">
        <w:rPr>
          <w:rFonts w:ascii="Simplified Arabic" w:hAnsi="Simplified Arabic"/>
          <w:b/>
          <w:bCs/>
          <w:sz w:val="28"/>
          <w:szCs w:val="28"/>
          <w:rtl/>
          <w:lang w:bidi="ar-MA"/>
        </w:rPr>
        <w:t>منع الوقوف من ثانوية يوسف بن تاشفين إلى شارع الحسن الثاني.</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13-منع</w:t>
      </w:r>
      <w:r w:rsidRPr="00197891">
        <w:rPr>
          <w:rFonts w:ascii="Simplified Arabic" w:hAnsi="Simplified Arabic"/>
          <w:b/>
          <w:bCs/>
          <w:sz w:val="28"/>
          <w:szCs w:val="28"/>
          <w:rtl/>
          <w:lang w:bidi="ar-MA"/>
        </w:rPr>
        <w:t xml:space="preserve"> وقوف الشاحنات بالشارع الرئيسي لتجزئة شمس </w:t>
      </w:r>
      <w:r w:rsidRPr="00197891">
        <w:rPr>
          <w:rFonts w:ascii="Simplified Arabic" w:hAnsi="Simplified Arabic" w:hint="cs"/>
          <w:b/>
          <w:bCs/>
          <w:sz w:val="28"/>
          <w:szCs w:val="28"/>
          <w:rtl/>
          <w:lang w:bidi="ar-MA"/>
        </w:rPr>
        <w:t>المدينة يمينا</w:t>
      </w:r>
      <w:r w:rsidRPr="00197891">
        <w:rPr>
          <w:rFonts w:ascii="Simplified Arabic" w:hAnsi="Simplified Arabic"/>
          <w:b/>
          <w:bCs/>
          <w:sz w:val="28"/>
          <w:szCs w:val="28"/>
          <w:rtl/>
          <w:lang w:bidi="ar-MA"/>
        </w:rPr>
        <w:t xml:space="preserve"> ويسارا.</w:t>
      </w:r>
    </w:p>
    <w:p w:rsidR="00431579" w:rsidRPr="00197891" w:rsidRDefault="00431579" w:rsidP="004C7E90">
      <w:pPr>
        <w:bidi/>
        <w:ind w:left="283"/>
        <w:contextualSpacing/>
        <w:jc w:val="both"/>
        <w:rPr>
          <w:rFonts w:ascii="Simplified Arabic" w:hAnsi="Simplified Arabic"/>
          <w:b/>
          <w:bCs/>
          <w:sz w:val="28"/>
          <w:szCs w:val="28"/>
          <w:rtl/>
          <w:lang w:bidi="ar-MA"/>
        </w:rPr>
      </w:pPr>
      <w:r w:rsidRPr="00197891">
        <w:rPr>
          <w:rFonts w:ascii="Simplified Arabic" w:hAnsi="Simplified Arabic" w:hint="cs"/>
          <w:b/>
          <w:bCs/>
          <w:sz w:val="28"/>
          <w:szCs w:val="28"/>
          <w:rtl/>
          <w:lang w:bidi="ar-MA"/>
        </w:rPr>
        <w:t>14-</w:t>
      </w:r>
      <w:r w:rsidRPr="00197891">
        <w:rPr>
          <w:rFonts w:ascii="Simplified Arabic" w:hAnsi="Simplified Arabic"/>
          <w:b/>
          <w:bCs/>
          <w:sz w:val="28"/>
          <w:szCs w:val="28"/>
          <w:rtl/>
          <w:lang w:bidi="ar-MA"/>
        </w:rPr>
        <w:t>منع مرور الشاحنات من مركز الاستقبال إلى شارع امكالا.</w:t>
      </w:r>
    </w:p>
    <w:p w:rsidR="00431579" w:rsidRPr="00197891" w:rsidRDefault="00431579" w:rsidP="004C7E90">
      <w:pPr>
        <w:bidi/>
        <w:ind w:left="283"/>
        <w:contextualSpacing/>
        <w:jc w:val="both"/>
        <w:rPr>
          <w:rFonts w:ascii="Simplified Arabic" w:hAnsi="Simplified Arabic"/>
          <w:b/>
          <w:bCs/>
          <w:sz w:val="28"/>
          <w:szCs w:val="28"/>
          <w:lang w:bidi="ar-MA"/>
        </w:rPr>
      </w:pPr>
      <w:r w:rsidRPr="00197891">
        <w:rPr>
          <w:rFonts w:ascii="Simplified Arabic" w:hAnsi="Simplified Arabic" w:hint="cs"/>
          <w:b/>
          <w:bCs/>
          <w:sz w:val="28"/>
          <w:szCs w:val="28"/>
          <w:rtl/>
          <w:lang w:bidi="ar-MA"/>
        </w:rPr>
        <w:t>15- يمنع مبيت وركون الشاحنات والآليات الكبيرة داخل المدينة باستثناء الساحة المقابلة للقاعة المغطاة للرياضات.</w:t>
      </w:r>
    </w:p>
    <w:p w:rsidR="005B044B" w:rsidRPr="00431579" w:rsidRDefault="005B044B" w:rsidP="005B044B">
      <w:pPr>
        <w:bidi/>
        <w:spacing w:before="240"/>
        <w:ind w:right="567"/>
        <w:rPr>
          <w:b/>
          <w:bCs/>
          <w:sz w:val="28"/>
          <w:szCs w:val="28"/>
          <w:rtl/>
          <w:lang w:bidi="ar-MA"/>
        </w:rPr>
      </w:pPr>
    </w:p>
    <w:p w:rsidR="00576F21" w:rsidRPr="004D661C" w:rsidRDefault="00576F21" w:rsidP="00576F21">
      <w:pPr>
        <w:bidi/>
        <w:spacing w:before="240"/>
        <w:ind w:right="567"/>
        <w:rPr>
          <w:b/>
          <w:bCs/>
          <w:sz w:val="28"/>
          <w:szCs w:val="28"/>
          <w:rtl/>
          <w:lang w:bidi="ar-MA"/>
        </w:rPr>
      </w:pPr>
    </w:p>
    <w:p w:rsidR="00576F21" w:rsidRDefault="00576F21" w:rsidP="00576F21">
      <w:pPr>
        <w:bidi/>
        <w:ind w:left="5664"/>
        <w:rPr>
          <w:b/>
          <w:bCs/>
          <w:sz w:val="30"/>
          <w:szCs w:val="30"/>
          <w:u w:val="single"/>
          <w:rtl/>
          <w:lang w:bidi="ar-MA"/>
        </w:rPr>
      </w:pPr>
      <w:r>
        <w:rPr>
          <w:b/>
          <w:bCs/>
          <w:sz w:val="30"/>
          <w:szCs w:val="30"/>
          <w:u w:val="single"/>
          <w:rtl/>
          <w:lang w:bidi="ar-MA"/>
        </w:rPr>
        <w:t xml:space="preserve">حرر ببنسليمان في </w:t>
      </w:r>
      <w:r>
        <w:rPr>
          <w:rFonts w:hint="cs"/>
          <w:b/>
          <w:bCs/>
          <w:sz w:val="30"/>
          <w:szCs w:val="30"/>
          <w:u w:val="single"/>
          <w:rtl/>
          <w:lang w:bidi="ar-MA"/>
        </w:rPr>
        <w:t xml:space="preserve">    17   أكتوبر  2023</w:t>
      </w:r>
    </w:p>
    <w:p w:rsidR="00576F21" w:rsidRDefault="00576F21" w:rsidP="00576F21">
      <w:pPr>
        <w:overflowPunct w:val="0"/>
        <w:autoSpaceDE w:val="0"/>
        <w:autoSpaceDN w:val="0"/>
        <w:bidi/>
        <w:adjustRightInd w:val="0"/>
        <w:rPr>
          <w:b/>
          <w:bCs/>
          <w:sz w:val="28"/>
          <w:szCs w:val="28"/>
        </w:rPr>
      </w:pPr>
      <w:r>
        <w:rPr>
          <w:rFonts w:hint="cs"/>
          <w:b/>
          <w:bCs/>
          <w:sz w:val="28"/>
          <w:szCs w:val="28"/>
          <w:rtl/>
        </w:rPr>
        <w:t xml:space="preserve">نائب </w:t>
      </w:r>
      <w:r w:rsidRPr="004565BF">
        <w:rPr>
          <w:b/>
          <w:bCs/>
          <w:sz w:val="28"/>
          <w:szCs w:val="28"/>
          <w:u w:val="single"/>
          <w:rtl/>
        </w:rPr>
        <w:t>كاتب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 xml:space="preserve">        </w:t>
      </w:r>
      <w:r>
        <w:rPr>
          <w:b/>
          <w:bCs/>
          <w:sz w:val="28"/>
          <w:szCs w:val="28"/>
          <w:u w:val="single"/>
          <w:rtl/>
        </w:rPr>
        <w:t>رئيس المجلس</w:t>
      </w:r>
    </w:p>
    <w:p w:rsidR="00576F21" w:rsidRDefault="00576F21" w:rsidP="00576F21">
      <w:pPr>
        <w:overflowPunct w:val="0"/>
        <w:autoSpaceDE w:val="0"/>
        <w:autoSpaceDN w:val="0"/>
        <w:bidi/>
        <w:adjustRightInd w:val="0"/>
        <w:rPr>
          <w:b/>
          <w:bCs/>
          <w:sz w:val="28"/>
          <w:szCs w:val="28"/>
          <w:rtl/>
        </w:rPr>
      </w:pPr>
      <w:r>
        <w:rPr>
          <w:rFonts w:hint="cs"/>
          <w:b/>
          <w:bCs/>
          <w:sz w:val="28"/>
          <w:szCs w:val="28"/>
          <w:rtl/>
        </w:rPr>
        <w:t xml:space="preserve"> أحلام العماري</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w:t>
      </w:r>
      <w:r>
        <w:rPr>
          <w:b/>
          <w:bCs/>
          <w:sz w:val="28"/>
          <w:szCs w:val="28"/>
          <w:rtl/>
        </w:rPr>
        <w:t xml:space="preserve">  </w:t>
      </w:r>
      <w:r>
        <w:rPr>
          <w:rFonts w:hint="cs"/>
          <w:b/>
          <w:bCs/>
          <w:sz w:val="28"/>
          <w:szCs w:val="28"/>
          <w:rtl/>
        </w:rPr>
        <w:t xml:space="preserve">         </w:t>
      </w:r>
      <w:r>
        <w:rPr>
          <w:rFonts w:hint="cs"/>
          <w:b/>
          <w:bCs/>
          <w:sz w:val="28"/>
          <w:szCs w:val="28"/>
          <w:rtl/>
        </w:rPr>
        <w:tab/>
        <w:t xml:space="preserve">       </w:t>
      </w:r>
      <w:r>
        <w:rPr>
          <w:b/>
          <w:bCs/>
          <w:sz w:val="28"/>
          <w:szCs w:val="28"/>
          <w:rtl/>
        </w:rPr>
        <w:t xml:space="preserve"> محمد اجديرة</w:t>
      </w:r>
    </w:p>
    <w:p w:rsidR="00767ED9" w:rsidRPr="00767ED9" w:rsidRDefault="00767ED9" w:rsidP="00767ED9">
      <w:pPr>
        <w:bidi/>
        <w:spacing w:after="200" w:line="276" w:lineRule="auto"/>
        <w:jc w:val="both"/>
        <w:rPr>
          <w:rFonts w:ascii="Simplified Arabic" w:eastAsiaTheme="minorHAnsi" w:hAnsi="Simplified Arabic"/>
          <w:b/>
          <w:bCs/>
          <w:sz w:val="32"/>
          <w:szCs w:val="32"/>
          <w:u w:val="single"/>
          <w:rtl/>
          <w:lang w:eastAsia="en-US" w:bidi="ar-MA"/>
        </w:rPr>
      </w:pPr>
    </w:p>
    <w:p w:rsidR="007B4ACF" w:rsidRDefault="007B4ACF" w:rsidP="007B4ACF">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EB5C1E">
      <w:pPr>
        <w:overflowPunct w:val="0"/>
        <w:autoSpaceDE w:val="0"/>
        <w:autoSpaceDN w:val="0"/>
        <w:bidi/>
        <w:adjustRightInd w:val="0"/>
        <w:ind w:left="1275" w:right="567" w:firstLine="141"/>
        <w:jc w:val="both"/>
        <w:rPr>
          <w:rFonts w:cs="Andalus"/>
          <w:b/>
          <w:bCs/>
          <w:sz w:val="28"/>
          <w:szCs w:val="28"/>
          <w:u w:val="single"/>
          <w:rtl/>
        </w:rPr>
      </w:pPr>
    </w:p>
    <w:p w:rsidR="00EB5C1E" w:rsidRDefault="00EB5C1E" w:rsidP="00142CAB">
      <w:pPr>
        <w:overflowPunct w:val="0"/>
        <w:autoSpaceDE w:val="0"/>
        <w:autoSpaceDN w:val="0"/>
        <w:bidi/>
        <w:adjustRightInd w:val="0"/>
        <w:ind w:right="567"/>
        <w:jc w:val="both"/>
        <w:rPr>
          <w:rFonts w:cs="Andalus"/>
          <w:b/>
          <w:bCs/>
          <w:sz w:val="28"/>
          <w:szCs w:val="28"/>
          <w:u w:val="single"/>
          <w:rtl/>
        </w:rPr>
      </w:pPr>
    </w:p>
    <w:p w:rsidR="00EB5C1E" w:rsidRPr="005342CD" w:rsidRDefault="00EB5C1E" w:rsidP="00EB5C1E">
      <w:pPr>
        <w:overflowPunct w:val="0"/>
        <w:autoSpaceDE w:val="0"/>
        <w:autoSpaceDN w:val="0"/>
        <w:bidi/>
        <w:adjustRightInd w:val="0"/>
        <w:ind w:left="1275" w:right="567" w:firstLine="141"/>
        <w:jc w:val="both"/>
        <w:rPr>
          <w:rFonts w:cs="Andalus"/>
          <w:b/>
          <w:bCs/>
          <w:sz w:val="28"/>
          <w:szCs w:val="28"/>
          <w:u w:val="single"/>
        </w:rPr>
      </w:pPr>
    </w:p>
    <w:p w:rsidR="007B4ACF" w:rsidRPr="000E3AFB" w:rsidRDefault="007B4ACF" w:rsidP="007B4ACF">
      <w:pPr>
        <w:bidi/>
        <w:ind w:right="567"/>
        <w:jc w:val="both"/>
        <w:rPr>
          <w:b/>
          <w:bCs/>
          <w:sz w:val="32"/>
          <w:szCs w:val="32"/>
          <w:rtl/>
        </w:rPr>
      </w:pPr>
      <w:r w:rsidRPr="000E3AFB">
        <w:rPr>
          <w:rFonts w:cs="Andalus" w:hint="cs"/>
          <w:b/>
          <w:bCs/>
          <w:sz w:val="32"/>
          <w:szCs w:val="32"/>
          <w:u w:val="single"/>
          <w:rtl/>
        </w:rPr>
        <w:lastRenderedPageBreak/>
        <w:t xml:space="preserve">النقطة السادسة: </w:t>
      </w:r>
      <w:r w:rsidRPr="000E3AFB">
        <w:rPr>
          <w:rFonts w:hint="cs"/>
          <w:b/>
          <w:bCs/>
          <w:sz w:val="32"/>
          <w:szCs w:val="32"/>
          <w:rtl/>
          <w:lang w:bidi="ar-MA"/>
        </w:rPr>
        <w:t>الدراسة والمصادقة على تحويل بعض فصول ميزانية التسيير لسنة 2023.</w:t>
      </w:r>
      <w:r w:rsidRPr="000E3AFB">
        <w:rPr>
          <w:rFonts w:hint="cs"/>
          <w:b/>
          <w:bCs/>
          <w:sz w:val="32"/>
          <w:szCs w:val="32"/>
          <w:rtl/>
        </w:rPr>
        <w:t xml:space="preserve"> </w:t>
      </w:r>
    </w:p>
    <w:p w:rsidR="00DF2770" w:rsidRDefault="00DF2770" w:rsidP="00DF2770">
      <w:pPr>
        <w:bidi/>
        <w:ind w:right="567"/>
        <w:jc w:val="both"/>
        <w:rPr>
          <w:b/>
          <w:bCs/>
          <w:sz w:val="28"/>
          <w:szCs w:val="28"/>
          <w:rtl/>
        </w:rPr>
      </w:pPr>
    </w:p>
    <w:p w:rsidR="00EB5C1E" w:rsidRDefault="00EB5C1E" w:rsidP="00EB5C1E">
      <w:pPr>
        <w:bidi/>
        <w:ind w:right="567"/>
        <w:jc w:val="both"/>
        <w:rPr>
          <w:b/>
          <w:bCs/>
          <w:sz w:val="28"/>
          <w:szCs w:val="28"/>
          <w:rtl/>
        </w:rPr>
      </w:pPr>
      <w:r>
        <w:rPr>
          <w:rFonts w:hint="cs"/>
          <w:b/>
          <w:bCs/>
          <w:sz w:val="28"/>
          <w:szCs w:val="28"/>
          <w:rtl/>
        </w:rPr>
        <w:t xml:space="preserve">اعطى السيد الرئيس الكلمة للسيد هشام النجدي </w:t>
      </w:r>
      <w:r w:rsidR="00FC1498">
        <w:rPr>
          <w:rFonts w:hint="cs"/>
          <w:b/>
          <w:bCs/>
          <w:sz w:val="28"/>
          <w:szCs w:val="28"/>
          <w:rtl/>
        </w:rPr>
        <w:t xml:space="preserve">النائب الاول للرئيس </w:t>
      </w:r>
      <w:r>
        <w:rPr>
          <w:rFonts w:hint="cs"/>
          <w:b/>
          <w:bCs/>
          <w:sz w:val="28"/>
          <w:szCs w:val="28"/>
          <w:rtl/>
        </w:rPr>
        <w:t>الذي قام بقراءة محتوى البطاقة التقنية التالية:</w:t>
      </w:r>
    </w:p>
    <w:p w:rsidR="00DF2770" w:rsidRDefault="00DF2770" w:rsidP="00DF2770">
      <w:pPr>
        <w:bidi/>
        <w:ind w:right="567"/>
        <w:jc w:val="both"/>
        <w:rPr>
          <w:b/>
          <w:bCs/>
          <w:sz w:val="28"/>
          <w:szCs w:val="28"/>
          <w:rtl/>
        </w:rPr>
      </w:pPr>
    </w:p>
    <w:p w:rsidR="00DF2770" w:rsidRPr="000E3AFB" w:rsidRDefault="00DF2770" w:rsidP="00DF2770">
      <w:pPr>
        <w:bidi/>
        <w:spacing w:after="200"/>
        <w:jc w:val="center"/>
        <w:rPr>
          <w:rFonts w:ascii="Simplified Arabic" w:eastAsia="Calibri" w:hAnsi="Simplified Arabic"/>
          <w:b/>
          <w:bCs/>
          <w:sz w:val="28"/>
          <w:szCs w:val="28"/>
          <w:u w:val="single"/>
          <w:rtl/>
          <w:lang w:eastAsia="en-US" w:bidi="ar-MA"/>
        </w:rPr>
      </w:pPr>
      <w:r w:rsidRPr="000E3AFB">
        <w:rPr>
          <w:rFonts w:ascii="Simplified Arabic" w:eastAsia="Calibri" w:hAnsi="Simplified Arabic"/>
          <w:b/>
          <w:bCs/>
          <w:sz w:val="28"/>
          <w:szCs w:val="28"/>
          <w:u w:val="single"/>
          <w:rtl/>
          <w:lang w:eastAsia="en-US" w:bidi="ar-MA"/>
        </w:rPr>
        <w:t>بطاقة تقنية حول النقطة السادسة المتعلقة بالدراسة و المصادقة على</w:t>
      </w:r>
    </w:p>
    <w:p w:rsidR="00DF2770" w:rsidRPr="000E3AFB" w:rsidRDefault="00DF2770" w:rsidP="00DF2770">
      <w:pPr>
        <w:bidi/>
        <w:spacing w:after="200"/>
        <w:jc w:val="center"/>
        <w:rPr>
          <w:rFonts w:ascii="Simplified Arabic" w:eastAsia="Calibri" w:hAnsi="Simplified Arabic"/>
          <w:b/>
          <w:bCs/>
          <w:sz w:val="28"/>
          <w:szCs w:val="28"/>
          <w:u w:val="single"/>
          <w:rtl/>
          <w:lang w:eastAsia="en-US" w:bidi="ar-MA"/>
        </w:rPr>
      </w:pPr>
      <w:r w:rsidRPr="000E3AFB">
        <w:rPr>
          <w:rFonts w:ascii="Simplified Arabic" w:eastAsia="Calibri" w:hAnsi="Simplified Arabic"/>
          <w:b/>
          <w:bCs/>
          <w:sz w:val="28"/>
          <w:szCs w:val="28"/>
          <w:u w:val="single"/>
          <w:rtl/>
          <w:lang w:eastAsia="en-US" w:bidi="ar-MA"/>
        </w:rPr>
        <w:t>تحويل بعض فصول ميزانية التسيير لسنة 2023</w:t>
      </w:r>
    </w:p>
    <w:p w:rsidR="00DF2770" w:rsidRPr="000E3AFB" w:rsidRDefault="00DF2770" w:rsidP="00DF2770">
      <w:pPr>
        <w:bidi/>
        <w:spacing w:after="200"/>
        <w:jc w:val="center"/>
        <w:rPr>
          <w:rFonts w:ascii="Calibri" w:eastAsia="Calibri" w:hAnsi="Calibri" w:cs="Arial"/>
          <w:b/>
          <w:bCs/>
          <w:sz w:val="28"/>
          <w:szCs w:val="28"/>
          <w:u w:val="single"/>
          <w:rtl/>
          <w:lang w:eastAsia="en-US" w:bidi="ar-MA"/>
        </w:rPr>
      </w:pPr>
    </w:p>
    <w:p w:rsidR="00DF2770" w:rsidRPr="000E3AFB" w:rsidRDefault="00DF2770" w:rsidP="00DF2770">
      <w:pPr>
        <w:bidi/>
        <w:spacing w:after="200" w:line="360" w:lineRule="auto"/>
        <w:jc w:val="both"/>
        <w:rPr>
          <w:rFonts w:ascii="Calibri" w:eastAsia="Calibri" w:hAnsi="Calibri" w:cs="Arial"/>
          <w:b/>
          <w:bCs/>
          <w:sz w:val="28"/>
          <w:szCs w:val="28"/>
          <w:rtl/>
          <w:lang w:eastAsia="en-US" w:bidi="ar-MA"/>
        </w:rPr>
      </w:pPr>
      <w:r w:rsidRPr="000E3AFB">
        <w:rPr>
          <w:rFonts w:ascii="Calibri" w:eastAsia="Calibri" w:hAnsi="Calibri" w:cs="Arial" w:hint="cs"/>
          <w:b/>
          <w:bCs/>
          <w:sz w:val="28"/>
          <w:szCs w:val="28"/>
          <w:rtl/>
          <w:lang w:eastAsia="en-US" w:bidi="ar-MA"/>
        </w:rPr>
        <w:t xml:space="preserve">    بخصوص هذه النقطة فقد تم إدراجها من أجل تحويل اعتمادات قصد المساهمة في تمويل  صندوق التضامن ضد الكوارث الطبيعية و ذلك على إثر الزلزال الذي تعرضت له منطقة الحوز وقد تم ربط الاتصال بالمصالح المركزية لوزارة الداخلية التي أبدت استعدادها للتحمل بمتأخرات استهلاك الكهرباء والماء الصالح للشرب  للسنوات المنصرمة إلى حدود 31/12/ 2020 وذلك من أجل إتاحة إعادة استعمال هذه الاعتمادات في مصاريف أخرى للتسيير. ولقد تم الحصول على الموافقة المبدئية لذلك غير أنه لم يتأتى الحصول على الترخيص المذكور في انتظار التوقيع عليه من طرف المسؤولين المركزيين .</w:t>
      </w:r>
    </w:p>
    <w:p w:rsidR="00DF2770" w:rsidRPr="000E3AFB" w:rsidRDefault="00DF2770" w:rsidP="00113B7B">
      <w:pPr>
        <w:bidi/>
        <w:spacing w:after="200"/>
        <w:jc w:val="both"/>
        <w:rPr>
          <w:rFonts w:ascii="Calibri" w:eastAsia="Calibri" w:hAnsi="Calibri" w:cs="Arial"/>
          <w:b/>
          <w:bCs/>
          <w:sz w:val="28"/>
          <w:szCs w:val="28"/>
          <w:rtl/>
          <w:lang w:eastAsia="en-US" w:bidi="ar-MA"/>
        </w:rPr>
      </w:pPr>
      <w:r w:rsidRPr="000E3AFB">
        <w:rPr>
          <w:rFonts w:ascii="Calibri" w:eastAsia="Calibri" w:hAnsi="Calibri" w:cs="Arial" w:hint="cs"/>
          <w:b/>
          <w:bCs/>
          <w:sz w:val="28"/>
          <w:szCs w:val="28"/>
          <w:rtl/>
          <w:lang w:eastAsia="en-US" w:bidi="ar-MA"/>
        </w:rPr>
        <w:t xml:space="preserve">    وفي انتظار ذلك، فقد تم إدراج هذه المساهمة ضمن مشروع ميزانية التسيير لسنة 2024 التي بين أيديكم.</w:t>
      </w:r>
    </w:p>
    <w:p w:rsidR="00DF2770" w:rsidRPr="000E3AFB" w:rsidRDefault="00DF2770" w:rsidP="00113B7B">
      <w:pPr>
        <w:bidi/>
        <w:spacing w:after="200"/>
        <w:jc w:val="both"/>
        <w:rPr>
          <w:rFonts w:ascii="Calibri" w:eastAsia="Calibri" w:hAnsi="Calibri" w:cs="Arial"/>
          <w:b/>
          <w:bCs/>
          <w:sz w:val="28"/>
          <w:szCs w:val="28"/>
          <w:rtl/>
          <w:lang w:eastAsia="en-US" w:bidi="ar-MA"/>
        </w:rPr>
      </w:pPr>
      <w:r w:rsidRPr="000E3AFB">
        <w:rPr>
          <w:rFonts w:ascii="Calibri" w:eastAsia="Calibri" w:hAnsi="Calibri" w:cs="Arial" w:hint="cs"/>
          <w:b/>
          <w:bCs/>
          <w:sz w:val="28"/>
          <w:szCs w:val="28"/>
          <w:rtl/>
          <w:lang w:eastAsia="en-US" w:bidi="ar-MA"/>
        </w:rPr>
        <w:t xml:space="preserve"> وبناء عليه، فإن هذه النقطة لن يتم التداول في شأنها . </w:t>
      </w:r>
    </w:p>
    <w:p w:rsidR="00DF2770" w:rsidRDefault="00DF2770" w:rsidP="00DF2770">
      <w:pPr>
        <w:bidi/>
        <w:spacing w:after="200" w:line="360" w:lineRule="auto"/>
        <w:jc w:val="both"/>
        <w:rPr>
          <w:rFonts w:ascii="Calibri" w:eastAsia="Calibri" w:hAnsi="Calibri" w:cs="Arial"/>
          <w:sz w:val="32"/>
          <w:szCs w:val="32"/>
          <w:rtl/>
          <w:lang w:eastAsia="en-US" w:bidi="ar-MA"/>
        </w:rPr>
      </w:pPr>
    </w:p>
    <w:p w:rsidR="00DF2770" w:rsidRDefault="00DF2770" w:rsidP="00DF2770">
      <w:pPr>
        <w:bidi/>
        <w:spacing w:after="200" w:line="360" w:lineRule="auto"/>
        <w:jc w:val="both"/>
        <w:rPr>
          <w:rFonts w:ascii="Calibri" w:eastAsia="Calibri" w:hAnsi="Calibri" w:cs="Arial"/>
          <w:sz w:val="32"/>
          <w:szCs w:val="32"/>
          <w:rtl/>
          <w:lang w:eastAsia="en-US" w:bidi="ar-MA"/>
        </w:rPr>
      </w:pPr>
    </w:p>
    <w:p w:rsidR="00DF2770" w:rsidRDefault="00DF2770" w:rsidP="00DF2770">
      <w:pPr>
        <w:bidi/>
        <w:spacing w:after="200" w:line="360" w:lineRule="auto"/>
        <w:jc w:val="both"/>
        <w:rPr>
          <w:rFonts w:ascii="Calibri" w:eastAsia="Calibri" w:hAnsi="Calibri" w:cs="Arial"/>
          <w:sz w:val="32"/>
          <w:szCs w:val="32"/>
          <w:rtl/>
          <w:lang w:eastAsia="en-US" w:bidi="ar-MA"/>
        </w:rPr>
      </w:pPr>
    </w:p>
    <w:p w:rsidR="00DF2770" w:rsidRDefault="00DF2770" w:rsidP="00DF2770">
      <w:pPr>
        <w:bidi/>
        <w:spacing w:after="200" w:line="360" w:lineRule="auto"/>
        <w:jc w:val="both"/>
        <w:rPr>
          <w:rFonts w:ascii="Calibri" w:eastAsia="Calibri" w:hAnsi="Calibri" w:cs="Arial"/>
          <w:sz w:val="32"/>
          <w:szCs w:val="32"/>
          <w:rtl/>
          <w:lang w:eastAsia="en-US" w:bidi="ar-MA"/>
        </w:rPr>
      </w:pPr>
    </w:p>
    <w:p w:rsidR="00DF2770" w:rsidRDefault="00DF2770" w:rsidP="00DF2770">
      <w:pPr>
        <w:bidi/>
        <w:spacing w:after="200" w:line="360" w:lineRule="auto"/>
        <w:jc w:val="both"/>
        <w:rPr>
          <w:rFonts w:ascii="Calibri" w:eastAsia="Calibri" w:hAnsi="Calibri" w:cs="Arial"/>
          <w:sz w:val="32"/>
          <w:szCs w:val="32"/>
          <w:rtl/>
          <w:lang w:eastAsia="en-US" w:bidi="ar-MA"/>
        </w:rPr>
      </w:pPr>
    </w:p>
    <w:p w:rsidR="00DF2770" w:rsidRDefault="00DF2770" w:rsidP="00DF2770">
      <w:pPr>
        <w:bidi/>
        <w:spacing w:after="200" w:line="360" w:lineRule="auto"/>
        <w:jc w:val="both"/>
        <w:rPr>
          <w:rFonts w:ascii="Calibri" w:eastAsia="Calibri" w:hAnsi="Calibri" w:cs="Arial"/>
          <w:sz w:val="32"/>
          <w:szCs w:val="32"/>
          <w:rtl/>
          <w:lang w:eastAsia="en-US" w:bidi="ar-MA"/>
        </w:rPr>
      </w:pPr>
    </w:p>
    <w:p w:rsidR="000E3AFB" w:rsidRDefault="000E3AFB" w:rsidP="000E3AFB">
      <w:pPr>
        <w:bidi/>
        <w:spacing w:after="200" w:line="360" w:lineRule="auto"/>
        <w:jc w:val="both"/>
        <w:rPr>
          <w:rFonts w:ascii="Calibri" w:eastAsia="Calibri" w:hAnsi="Calibri" w:cs="Arial"/>
          <w:sz w:val="32"/>
          <w:szCs w:val="32"/>
          <w:rtl/>
          <w:lang w:eastAsia="en-US" w:bidi="ar-MA"/>
        </w:rPr>
      </w:pPr>
    </w:p>
    <w:p w:rsidR="007D2507" w:rsidRPr="00DF2770" w:rsidRDefault="007D2507" w:rsidP="007D2507">
      <w:pPr>
        <w:bidi/>
        <w:spacing w:after="200" w:line="360" w:lineRule="auto"/>
        <w:jc w:val="both"/>
        <w:rPr>
          <w:rFonts w:ascii="Calibri" w:eastAsia="Calibri" w:hAnsi="Calibri" w:cs="Arial"/>
          <w:sz w:val="32"/>
          <w:szCs w:val="32"/>
          <w:rtl/>
          <w:lang w:eastAsia="en-US" w:bidi="ar-MA"/>
        </w:rPr>
      </w:pPr>
    </w:p>
    <w:p w:rsidR="00DF2770" w:rsidRDefault="00DF2770" w:rsidP="00DF2770">
      <w:pPr>
        <w:bidi/>
        <w:ind w:right="567"/>
        <w:jc w:val="both"/>
        <w:rPr>
          <w:b/>
          <w:bCs/>
          <w:sz w:val="28"/>
          <w:szCs w:val="28"/>
          <w:rtl/>
          <w:lang w:bidi="ar-MA"/>
        </w:rPr>
      </w:pPr>
    </w:p>
    <w:p w:rsidR="00EB5C1E" w:rsidRPr="005342CD" w:rsidRDefault="00EB5C1E" w:rsidP="00EB5C1E">
      <w:pPr>
        <w:bidi/>
        <w:ind w:right="567"/>
        <w:jc w:val="both"/>
        <w:rPr>
          <w:b/>
          <w:bCs/>
          <w:sz w:val="28"/>
          <w:szCs w:val="28"/>
          <w:rtl/>
        </w:rPr>
      </w:pPr>
    </w:p>
    <w:p w:rsidR="008E3D87" w:rsidRDefault="008E3D87" w:rsidP="008E3D87">
      <w:pPr>
        <w:shd w:val="clear" w:color="auto" w:fill="F2F2F2" w:themeFill="background1" w:themeFillShade="F2"/>
        <w:bidi/>
        <w:rPr>
          <w:b/>
          <w:bCs/>
          <w:sz w:val="30"/>
          <w:szCs w:val="30"/>
          <w:rtl/>
          <w:lang w:bidi="ar-MA"/>
        </w:rPr>
      </w:pPr>
      <w:r w:rsidRPr="00885D32">
        <w:rPr>
          <w:rFonts w:cs="Andalus"/>
          <w:b/>
          <w:bCs/>
          <w:sz w:val="30"/>
          <w:szCs w:val="30"/>
          <w:u w:val="single"/>
          <w:rtl/>
        </w:rPr>
        <w:t xml:space="preserve">النقطة </w:t>
      </w:r>
      <w:r w:rsidRPr="00885D32">
        <w:rPr>
          <w:rFonts w:cs="Andalus" w:hint="cs"/>
          <w:b/>
          <w:bCs/>
          <w:sz w:val="30"/>
          <w:szCs w:val="30"/>
          <w:u w:val="single"/>
          <w:rtl/>
        </w:rPr>
        <w:t xml:space="preserve">الخامسة: </w:t>
      </w:r>
      <w:r>
        <w:rPr>
          <w:rFonts w:hint="cs"/>
          <w:b/>
          <w:bCs/>
          <w:sz w:val="30"/>
          <w:szCs w:val="30"/>
          <w:rtl/>
          <w:lang w:bidi="ar-MA"/>
        </w:rPr>
        <w:t>دراسة تجويد الخدمات والمحافظة على نظافة وجمالية الجماعة.</w:t>
      </w:r>
    </w:p>
    <w:p w:rsidR="008E3D87" w:rsidRDefault="008E3D87" w:rsidP="008E3D87">
      <w:pPr>
        <w:bidi/>
        <w:rPr>
          <w:b/>
          <w:bCs/>
          <w:sz w:val="30"/>
          <w:szCs w:val="30"/>
          <w:rtl/>
          <w:lang w:bidi="ar-MA"/>
        </w:rPr>
      </w:pPr>
    </w:p>
    <w:p w:rsidR="008E3D87" w:rsidRDefault="008E3D87" w:rsidP="008E3D87">
      <w:pPr>
        <w:bidi/>
        <w:rPr>
          <w:b/>
          <w:bCs/>
          <w:sz w:val="30"/>
          <w:szCs w:val="30"/>
          <w:rtl/>
          <w:lang w:bidi="ar-MA"/>
        </w:rPr>
      </w:pPr>
      <w:r>
        <w:rPr>
          <w:rFonts w:hint="cs"/>
          <w:b/>
          <w:bCs/>
          <w:sz w:val="30"/>
          <w:szCs w:val="30"/>
          <w:rtl/>
          <w:lang w:bidi="ar-MA"/>
        </w:rPr>
        <w:t>بدون مناقشة.</w:t>
      </w:r>
    </w:p>
    <w:p w:rsidR="008E3D87" w:rsidRPr="00DC10BF" w:rsidRDefault="008E3D87" w:rsidP="008E3D87">
      <w:pPr>
        <w:bidi/>
        <w:ind w:right="567"/>
        <w:jc w:val="both"/>
        <w:rPr>
          <w:b/>
          <w:bCs/>
          <w:sz w:val="26"/>
          <w:szCs w:val="26"/>
          <w:u w:val="single"/>
          <w:shd w:val="clear" w:color="auto" w:fill="EEECE1" w:themeFill="background2"/>
          <w:rtl/>
          <w:lang w:bidi="ar-MA"/>
        </w:rPr>
      </w:pPr>
    </w:p>
    <w:p w:rsidR="008E3D87" w:rsidRPr="00242423" w:rsidRDefault="008E3D87" w:rsidP="008E3D87">
      <w:pPr>
        <w:bidi/>
        <w:ind w:right="567"/>
        <w:rPr>
          <w:b/>
          <w:bCs/>
          <w:sz w:val="28"/>
          <w:szCs w:val="28"/>
          <w:rtl/>
        </w:rPr>
      </w:pPr>
    </w:p>
    <w:p w:rsidR="008E3D87" w:rsidRDefault="008E3D87" w:rsidP="008E3D87">
      <w:pPr>
        <w:bidi/>
        <w:ind w:right="567"/>
        <w:rPr>
          <w:b/>
          <w:bCs/>
          <w:sz w:val="28"/>
          <w:szCs w:val="28"/>
          <w:rtl/>
        </w:rPr>
      </w:pPr>
    </w:p>
    <w:p w:rsidR="00287775" w:rsidRPr="004A618B" w:rsidRDefault="00287775" w:rsidP="00287775">
      <w:pPr>
        <w:bidi/>
        <w:ind w:right="567"/>
        <w:rPr>
          <w:b/>
          <w:bCs/>
          <w:sz w:val="28"/>
          <w:szCs w:val="28"/>
        </w:rPr>
      </w:pPr>
    </w:p>
    <w:p w:rsidR="008E3D87" w:rsidRPr="004D661C" w:rsidRDefault="008E3D87" w:rsidP="008E3D87">
      <w:pPr>
        <w:bidi/>
        <w:spacing w:before="240"/>
        <w:ind w:right="567"/>
        <w:rPr>
          <w:b/>
          <w:bCs/>
          <w:sz w:val="28"/>
          <w:szCs w:val="28"/>
          <w:rtl/>
          <w:lang w:bidi="ar-MA"/>
        </w:rPr>
      </w:pPr>
    </w:p>
    <w:p w:rsidR="008E3D87" w:rsidRDefault="008E3D87" w:rsidP="00142CAB">
      <w:pPr>
        <w:bidi/>
        <w:ind w:left="5664"/>
        <w:rPr>
          <w:b/>
          <w:bCs/>
          <w:sz w:val="30"/>
          <w:szCs w:val="30"/>
          <w:u w:val="single"/>
          <w:rtl/>
          <w:lang w:bidi="ar-MA"/>
        </w:rPr>
      </w:pPr>
      <w:r>
        <w:rPr>
          <w:b/>
          <w:bCs/>
          <w:sz w:val="30"/>
          <w:szCs w:val="30"/>
          <w:u w:val="single"/>
          <w:rtl/>
          <w:lang w:bidi="ar-MA"/>
        </w:rPr>
        <w:t xml:space="preserve">حرر ببنسليمان في </w:t>
      </w:r>
      <w:r>
        <w:rPr>
          <w:rFonts w:hint="cs"/>
          <w:b/>
          <w:bCs/>
          <w:sz w:val="30"/>
          <w:szCs w:val="30"/>
          <w:u w:val="single"/>
          <w:rtl/>
          <w:lang w:bidi="ar-MA"/>
        </w:rPr>
        <w:t xml:space="preserve"> 17   أكتوبر 2023</w:t>
      </w:r>
    </w:p>
    <w:p w:rsidR="008E3D87" w:rsidRDefault="008E3D87" w:rsidP="008E3D87">
      <w:pPr>
        <w:overflowPunct w:val="0"/>
        <w:autoSpaceDE w:val="0"/>
        <w:autoSpaceDN w:val="0"/>
        <w:bidi/>
        <w:adjustRightInd w:val="0"/>
        <w:rPr>
          <w:b/>
          <w:bCs/>
          <w:sz w:val="28"/>
          <w:szCs w:val="28"/>
        </w:rPr>
      </w:pPr>
      <w:r>
        <w:rPr>
          <w:rFonts w:hint="cs"/>
          <w:b/>
          <w:bCs/>
          <w:sz w:val="28"/>
          <w:szCs w:val="28"/>
          <w:rtl/>
        </w:rPr>
        <w:t xml:space="preserve">نائب </w:t>
      </w:r>
      <w:r w:rsidRPr="004565BF">
        <w:rPr>
          <w:b/>
          <w:bCs/>
          <w:sz w:val="28"/>
          <w:szCs w:val="28"/>
          <w:u w:val="single"/>
          <w:rtl/>
        </w:rPr>
        <w:t>كاتب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 xml:space="preserve">        </w:t>
      </w:r>
      <w:r>
        <w:rPr>
          <w:b/>
          <w:bCs/>
          <w:sz w:val="28"/>
          <w:szCs w:val="28"/>
          <w:u w:val="single"/>
          <w:rtl/>
        </w:rPr>
        <w:t>رئيس المجلس</w:t>
      </w:r>
    </w:p>
    <w:p w:rsidR="008E3D87" w:rsidRDefault="008E3D87" w:rsidP="008E3D87">
      <w:pPr>
        <w:overflowPunct w:val="0"/>
        <w:autoSpaceDE w:val="0"/>
        <w:autoSpaceDN w:val="0"/>
        <w:bidi/>
        <w:adjustRightInd w:val="0"/>
        <w:rPr>
          <w:b/>
          <w:bCs/>
          <w:sz w:val="28"/>
          <w:szCs w:val="28"/>
          <w:rtl/>
        </w:rPr>
      </w:pPr>
      <w:r>
        <w:rPr>
          <w:rFonts w:hint="cs"/>
          <w:b/>
          <w:bCs/>
          <w:sz w:val="28"/>
          <w:szCs w:val="28"/>
          <w:rtl/>
        </w:rPr>
        <w:t xml:space="preserve"> أحلام العماري</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w:t>
      </w:r>
      <w:r>
        <w:rPr>
          <w:b/>
          <w:bCs/>
          <w:sz w:val="28"/>
          <w:szCs w:val="28"/>
          <w:rtl/>
        </w:rPr>
        <w:t xml:space="preserve">  </w:t>
      </w:r>
      <w:r>
        <w:rPr>
          <w:rFonts w:hint="cs"/>
          <w:b/>
          <w:bCs/>
          <w:sz w:val="28"/>
          <w:szCs w:val="28"/>
          <w:rtl/>
        </w:rPr>
        <w:t xml:space="preserve">         </w:t>
      </w:r>
      <w:r>
        <w:rPr>
          <w:rFonts w:hint="cs"/>
          <w:b/>
          <w:bCs/>
          <w:sz w:val="28"/>
          <w:szCs w:val="28"/>
          <w:rtl/>
        </w:rPr>
        <w:tab/>
        <w:t xml:space="preserve">       </w:t>
      </w:r>
      <w:r>
        <w:rPr>
          <w:b/>
          <w:bCs/>
          <w:sz w:val="28"/>
          <w:szCs w:val="28"/>
          <w:rtl/>
        </w:rPr>
        <w:t xml:space="preserve"> محمد اجديرة</w:t>
      </w:r>
    </w:p>
    <w:p w:rsidR="008E3D87" w:rsidRDefault="008E3D87" w:rsidP="008E3D87">
      <w:pPr>
        <w:overflowPunct w:val="0"/>
        <w:autoSpaceDE w:val="0"/>
        <w:autoSpaceDN w:val="0"/>
        <w:bidi/>
        <w:adjustRightInd w:val="0"/>
        <w:rPr>
          <w:b/>
          <w:bCs/>
          <w:sz w:val="28"/>
          <w:szCs w:val="28"/>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b/>
          <w:bCs/>
          <w:sz w:val="30"/>
          <w:szCs w:val="30"/>
          <w:rtl/>
          <w:lang w:bidi="ar-MA"/>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8E3D87" w:rsidRDefault="008E3D87" w:rsidP="008E3D87">
      <w:pPr>
        <w:bidi/>
        <w:rPr>
          <w:rtl/>
        </w:rPr>
      </w:pPr>
    </w:p>
    <w:p w:rsidR="002E5CB2" w:rsidRDefault="00142CAB" w:rsidP="00F9124D">
      <w:pPr>
        <w:overflowPunct w:val="0"/>
        <w:autoSpaceDE w:val="0"/>
        <w:autoSpaceDN w:val="0"/>
        <w:bidi/>
        <w:adjustRightInd w:val="0"/>
        <w:spacing w:line="360" w:lineRule="auto"/>
        <w:ind w:right="567"/>
        <w:jc w:val="both"/>
        <w:rPr>
          <w:rFonts w:ascii="Simplified Arabic" w:hAnsi="Simplified Arabic"/>
          <w:b/>
          <w:bCs/>
          <w:sz w:val="28"/>
          <w:szCs w:val="28"/>
          <w:rtl/>
          <w:lang w:bidi="ar-MA"/>
        </w:rPr>
      </w:pPr>
      <w:r w:rsidRPr="005342CD">
        <w:rPr>
          <w:rFonts w:cs="Andalus" w:hint="cs"/>
          <w:b/>
          <w:bCs/>
          <w:sz w:val="28"/>
          <w:szCs w:val="28"/>
          <w:u w:val="single"/>
          <w:rtl/>
        </w:rPr>
        <w:lastRenderedPageBreak/>
        <w:t>النقطة السابعة:</w:t>
      </w:r>
      <w:r w:rsidRPr="005342CD">
        <w:rPr>
          <w:rFonts w:hint="cs"/>
          <w:b/>
          <w:bCs/>
          <w:sz w:val="28"/>
          <w:szCs w:val="28"/>
          <w:rtl/>
        </w:rPr>
        <w:t xml:space="preserve"> </w:t>
      </w:r>
      <w:r w:rsidRPr="005342CD">
        <w:rPr>
          <w:rFonts w:ascii="Simplified Arabic" w:hAnsi="Simplified Arabic" w:hint="cs"/>
          <w:b/>
          <w:bCs/>
          <w:sz w:val="28"/>
          <w:szCs w:val="28"/>
          <w:rtl/>
        </w:rPr>
        <w:t>الدراسة والمصادقة على</w:t>
      </w:r>
      <w:r w:rsidRPr="005342CD">
        <w:rPr>
          <w:rFonts w:ascii="Simplified Arabic" w:hAnsi="Simplified Arabic"/>
          <w:b/>
          <w:bCs/>
          <w:sz w:val="28"/>
          <w:szCs w:val="28"/>
          <w:rtl/>
          <w:lang w:bidi="ar-MA"/>
        </w:rPr>
        <w:t xml:space="preserve"> مشروع ميزانية جماعة بنسليمان برسم السنة المالية </w:t>
      </w:r>
      <w:r w:rsidRPr="005342CD">
        <w:rPr>
          <w:rFonts w:ascii="Simplified Arabic" w:hAnsi="Simplified Arabic" w:hint="cs"/>
          <w:b/>
          <w:bCs/>
          <w:sz w:val="28"/>
          <w:szCs w:val="28"/>
          <w:rtl/>
          <w:lang w:bidi="ar-MA"/>
        </w:rPr>
        <w:t>2024</w:t>
      </w:r>
      <w:r w:rsidRPr="005342CD">
        <w:rPr>
          <w:rFonts w:ascii="Simplified Arabic" w:hAnsi="Simplified Arabic"/>
          <w:b/>
          <w:bCs/>
          <w:sz w:val="28"/>
          <w:szCs w:val="28"/>
          <w:rtl/>
          <w:lang w:bidi="ar-MA"/>
        </w:rPr>
        <w:t>.</w:t>
      </w:r>
    </w:p>
    <w:p w:rsidR="00142CAB" w:rsidRPr="00CE72D3" w:rsidRDefault="006A0615" w:rsidP="00F9124D">
      <w:pPr>
        <w:overflowPunct w:val="0"/>
        <w:autoSpaceDE w:val="0"/>
        <w:autoSpaceDN w:val="0"/>
        <w:bidi/>
        <w:adjustRightInd w:val="0"/>
        <w:spacing w:line="360" w:lineRule="auto"/>
        <w:ind w:right="567"/>
        <w:jc w:val="both"/>
        <w:rPr>
          <w:b/>
          <w:bCs/>
          <w:sz w:val="28"/>
          <w:szCs w:val="28"/>
          <w:rtl/>
        </w:rPr>
      </w:pPr>
      <w:r>
        <w:rPr>
          <w:rFonts w:ascii="Simplified Arabic" w:hAnsi="Simplified Arabic" w:hint="cs"/>
          <w:b/>
          <w:bCs/>
          <w:sz w:val="28"/>
          <w:szCs w:val="28"/>
          <w:rtl/>
          <w:lang w:bidi="ar-MA"/>
        </w:rPr>
        <w:t>دراسة المداخيل : بدون مناقشة</w:t>
      </w:r>
    </w:p>
    <w:p w:rsidR="002E5CB2" w:rsidRPr="00C23488" w:rsidRDefault="002E5CB2" w:rsidP="002E5CB2">
      <w:pPr>
        <w:overflowPunct w:val="0"/>
        <w:autoSpaceDE w:val="0"/>
        <w:autoSpaceDN w:val="0"/>
        <w:bidi/>
        <w:adjustRightInd w:val="0"/>
        <w:ind w:right="142"/>
        <w:rPr>
          <w:b/>
          <w:bCs/>
          <w:sz w:val="28"/>
          <w:szCs w:val="28"/>
          <w:lang w:bidi="ar-MA"/>
        </w:rPr>
      </w:pPr>
      <w:r w:rsidRPr="00C23488">
        <w:rPr>
          <w:b/>
          <w:bCs/>
          <w:sz w:val="28"/>
          <w:szCs w:val="28"/>
          <w:u w:val="single"/>
          <w:rtl/>
          <w:lang w:bidi="ar-MA"/>
        </w:rPr>
        <w:t>المقرر المتخذ من طرف أعضاء المجلس</w:t>
      </w:r>
      <w:r w:rsidRPr="00C23488">
        <w:rPr>
          <w:b/>
          <w:bCs/>
          <w:sz w:val="28"/>
          <w:szCs w:val="28"/>
          <w:rtl/>
          <w:lang w:bidi="ar-MA"/>
        </w:rPr>
        <w:t>.</w:t>
      </w:r>
    </w:p>
    <w:p w:rsidR="002E5CB2" w:rsidRPr="0020213A" w:rsidRDefault="002E5CB2" w:rsidP="002E5CB2">
      <w:pPr>
        <w:shd w:val="clear" w:color="auto" w:fill="FFFFFF" w:themeFill="background1"/>
        <w:bidi/>
        <w:ind w:right="567"/>
        <w:rPr>
          <w:b/>
          <w:bCs/>
          <w:sz w:val="28"/>
          <w:szCs w:val="28"/>
          <w:rtl/>
          <w:lang w:bidi="ar-MA"/>
        </w:rPr>
      </w:pPr>
      <w:r w:rsidRPr="0020213A">
        <w:rPr>
          <w:rFonts w:hint="cs"/>
          <w:b/>
          <w:bCs/>
          <w:sz w:val="28"/>
          <w:szCs w:val="28"/>
          <w:rtl/>
          <w:lang w:bidi="ar-MA"/>
        </w:rPr>
        <w:t xml:space="preserve">       </w:t>
      </w:r>
      <w:r w:rsidRPr="0020213A">
        <w:rPr>
          <w:b/>
          <w:bCs/>
          <w:sz w:val="28"/>
          <w:szCs w:val="28"/>
          <w:rtl/>
          <w:lang w:bidi="ar-MA"/>
        </w:rPr>
        <w:t xml:space="preserve">مقرر </w:t>
      </w:r>
      <w:r w:rsidRPr="0020213A">
        <w:rPr>
          <w:rFonts w:hint="cs"/>
          <w:b/>
          <w:bCs/>
          <w:sz w:val="28"/>
          <w:szCs w:val="28"/>
          <w:rtl/>
          <w:lang w:bidi="ar-MA"/>
        </w:rPr>
        <w:t xml:space="preserve">عدد </w:t>
      </w:r>
      <w:r>
        <w:rPr>
          <w:rFonts w:hint="cs"/>
          <w:b/>
          <w:bCs/>
          <w:sz w:val="28"/>
          <w:szCs w:val="28"/>
          <w:rtl/>
          <w:lang w:bidi="ar-MA"/>
        </w:rPr>
        <w:t>02</w:t>
      </w:r>
      <w:r>
        <w:rPr>
          <w:b/>
          <w:bCs/>
          <w:sz w:val="28"/>
          <w:szCs w:val="28"/>
          <w:lang w:bidi="ar-MA"/>
        </w:rPr>
        <w:t xml:space="preserve"> </w:t>
      </w:r>
      <w:r w:rsidRPr="0020213A">
        <w:rPr>
          <w:rFonts w:hint="cs"/>
          <w:b/>
          <w:bCs/>
          <w:sz w:val="28"/>
          <w:szCs w:val="28"/>
          <w:rtl/>
          <w:lang w:bidi="ar-MA"/>
        </w:rPr>
        <w:t xml:space="preserve"> بتاريخ </w:t>
      </w:r>
      <w:r>
        <w:rPr>
          <w:rFonts w:hint="cs"/>
          <w:b/>
          <w:bCs/>
          <w:sz w:val="28"/>
          <w:szCs w:val="28"/>
          <w:rtl/>
          <w:lang w:bidi="ar-MA"/>
        </w:rPr>
        <w:t xml:space="preserve"> </w:t>
      </w:r>
      <w:r>
        <w:rPr>
          <w:b/>
          <w:bCs/>
          <w:sz w:val="28"/>
          <w:szCs w:val="28"/>
          <w:lang w:bidi="ar-MA"/>
        </w:rPr>
        <w:t>17</w:t>
      </w:r>
      <w:r w:rsidRPr="0020213A">
        <w:rPr>
          <w:rFonts w:hint="cs"/>
          <w:b/>
          <w:bCs/>
          <w:sz w:val="28"/>
          <w:szCs w:val="28"/>
          <w:rtl/>
          <w:lang w:bidi="ar-MA"/>
        </w:rPr>
        <w:t xml:space="preserve"> أكتوبر </w:t>
      </w:r>
      <w:r>
        <w:rPr>
          <w:rFonts w:hint="cs"/>
          <w:b/>
          <w:bCs/>
          <w:sz w:val="28"/>
          <w:szCs w:val="28"/>
          <w:rtl/>
          <w:lang w:bidi="ar-MA"/>
        </w:rPr>
        <w:t>2023</w:t>
      </w:r>
      <w:r w:rsidRPr="0020213A">
        <w:rPr>
          <w:rFonts w:hint="cs"/>
          <w:b/>
          <w:bCs/>
          <w:sz w:val="28"/>
          <w:szCs w:val="28"/>
          <w:rtl/>
          <w:lang w:bidi="ar-MA"/>
        </w:rPr>
        <w:t>.</w:t>
      </w:r>
      <w:r w:rsidRPr="0020213A">
        <w:rPr>
          <w:b/>
          <w:bCs/>
          <w:sz w:val="28"/>
          <w:szCs w:val="28"/>
          <w:rtl/>
          <w:lang w:bidi="ar-MA"/>
        </w:rPr>
        <w:tab/>
      </w:r>
    </w:p>
    <w:p w:rsidR="002E5CB2" w:rsidRDefault="002E5CB2" w:rsidP="007D2507">
      <w:pPr>
        <w:bidi/>
        <w:rPr>
          <w:b/>
          <w:bCs/>
          <w:sz w:val="30"/>
          <w:szCs w:val="30"/>
          <w:rtl/>
        </w:rPr>
      </w:pPr>
      <w:r w:rsidRPr="0020213A">
        <w:rPr>
          <w:rFonts w:hint="cs"/>
          <w:b/>
          <w:bCs/>
          <w:sz w:val="28"/>
          <w:szCs w:val="28"/>
          <w:rtl/>
          <w:lang w:bidi="ar-MA"/>
        </w:rPr>
        <w:t xml:space="preserve">- المتعلق </w:t>
      </w:r>
      <w:r>
        <w:rPr>
          <w:rFonts w:hint="cs"/>
          <w:b/>
          <w:bCs/>
          <w:sz w:val="30"/>
          <w:szCs w:val="30"/>
          <w:rtl/>
          <w:lang w:bidi="ar-MA"/>
        </w:rPr>
        <w:t>با</w:t>
      </w:r>
      <w:r w:rsidRPr="00885D32">
        <w:rPr>
          <w:rFonts w:hint="cs"/>
          <w:b/>
          <w:bCs/>
          <w:sz w:val="30"/>
          <w:szCs w:val="30"/>
          <w:rtl/>
        </w:rPr>
        <w:t xml:space="preserve">لدراسة والمصادقة على </w:t>
      </w:r>
      <w:r w:rsidR="007D2507" w:rsidRPr="005342CD">
        <w:rPr>
          <w:rFonts w:ascii="Simplified Arabic" w:hAnsi="Simplified Arabic"/>
          <w:b/>
          <w:bCs/>
          <w:sz w:val="28"/>
          <w:szCs w:val="28"/>
          <w:rtl/>
          <w:lang w:bidi="ar-MA"/>
        </w:rPr>
        <w:t xml:space="preserve">مشروع ميزانية جماعة بنسليمان برسم السنة المالية </w:t>
      </w:r>
      <w:r w:rsidR="007D2507" w:rsidRPr="005342CD">
        <w:rPr>
          <w:rFonts w:ascii="Simplified Arabic" w:hAnsi="Simplified Arabic" w:hint="cs"/>
          <w:b/>
          <w:bCs/>
          <w:sz w:val="28"/>
          <w:szCs w:val="28"/>
          <w:rtl/>
          <w:lang w:bidi="ar-MA"/>
        </w:rPr>
        <w:t>2024</w:t>
      </w:r>
      <w:r w:rsidRPr="00885D32">
        <w:rPr>
          <w:rFonts w:hint="cs"/>
          <w:b/>
          <w:bCs/>
          <w:sz w:val="30"/>
          <w:szCs w:val="30"/>
          <w:rtl/>
        </w:rPr>
        <w:t>.</w:t>
      </w:r>
    </w:p>
    <w:p w:rsidR="002E5CB2" w:rsidRPr="00202946" w:rsidRDefault="002E5CB2" w:rsidP="00202946">
      <w:pPr>
        <w:bidi/>
        <w:rPr>
          <w:b/>
          <w:bCs/>
          <w:sz w:val="28"/>
          <w:szCs w:val="28"/>
          <w:rtl/>
          <w:lang w:bidi="ar-MA"/>
        </w:rPr>
      </w:pPr>
      <w:r w:rsidRPr="0020213A">
        <w:rPr>
          <w:rFonts w:hint="cs"/>
          <w:b/>
          <w:bCs/>
          <w:sz w:val="28"/>
          <w:szCs w:val="28"/>
          <w:rtl/>
          <w:lang w:bidi="ar-MA"/>
        </w:rPr>
        <w:t xml:space="preserve">- </w:t>
      </w:r>
      <w:r w:rsidRPr="0020213A">
        <w:rPr>
          <w:b/>
          <w:bCs/>
          <w:sz w:val="28"/>
          <w:szCs w:val="28"/>
          <w:rtl/>
          <w:lang w:bidi="ar-MA"/>
        </w:rPr>
        <w:t xml:space="preserve">إن المجلس الجماعي لبنسليمان المجتمع في إطار </w:t>
      </w:r>
      <w:r w:rsidRPr="0020213A">
        <w:rPr>
          <w:rFonts w:hint="cs"/>
          <w:b/>
          <w:bCs/>
          <w:sz w:val="28"/>
          <w:szCs w:val="28"/>
          <w:rtl/>
          <w:lang w:bidi="ar-MA"/>
        </w:rPr>
        <w:t>الدورة العادية لشهر أكتوبر من</w:t>
      </w:r>
      <w:r w:rsidRPr="0020213A">
        <w:rPr>
          <w:b/>
          <w:bCs/>
          <w:sz w:val="28"/>
          <w:szCs w:val="28"/>
          <w:rtl/>
          <w:lang w:bidi="ar-MA"/>
        </w:rPr>
        <w:t xml:space="preserve"> </w:t>
      </w:r>
      <w:r w:rsidRPr="0020213A">
        <w:rPr>
          <w:rFonts w:hint="cs"/>
          <w:b/>
          <w:bCs/>
          <w:sz w:val="28"/>
          <w:szCs w:val="28"/>
          <w:rtl/>
          <w:lang w:bidi="ar-MA"/>
        </w:rPr>
        <w:t xml:space="preserve">سنة </w:t>
      </w:r>
      <w:r>
        <w:rPr>
          <w:rFonts w:hint="cs"/>
          <w:b/>
          <w:bCs/>
          <w:sz w:val="28"/>
          <w:szCs w:val="28"/>
          <w:rtl/>
          <w:lang w:bidi="ar-MA"/>
        </w:rPr>
        <w:t>2023</w:t>
      </w:r>
      <w:r w:rsidRPr="0020213A">
        <w:rPr>
          <w:rFonts w:hint="cs"/>
          <w:b/>
          <w:bCs/>
          <w:sz w:val="28"/>
          <w:szCs w:val="28"/>
          <w:rtl/>
          <w:lang w:bidi="ar-MA"/>
        </w:rPr>
        <w:t xml:space="preserve"> خلال</w:t>
      </w:r>
      <w:r w:rsidRPr="0020213A">
        <w:rPr>
          <w:b/>
          <w:bCs/>
          <w:sz w:val="28"/>
          <w:szCs w:val="28"/>
          <w:rtl/>
          <w:lang w:bidi="ar-MA"/>
        </w:rPr>
        <w:t xml:space="preserve"> الجلسة </w:t>
      </w:r>
      <w:r>
        <w:rPr>
          <w:rFonts w:hint="cs"/>
          <w:b/>
          <w:bCs/>
          <w:sz w:val="28"/>
          <w:szCs w:val="28"/>
          <w:rtl/>
          <w:lang w:bidi="ar-MA"/>
        </w:rPr>
        <w:t>الثانية</w:t>
      </w:r>
      <w:r w:rsidRPr="0020213A">
        <w:rPr>
          <w:rFonts w:hint="cs"/>
          <w:b/>
          <w:bCs/>
          <w:sz w:val="28"/>
          <w:szCs w:val="28"/>
          <w:rtl/>
          <w:lang w:bidi="ar-MA"/>
        </w:rPr>
        <w:t xml:space="preserve"> </w:t>
      </w:r>
      <w:r>
        <w:rPr>
          <w:rFonts w:hint="cs"/>
          <w:b/>
          <w:bCs/>
          <w:sz w:val="28"/>
          <w:szCs w:val="28"/>
          <w:rtl/>
          <w:lang w:bidi="ar-MA"/>
        </w:rPr>
        <w:t xml:space="preserve"> العلنية</w:t>
      </w:r>
      <w:r w:rsidRPr="0020213A">
        <w:rPr>
          <w:rFonts w:hint="cs"/>
          <w:b/>
          <w:bCs/>
          <w:sz w:val="28"/>
          <w:szCs w:val="28"/>
          <w:rtl/>
          <w:lang w:bidi="ar-MA"/>
        </w:rPr>
        <w:t xml:space="preserve"> </w:t>
      </w:r>
      <w:r w:rsidRPr="0020213A">
        <w:rPr>
          <w:b/>
          <w:bCs/>
          <w:sz w:val="28"/>
          <w:szCs w:val="28"/>
          <w:rtl/>
          <w:lang w:bidi="ar-MA"/>
        </w:rPr>
        <w:t xml:space="preserve">المنعقدة </w:t>
      </w:r>
      <w:r w:rsidRPr="0020213A">
        <w:rPr>
          <w:rFonts w:hint="cs"/>
          <w:b/>
          <w:bCs/>
          <w:sz w:val="28"/>
          <w:szCs w:val="28"/>
          <w:rtl/>
          <w:lang w:bidi="ar-MA"/>
        </w:rPr>
        <w:t xml:space="preserve">بتاريخ </w:t>
      </w:r>
      <w:r>
        <w:rPr>
          <w:rFonts w:hint="cs"/>
          <w:b/>
          <w:bCs/>
          <w:sz w:val="28"/>
          <w:szCs w:val="28"/>
          <w:rtl/>
          <w:lang w:bidi="ar-MA"/>
        </w:rPr>
        <w:t>17</w:t>
      </w:r>
      <w:r w:rsidRPr="0020213A">
        <w:rPr>
          <w:rFonts w:hint="cs"/>
          <w:b/>
          <w:bCs/>
          <w:sz w:val="28"/>
          <w:szCs w:val="28"/>
          <w:rtl/>
          <w:lang w:bidi="ar-MA"/>
        </w:rPr>
        <w:t xml:space="preserve"> أكتوبر </w:t>
      </w:r>
      <w:r>
        <w:rPr>
          <w:rFonts w:hint="cs"/>
          <w:b/>
          <w:bCs/>
          <w:sz w:val="28"/>
          <w:szCs w:val="28"/>
          <w:rtl/>
          <w:lang w:bidi="ar-MA"/>
        </w:rPr>
        <w:t>2023</w:t>
      </w:r>
      <w:r w:rsidRPr="0020213A">
        <w:rPr>
          <w:rFonts w:hint="cs"/>
          <w:b/>
          <w:bCs/>
          <w:sz w:val="28"/>
          <w:szCs w:val="28"/>
          <w:rtl/>
          <w:lang w:bidi="ar-MA"/>
        </w:rPr>
        <w:t>.</w:t>
      </w:r>
    </w:p>
    <w:p w:rsidR="002E5CB2" w:rsidRPr="00DC10BF" w:rsidRDefault="002E5CB2" w:rsidP="002E5CB2">
      <w:pPr>
        <w:tabs>
          <w:tab w:val="right" w:pos="1080"/>
        </w:tabs>
        <w:bidi/>
        <w:ind w:right="567"/>
        <w:rPr>
          <w:b/>
          <w:bCs/>
          <w:sz w:val="28"/>
          <w:szCs w:val="28"/>
          <w:rtl/>
        </w:rPr>
      </w:pPr>
      <w:r w:rsidRPr="0035617E">
        <w:rPr>
          <w:rFonts w:hint="cs"/>
          <w:b/>
          <w:bCs/>
          <w:sz w:val="26"/>
          <w:szCs w:val="26"/>
          <w:rtl/>
        </w:rPr>
        <w:t xml:space="preserve">- </w:t>
      </w:r>
      <w:r w:rsidRPr="00DC10BF">
        <w:rPr>
          <w:b/>
          <w:bCs/>
          <w:sz w:val="28"/>
          <w:szCs w:val="28"/>
          <w:rtl/>
        </w:rPr>
        <w:t xml:space="preserve">وطبقا لمقتضيات </w:t>
      </w:r>
      <w:r w:rsidRPr="00DC10BF">
        <w:rPr>
          <w:b/>
          <w:bCs/>
          <w:sz w:val="28"/>
          <w:szCs w:val="28"/>
          <w:rtl/>
          <w:lang w:bidi="ar-MA"/>
        </w:rPr>
        <w:t xml:space="preserve">الظهير الشريف رقم 1.15.85 الصادر في 20 رمضان 1436 (7 يوليو </w:t>
      </w:r>
      <w:r w:rsidRPr="00DC10BF">
        <w:rPr>
          <w:rFonts w:hint="cs"/>
          <w:b/>
          <w:bCs/>
          <w:sz w:val="28"/>
          <w:szCs w:val="28"/>
          <w:rtl/>
          <w:lang w:bidi="ar-MA"/>
        </w:rPr>
        <w:t>2015)</w:t>
      </w:r>
      <w:r w:rsidRPr="00DC10BF">
        <w:rPr>
          <w:b/>
          <w:bCs/>
          <w:sz w:val="28"/>
          <w:szCs w:val="28"/>
          <w:rtl/>
          <w:lang w:bidi="ar-MA"/>
        </w:rPr>
        <w:t xml:space="preserve"> بتنفيذ القانون التنظيمي رقم </w:t>
      </w:r>
      <w:r w:rsidRPr="00DC10BF">
        <w:rPr>
          <w:rFonts w:hint="cs"/>
          <w:b/>
          <w:bCs/>
          <w:sz w:val="28"/>
          <w:szCs w:val="28"/>
          <w:rtl/>
          <w:lang w:bidi="ar-MA"/>
        </w:rPr>
        <w:t>113.14</w:t>
      </w:r>
      <w:r w:rsidRPr="00DC10BF">
        <w:rPr>
          <w:b/>
          <w:bCs/>
          <w:sz w:val="28"/>
          <w:szCs w:val="28"/>
          <w:rtl/>
          <w:lang w:bidi="ar-MA"/>
        </w:rPr>
        <w:t xml:space="preserve"> المتعلق </w:t>
      </w:r>
      <w:r w:rsidRPr="00DC10BF">
        <w:rPr>
          <w:rFonts w:hint="cs"/>
          <w:b/>
          <w:bCs/>
          <w:sz w:val="28"/>
          <w:szCs w:val="28"/>
          <w:rtl/>
        </w:rPr>
        <w:t>بالجماعات.</w:t>
      </w:r>
    </w:p>
    <w:p w:rsidR="002E5CB2" w:rsidRPr="00885D32" w:rsidRDefault="002E5CB2" w:rsidP="002E5CB2">
      <w:pPr>
        <w:bidi/>
        <w:ind w:right="567"/>
        <w:rPr>
          <w:b/>
          <w:bCs/>
          <w:sz w:val="30"/>
          <w:szCs w:val="30"/>
          <w:rtl/>
        </w:rPr>
      </w:pPr>
      <w:r w:rsidRPr="00DC10BF">
        <w:rPr>
          <w:rFonts w:hint="cs"/>
          <w:b/>
          <w:bCs/>
          <w:sz w:val="28"/>
          <w:szCs w:val="28"/>
          <w:rtl/>
        </w:rPr>
        <w:t xml:space="preserve">- </w:t>
      </w:r>
      <w:r w:rsidRPr="00DC10BF">
        <w:rPr>
          <w:b/>
          <w:bCs/>
          <w:sz w:val="28"/>
          <w:szCs w:val="28"/>
          <w:rtl/>
        </w:rPr>
        <w:t>وبعد دراسة المجلس للنقطة المتعلقة</w:t>
      </w:r>
      <w:r w:rsidRPr="00DC10BF">
        <w:rPr>
          <w:rFonts w:hint="cs"/>
          <w:b/>
          <w:bCs/>
          <w:sz w:val="28"/>
          <w:szCs w:val="28"/>
          <w:rtl/>
        </w:rPr>
        <w:t xml:space="preserve"> </w:t>
      </w:r>
      <w:r>
        <w:rPr>
          <w:rFonts w:hint="cs"/>
          <w:b/>
          <w:bCs/>
          <w:sz w:val="30"/>
          <w:szCs w:val="30"/>
          <w:rtl/>
        </w:rPr>
        <w:t>با</w:t>
      </w:r>
      <w:r w:rsidRPr="00885D32">
        <w:rPr>
          <w:rFonts w:hint="cs"/>
          <w:b/>
          <w:bCs/>
          <w:sz w:val="30"/>
          <w:szCs w:val="30"/>
          <w:rtl/>
        </w:rPr>
        <w:t xml:space="preserve">لدراسة والمصادقة على </w:t>
      </w:r>
      <w:r w:rsidRPr="005342CD">
        <w:rPr>
          <w:rFonts w:ascii="Simplified Arabic" w:hAnsi="Simplified Arabic"/>
          <w:b/>
          <w:bCs/>
          <w:sz w:val="28"/>
          <w:szCs w:val="28"/>
          <w:rtl/>
          <w:lang w:bidi="ar-MA"/>
        </w:rPr>
        <w:t xml:space="preserve">مشروع ميزانية جماعة بنسليمان برسم السنة المالية </w:t>
      </w:r>
      <w:r w:rsidRPr="005342CD">
        <w:rPr>
          <w:rFonts w:ascii="Simplified Arabic" w:hAnsi="Simplified Arabic" w:hint="cs"/>
          <w:b/>
          <w:bCs/>
          <w:sz w:val="28"/>
          <w:szCs w:val="28"/>
          <w:rtl/>
          <w:lang w:bidi="ar-MA"/>
        </w:rPr>
        <w:t>2024</w:t>
      </w:r>
      <w:r w:rsidRPr="005342CD">
        <w:rPr>
          <w:rFonts w:ascii="Simplified Arabic" w:hAnsi="Simplified Arabic"/>
          <w:b/>
          <w:bCs/>
          <w:sz w:val="28"/>
          <w:szCs w:val="28"/>
          <w:rtl/>
          <w:lang w:bidi="ar-MA"/>
        </w:rPr>
        <w:t>.</w:t>
      </w:r>
    </w:p>
    <w:p w:rsidR="002E5CB2" w:rsidRDefault="002E5CB2" w:rsidP="002E5CB2">
      <w:pPr>
        <w:bidi/>
        <w:spacing w:before="240"/>
        <w:ind w:right="567"/>
        <w:rPr>
          <w:b/>
          <w:bCs/>
          <w:sz w:val="28"/>
          <w:szCs w:val="28"/>
          <w:rtl/>
        </w:rPr>
      </w:pPr>
      <w:r>
        <w:rPr>
          <w:b/>
          <w:bCs/>
          <w:sz w:val="28"/>
          <w:szCs w:val="28"/>
          <w:rtl/>
        </w:rPr>
        <w:t>حيث أن عملية التصويت أسفرت على ما يلي:</w:t>
      </w:r>
    </w:p>
    <w:p w:rsidR="007D2507" w:rsidRPr="002E5CB2" w:rsidRDefault="007D2507" w:rsidP="007D2507">
      <w:pPr>
        <w:bidi/>
        <w:spacing w:before="240"/>
        <w:ind w:right="567"/>
        <w:rPr>
          <w:b/>
          <w:bCs/>
          <w:sz w:val="28"/>
          <w:szCs w:val="28"/>
          <w:u w:val="single"/>
          <w:rtl/>
        </w:rPr>
      </w:pPr>
      <w:r>
        <w:rPr>
          <w:rFonts w:hint="cs"/>
          <w:b/>
          <w:bCs/>
          <w:sz w:val="28"/>
          <w:szCs w:val="28"/>
          <w:u w:val="single"/>
          <w:rtl/>
        </w:rPr>
        <w:t>الجزء الخاص</w:t>
      </w:r>
      <w:r w:rsidR="002E5CB2" w:rsidRPr="002E5CB2">
        <w:rPr>
          <w:rFonts w:hint="cs"/>
          <w:b/>
          <w:bCs/>
          <w:sz w:val="28"/>
          <w:szCs w:val="28"/>
          <w:u w:val="single"/>
          <w:rtl/>
        </w:rPr>
        <w:t xml:space="preserve"> </w:t>
      </w:r>
      <w:r>
        <w:rPr>
          <w:rFonts w:hint="cs"/>
          <w:b/>
          <w:bCs/>
          <w:sz w:val="28"/>
          <w:szCs w:val="28"/>
          <w:u w:val="single"/>
          <w:rtl/>
        </w:rPr>
        <w:t>ب</w:t>
      </w:r>
      <w:r w:rsidR="002E5CB2" w:rsidRPr="002E5CB2">
        <w:rPr>
          <w:rFonts w:hint="cs"/>
          <w:b/>
          <w:bCs/>
          <w:sz w:val="28"/>
          <w:szCs w:val="28"/>
          <w:u w:val="single"/>
          <w:rtl/>
        </w:rPr>
        <w:t>المداخيل</w:t>
      </w:r>
      <w:r>
        <w:rPr>
          <w:rFonts w:hint="cs"/>
          <w:b/>
          <w:bCs/>
          <w:sz w:val="28"/>
          <w:szCs w:val="28"/>
          <w:u w:val="single"/>
          <w:rtl/>
        </w:rPr>
        <w:t>.</w:t>
      </w:r>
    </w:p>
    <w:p w:rsidR="002E5CB2" w:rsidRDefault="002E5CB2" w:rsidP="002E5CB2">
      <w:pPr>
        <w:pStyle w:val="Paragraphedeliste"/>
        <w:numPr>
          <w:ilvl w:val="0"/>
          <w:numId w:val="3"/>
        </w:numPr>
        <w:bidi/>
        <w:rPr>
          <w:b/>
          <w:bCs/>
          <w:sz w:val="28"/>
          <w:szCs w:val="28"/>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2E5CB2" w:rsidRPr="002E4BF5" w:rsidTr="00F9124D">
        <w:tc>
          <w:tcPr>
            <w:tcW w:w="2127" w:type="dxa"/>
          </w:tcPr>
          <w:p w:rsidR="002E5CB2" w:rsidRPr="002E4BF5" w:rsidRDefault="002E5CB2"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2E5CB2" w:rsidRPr="002E4BF5" w:rsidRDefault="002E5CB2"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2E5CB2" w:rsidRPr="00E86C00" w:rsidRDefault="002E5CB2"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2E5CB2" w:rsidRPr="002E4BF5" w:rsidRDefault="002E5CB2"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2E5CB2" w:rsidRPr="006307B7" w:rsidTr="00F9124D">
        <w:tc>
          <w:tcPr>
            <w:tcW w:w="2127" w:type="dxa"/>
          </w:tcPr>
          <w:p w:rsidR="002E5CB2" w:rsidRPr="006307B7" w:rsidRDefault="002E5CB2"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2E5CB2" w:rsidRPr="006307B7" w:rsidRDefault="002E5CB2"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2E5CB2" w:rsidRPr="006307B7" w:rsidRDefault="002E5CB2" w:rsidP="00F9124D">
            <w:pPr>
              <w:numPr>
                <w:ilvl w:val="0"/>
                <w:numId w:val="4"/>
              </w:numPr>
              <w:bidi/>
              <w:rPr>
                <w:rFonts w:ascii="Algerian" w:hAnsi="Algerian"/>
                <w:b/>
                <w:bCs/>
              </w:rPr>
            </w:pPr>
            <w:r>
              <w:rPr>
                <w:rFonts w:ascii="Algerian" w:hAnsi="Algerian" w:hint="cs"/>
                <w:b/>
                <w:bCs/>
                <w:rtl/>
              </w:rPr>
              <w:t>زهرة بير تيك</w:t>
            </w:r>
          </w:p>
        </w:tc>
      </w:tr>
      <w:tr w:rsidR="002E5CB2" w:rsidRPr="006307B7" w:rsidTr="00F9124D">
        <w:tc>
          <w:tcPr>
            <w:tcW w:w="2127" w:type="dxa"/>
          </w:tcPr>
          <w:p w:rsidR="002E5CB2" w:rsidRPr="006307B7" w:rsidRDefault="002E5CB2"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2E5CB2" w:rsidRPr="006307B7" w:rsidRDefault="002E5CB2"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2E5CB2" w:rsidRPr="006307B7" w:rsidRDefault="002E5CB2" w:rsidP="00F9124D">
            <w:pPr>
              <w:numPr>
                <w:ilvl w:val="0"/>
                <w:numId w:val="4"/>
              </w:numPr>
              <w:bidi/>
              <w:rPr>
                <w:rFonts w:ascii="Algerian" w:hAnsi="Algerian"/>
                <w:b/>
                <w:bCs/>
              </w:rPr>
            </w:pPr>
            <w:r>
              <w:rPr>
                <w:rFonts w:ascii="Algerian" w:hAnsi="Algerian" w:hint="cs"/>
                <w:b/>
                <w:bCs/>
                <w:rtl/>
              </w:rPr>
              <w:t>سعيد كاملي</w:t>
            </w:r>
          </w:p>
        </w:tc>
      </w:tr>
      <w:tr w:rsidR="002E5CB2" w:rsidRPr="006307B7" w:rsidTr="00F9124D">
        <w:tc>
          <w:tcPr>
            <w:tcW w:w="2127" w:type="dxa"/>
          </w:tcPr>
          <w:p w:rsidR="002E5CB2" w:rsidRPr="006307B7" w:rsidRDefault="002E5CB2" w:rsidP="00F9124D">
            <w:pPr>
              <w:numPr>
                <w:ilvl w:val="0"/>
                <w:numId w:val="4"/>
              </w:numPr>
              <w:bidi/>
              <w:rPr>
                <w:rFonts w:ascii="Algerian" w:hAnsi="Algerian"/>
                <w:b/>
                <w:bCs/>
              </w:rPr>
            </w:pPr>
            <w:r>
              <w:rPr>
                <w:rFonts w:ascii="Algerian" w:hAnsi="Algerian" w:hint="cs"/>
                <w:b/>
                <w:bCs/>
                <w:rtl/>
              </w:rPr>
              <w:t>حسن عابدي</w:t>
            </w:r>
          </w:p>
        </w:tc>
        <w:tc>
          <w:tcPr>
            <w:tcW w:w="2551" w:type="dxa"/>
          </w:tcPr>
          <w:p w:rsidR="002E5CB2" w:rsidRPr="006307B7" w:rsidRDefault="002E5CB2"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2E5CB2" w:rsidRPr="006307B7" w:rsidRDefault="002E5CB2" w:rsidP="00F9124D">
            <w:pPr>
              <w:bidi/>
              <w:ind w:left="720"/>
              <w:rPr>
                <w:rFonts w:ascii="Algerian" w:hAnsi="Algerian"/>
                <w:b/>
                <w:bCs/>
              </w:rPr>
            </w:pPr>
          </w:p>
        </w:tc>
      </w:tr>
      <w:tr w:rsidR="002E5CB2" w:rsidRPr="006307B7" w:rsidTr="00F9124D">
        <w:tc>
          <w:tcPr>
            <w:tcW w:w="2127" w:type="dxa"/>
          </w:tcPr>
          <w:p w:rsidR="002E5CB2" w:rsidRDefault="002E5CB2"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2E5CB2" w:rsidRDefault="002E5CB2"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2E5CB2" w:rsidRPr="006307B7" w:rsidRDefault="002E5CB2" w:rsidP="00F9124D">
            <w:pPr>
              <w:bidi/>
              <w:ind w:left="720"/>
              <w:rPr>
                <w:rFonts w:ascii="Algerian" w:hAnsi="Algerian"/>
                <w:b/>
                <w:bCs/>
              </w:rPr>
            </w:pPr>
          </w:p>
        </w:tc>
      </w:tr>
    </w:tbl>
    <w:p w:rsidR="002E5CB2" w:rsidRDefault="002E5CB2" w:rsidP="002E5CB2">
      <w:pPr>
        <w:bidi/>
        <w:ind w:left="720" w:right="567"/>
        <w:rPr>
          <w:b/>
          <w:bCs/>
          <w:sz w:val="28"/>
          <w:szCs w:val="28"/>
        </w:rPr>
      </w:pPr>
    </w:p>
    <w:p w:rsidR="002E5CB2" w:rsidRPr="00202946" w:rsidRDefault="002E5CB2" w:rsidP="00202946">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2E5CB2" w:rsidRPr="002E4BF5" w:rsidTr="00F9124D">
        <w:tc>
          <w:tcPr>
            <w:tcW w:w="2127" w:type="dxa"/>
          </w:tcPr>
          <w:p w:rsidR="002E5CB2" w:rsidRPr="002E4BF5" w:rsidRDefault="002E5CB2"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2E5CB2" w:rsidRPr="002E4BF5" w:rsidRDefault="002E5CB2"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2E5CB2" w:rsidRPr="00E86C00" w:rsidRDefault="002E5CB2"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2E5CB2" w:rsidRPr="002E4BF5" w:rsidRDefault="002E5CB2"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2E5CB2" w:rsidRPr="006307B7" w:rsidTr="00F9124D">
        <w:tc>
          <w:tcPr>
            <w:tcW w:w="2127" w:type="dxa"/>
          </w:tcPr>
          <w:p w:rsidR="002E5CB2" w:rsidRPr="006307B7" w:rsidRDefault="002E5CB2"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2E5CB2" w:rsidRPr="006307B7" w:rsidRDefault="002E5CB2"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2E5CB2" w:rsidRPr="006307B7" w:rsidRDefault="002E5CB2" w:rsidP="00F9124D">
            <w:pPr>
              <w:numPr>
                <w:ilvl w:val="0"/>
                <w:numId w:val="4"/>
              </w:numPr>
              <w:bidi/>
              <w:rPr>
                <w:rFonts w:ascii="Algerian" w:hAnsi="Algerian"/>
                <w:b/>
                <w:bCs/>
              </w:rPr>
            </w:pPr>
            <w:r>
              <w:rPr>
                <w:rFonts w:ascii="Algerian" w:hAnsi="Algerian" w:hint="cs"/>
                <w:b/>
                <w:bCs/>
                <w:rtl/>
              </w:rPr>
              <w:t>زهرة بير تيك</w:t>
            </w:r>
          </w:p>
        </w:tc>
      </w:tr>
      <w:tr w:rsidR="002E5CB2" w:rsidRPr="006307B7" w:rsidTr="00F9124D">
        <w:tc>
          <w:tcPr>
            <w:tcW w:w="2127" w:type="dxa"/>
          </w:tcPr>
          <w:p w:rsidR="002E5CB2" w:rsidRPr="006307B7" w:rsidRDefault="002E5CB2"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2E5CB2" w:rsidRPr="006307B7" w:rsidRDefault="002E5CB2"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2E5CB2" w:rsidRPr="006307B7" w:rsidRDefault="002E5CB2" w:rsidP="00F9124D">
            <w:pPr>
              <w:numPr>
                <w:ilvl w:val="0"/>
                <w:numId w:val="4"/>
              </w:numPr>
              <w:bidi/>
              <w:rPr>
                <w:rFonts w:ascii="Algerian" w:hAnsi="Algerian"/>
                <w:b/>
                <w:bCs/>
              </w:rPr>
            </w:pPr>
            <w:r>
              <w:rPr>
                <w:rFonts w:ascii="Algerian" w:hAnsi="Algerian" w:hint="cs"/>
                <w:b/>
                <w:bCs/>
                <w:rtl/>
              </w:rPr>
              <w:t>سعيد كاملي</w:t>
            </w:r>
          </w:p>
        </w:tc>
      </w:tr>
      <w:tr w:rsidR="002E5CB2" w:rsidRPr="006307B7" w:rsidTr="00F9124D">
        <w:tc>
          <w:tcPr>
            <w:tcW w:w="2127" w:type="dxa"/>
          </w:tcPr>
          <w:p w:rsidR="002E5CB2" w:rsidRPr="006307B7" w:rsidRDefault="002E5CB2" w:rsidP="00F9124D">
            <w:pPr>
              <w:numPr>
                <w:ilvl w:val="0"/>
                <w:numId w:val="4"/>
              </w:numPr>
              <w:bidi/>
              <w:rPr>
                <w:rFonts w:ascii="Algerian" w:hAnsi="Algerian"/>
                <w:b/>
                <w:bCs/>
              </w:rPr>
            </w:pPr>
            <w:r>
              <w:rPr>
                <w:rFonts w:ascii="Algerian" w:hAnsi="Algerian" w:hint="cs"/>
                <w:b/>
                <w:bCs/>
                <w:rtl/>
              </w:rPr>
              <w:t>حسن عابدي</w:t>
            </w:r>
          </w:p>
        </w:tc>
        <w:tc>
          <w:tcPr>
            <w:tcW w:w="2551" w:type="dxa"/>
          </w:tcPr>
          <w:p w:rsidR="002E5CB2" w:rsidRPr="006307B7" w:rsidRDefault="002E5CB2"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2E5CB2" w:rsidRPr="006307B7" w:rsidRDefault="002E5CB2" w:rsidP="00F9124D">
            <w:pPr>
              <w:bidi/>
              <w:ind w:left="720"/>
              <w:rPr>
                <w:rFonts w:ascii="Algerian" w:hAnsi="Algerian"/>
                <w:b/>
                <w:bCs/>
              </w:rPr>
            </w:pPr>
          </w:p>
        </w:tc>
      </w:tr>
      <w:tr w:rsidR="002E5CB2" w:rsidRPr="006307B7" w:rsidTr="00F9124D">
        <w:tc>
          <w:tcPr>
            <w:tcW w:w="2127" w:type="dxa"/>
          </w:tcPr>
          <w:p w:rsidR="002E5CB2" w:rsidRDefault="002E5CB2"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2E5CB2" w:rsidRDefault="002E5CB2"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2E5CB2" w:rsidRPr="006307B7" w:rsidRDefault="002E5CB2"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2E5CB2" w:rsidRPr="006307B7" w:rsidRDefault="002E5CB2" w:rsidP="00F9124D">
            <w:pPr>
              <w:bidi/>
              <w:ind w:left="720"/>
              <w:rPr>
                <w:rFonts w:ascii="Algerian" w:hAnsi="Algerian"/>
                <w:b/>
                <w:bCs/>
              </w:rPr>
            </w:pPr>
          </w:p>
        </w:tc>
      </w:tr>
    </w:tbl>
    <w:p w:rsidR="002E5CB2" w:rsidRDefault="002E5CB2" w:rsidP="002E5CB2">
      <w:pPr>
        <w:bidi/>
        <w:ind w:right="567"/>
        <w:rPr>
          <w:b/>
          <w:bCs/>
          <w:sz w:val="28"/>
          <w:szCs w:val="28"/>
          <w:rtl/>
        </w:rPr>
      </w:pPr>
    </w:p>
    <w:p w:rsidR="002E5CB2" w:rsidRPr="000A3700" w:rsidRDefault="002E5CB2" w:rsidP="002E5CB2">
      <w:pPr>
        <w:pStyle w:val="Paragraphedeliste"/>
        <w:numPr>
          <w:ilvl w:val="0"/>
          <w:numId w:val="2"/>
        </w:numPr>
        <w:bidi/>
        <w:rPr>
          <w:b/>
          <w:bCs/>
          <w:sz w:val="28"/>
          <w:szCs w:val="28"/>
        </w:rPr>
      </w:pPr>
      <w:r w:rsidRPr="000A3700">
        <w:rPr>
          <w:b/>
          <w:bCs/>
          <w:sz w:val="28"/>
          <w:szCs w:val="28"/>
          <w:rtl/>
        </w:rPr>
        <w:t xml:space="preserve">عدد </w:t>
      </w:r>
      <w:r w:rsidRPr="000A3700">
        <w:rPr>
          <w:rFonts w:hint="cs"/>
          <w:b/>
          <w:bCs/>
          <w:sz w:val="28"/>
          <w:szCs w:val="28"/>
          <w:rtl/>
        </w:rPr>
        <w:t>الأعضاء الرافضون</w:t>
      </w:r>
      <w:r>
        <w:rPr>
          <w:b/>
          <w:bCs/>
          <w:sz w:val="28"/>
          <w:szCs w:val="28"/>
          <w:rtl/>
        </w:rPr>
        <w:tab/>
      </w:r>
      <w:r>
        <w:rPr>
          <w:b/>
          <w:bCs/>
          <w:sz w:val="28"/>
          <w:szCs w:val="28"/>
          <w:rtl/>
        </w:rPr>
        <w:tab/>
      </w:r>
      <w:r>
        <w:rPr>
          <w:b/>
          <w:bCs/>
          <w:sz w:val="28"/>
          <w:szCs w:val="28"/>
          <w:rtl/>
        </w:rPr>
        <w:tab/>
      </w:r>
      <w:r w:rsidRPr="000A3700">
        <w:rPr>
          <w:b/>
          <w:bCs/>
          <w:sz w:val="28"/>
          <w:szCs w:val="28"/>
          <w:rtl/>
        </w:rPr>
        <w:t>:</w:t>
      </w:r>
      <w:r w:rsidRPr="000A3700">
        <w:rPr>
          <w:rFonts w:hint="cs"/>
          <w:b/>
          <w:bCs/>
          <w:sz w:val="28"/>
          <w:szCs w:val="28"/>
          <w:rtl/>
        </w:rPr>
        <w:t xml:space="preserve"> </w:t>
      </w:r>
      <w:r>
        <w:rPr>
          <w:rFonts w:hint="cs"/>
          <w:b/>
          <w:bCs/>
          <w:sz w:val="28"/>
          <w:szCs w:val="28"/>
          <w:rtl/>
        </w:rPr>
        <w:t xml:space="preserve"> لا احد .</w:t>
      </w:r>
    </w:p>
    <w:p w:rsidR="002E5CB2" w:rsidRDefault="002E5CB2" w:rsidP="002E5CB2">
      <w:pPr>
        <w:pStyle w:val="Paragraphedeliste"/>
        <w:numPr>
          <w:ilvl w:val="0"/>
          <w:numId w:val="2"/>
        </w:numPr>
        <w:bidi/>
        <w:ind w:right="567"/>
        <w:rPr>
          <w:b/>
          <w:bCs/>
          <w:sz w:val="28"/>
          <w:szCs w:val="28"/>
        </w:rPr>
      </w:pPr>
      <w:r w:rsidRPr="00242423">
        <w:rPr>
          <w:b/>
          <w:bCs/>
          <w:sz w:val="28"/>
          <w:szCs w:val="28"/>
          <w:rtl/>
        </w:rPr>
        <w:t>عدد الأعضاء الممتنعين عن التصويت</w:t>
      </w:r>
      <w:r w:rsidRPr="00242423">
        <w:rPr>
          <w:rFonts w:hint="cs"/>
          <w:b/>
          <w:bCs/>
          <w:sz w:val="28"/>
          <w:szCs w:val="28"/>
          <w:rtl/>
        </w:rPr>
        <w:tab/>
      </w:r>
      <w:r>
        <w:rPr>
          <w:rFonts w:hint="cs"/>
          <w:b/>
          <w:bCs/>
          <w:sz w:val="28"/>
          <w:szCs w:val="28"/>
          <w:rtl/>
        </w:rPr>
        <w:t xml:space="preserve"> : لا احد.</w:t>
      </w:r>
    </w:p>
    <w:p w:rsidR="00BB57B3" w:rsidRPr="00BB57B3" w:rsidRDefault="00773DEC" w:rsidP="00BB57B3">
      <w:pPr>
        <w:bidi/>
        <w:spacing w:before="240"/>
        <w:ind w:left="360" w:right="567"/>
        <w:rPr>
          <w:b/>
          <w:bCs/>
          <w:sz w:val="28"/>
          <w:szCs w:val="28"/>
          <w:rtl/>
        </w:rPr>
      </w:pPr>
      <w:r>
        <w:rPr>
          <w:rFonts w:hint="cs"/>
          <w:b/>
          <w:bCs/>
          <w:sz w:val="28"/>
          <w:szCs w:val="28"/>
          <w:rtl/>
        </w:rPr>
        <w:lastRenderedPageBreak/>
        <w:t xml:space="preserve"> </w:t>
      </w:r>
      <w:r w:rsidR="00BB57B3" w:rsidRPr="00BB57B3">
        <w:rPr>
          <w:b/>
          <w:bCs/>
          <w:sz w:val="28"/>
          <w:szCs w:val="28"/>
          <w:rtl/>
        </w:rPr>
        <w:t xml:space="preserve">صادق المجلس الجماعي لبنسليمان في إطار </w:t>
      </w:r>
      <w:r w:rsidR="00BB57B3" w:rsidRPr="00BB57B3">
        <w:rPr>
          <w:rFonts w:hint="cs"/>
          <w:b/>
          <w:bCs/>
          <w:sz w:val="28"/>
          <w:szCs w:val="28"/>
          <w:rtl/>
        </w:rPr>
        <w:t xml:space="preserve">دورته العادية لشهر أكتوبر </w:t>
      </w:r>
      <w:r w:rsidR="00BB57B3">
        <w:rPr>
          <w:rFonts w:hint="cs"/>
          <w:b/>
          <w:bCs/>
          <w:sz w:val="28"/>
          <w:szCs w:val="28"/>
          <w:rtl/>
        </w:rPr>
        <w:t>2023</w:t>
      </w:r>
      <w:r w:rsidR="00BB57B3" w:rsidRPr="00BB57B3">
        <w:rPr>
          <w:rFonts w:hint="cs"/>
          <w:b/>
          <w:bCs/>
          <w:sz w:val="28"/>
          <w:szCs w:val="28"/>
          <w:rtl/>
        </w:rPr>
        <w:t xml:space="preserve">، خلال الجلسة  العلنية   الثانية  بإجماع أعضائه الحاضرين على </w:t>
      </w:r>
      <w:r w:rsidR="00BB57B3">
        <w:rPr>
          <w:rFonts w:hint="cs"/>
          <w:b/>
          <w:bCs/>
          <w:sz w:val="28"/>
          <w:szCs w:val="28"/>
          <w:rtl/>
        </w:rPr>
        <w:t xml:space="preserve">مداخيل مشروع ميزانية </w:t>
      </w:r>
      <w:r>
        <w:rPr>
          <w:rFonts w:hint="cs"/>
          <w:b/>
          <w:bCs/>
          <w:sz w:val="28"/>
          <w:szCs w:val="28"/>
          <w:rtl/>
        </w:rPr>
        <w:t>سنة 2023.</w:t>
      </w:r>
    </w:p>
    <w:p w:rsidR="002E5CB2" w:rsidRPr="00576F21" w:rsidRDefault="002E5CB2" w:rsidP="002E5CB2">
      <w:pPr>
        <w:pStyle w:val="Paragraphedeliste"/>
        <w:bidi/>
        <w:ind w:right="567"/>
        <w:rPr>
          <w:b/>
          <w:bCs/>
          <w:sz w:val="28"/>
          <w:szCs w:val="28"/>
        </w:rPr>
      </w:pPr>
    </w:p>
    <w:p w:rsidR="002E5CB2" w:rsidRDefault="003523B9" w:rsidP="003523B9">
      <w:pPr>
        <w:bidi/>
        <w:spacing w:before="240"/>
        <w:ind w:right="567"/>
        <w:rPr>
          <w:b/>
          <w:bCs/>
          <w:sz w:val="28"/>
          <w:szCs w:val="28"/>
          <w:u w:val="single"/>
          <w:rtl/>
        </w:rPr>
      </w:pPr>
      <w:r>
        <w:rPr>
          <w:rFonts w:hint="cs"/>
          <w:b/>
          <w:bCs/>
          <w:sz w:val="28"/>
          <w:szCs w:val="28"/>
          <w:u w:val="single"/>
          <w:rtl/>
        </w:rPr>
        <w:t>الجزء الخاص بالمصاريف</w:t>
      </w:r>
    </w:p>
    <w:p w:rsidR="009F367B" w:rsidRDefault="009F367B" w:rsidP="009F367B">
      <w:pPr>
        <w:bidi/>
        <w:spacing w:before="240"/>
        <w:ind w:right="567"/>
        <w:rPr>
          <w:rFonts w:ascii="Simplified Arabic" w:hAnsi="Simplified Arabic"/>
          <w:b/>
          <w:bCs/>
          <w:sz w:val="28"/>
          <w:szCs w:val="28"/>
          <w:u w:val="single"/>
          <w:rtl/>
          <w:lang w:val="en-US" w:eastAsia="en-US" w:bidi="ar-MA"/>
        </w:rPr>
      </w:pPr>
      <w:r w:rsidRPr="00F54A28">
        <w:rPr>
          <w:rFonts w:ascii="Simplified Arabic" w:hAnsi="Simplified Arabic" w:hint="cs"/>
          <w:b/>
          <w:bCs/>
          <w:sz w:val="28"/>
          <w:szCs w:val="28"/>
          <w:u w:val="single"/>
          <w:rtl/>
          <w:lang w:val="en-US" w:eastAsia="en-US" w:bidi="ar-MA"/>
        </w:rPr>
        <w:t>الباب الاول :</w:t>
      </w:r>
      <w:r w:rsidR="003523B9">
        <w:rPr>
          <w:rFonts w:ascii="Simplified Arabic" w:hAnsi="Simplified Arabic" w:hint="cs"/>
          <w:b/>
          <w:bCs/>
          <w:sz w:val="28"/>
          <w:szCs w:val="28"/>
          <w:u w:val="single"/>
          <w:rtl/>
          <w:lang w:val="en-US" w:eastAsia="en-US" w:bidi="ar-MA"/>
        </w:rPr>
        <w:t xml:space="preserve"> مجال</w:t>
      </w:r>
      <w:r w:rsidRPr="00F54A28">
        <w:rPr>
          <w:rFonts w:ascii="Simplified Arabic" w:hAnsi="Simplified Arabic" w:hint="cs"/>
          <w:b/>
          <w:bCs/>
          <w:sz w:val="28"/>
          <w:szCs w:val="28"/>
          <w:u w:val="single"/>
          <w:rtl/>
          <w:lang w:val="en-US" w:eastAsia="en-US" w:bidi="ar-MA"/>
        </w:rPr>
        <w:t xml:space="preserve"> الادارة العامة</w:t>
      </w:r>
    </w:p>
    <w:p w:rsidR="009F367B" w:rsidRDefault="009F367B" w:rsidP="009F367B">
      <w:pPr>
        <w:bidi/>
        <w:spacing w:before="240"/>
        <w:ind w:right="567"/>
        <w:rPr>
          <w:rFonts w:ascii="Simplified Arabic" w:hAnsi="Simplified Arabic"/>
          <w:b/>
          <w:bCs/>
          <w:sz w:val="28"/>
          <w:szCs w:val="28"/>
          <w:rtl/>
          <w:lang w:val="en-US" w:eastAsia="en-US" w:bidi="ar-MA"/>
        </w:rPr>
      </w:pPr>
      <w:r>
        <w:rPr>
          <w:rFonts w:ascii="Simplified Arabic" w:hAnsi="Simplified Arabic" w:hint="cs"/>
          <w:b/>
          <w:bCs/>
          <w:sz w:val="28"/>
          <w:szCs w:val="28"/>
          <w:rtl/>
          <w:lang w:val="en-US" w:eastAsia="en-US" w:bidi="ar-MA"/>
        </w:rPr>
        <w:t>بدون مناقشة</w:t>
      </w:r>
    </w:p>
    <w:p w:rsidR="009F367B" w:rsidRPr="003523B9" w:rsidRDefault="009F367B" w:rsidP="003523B9">
      <w:pPr>
        <w:bidi/>
        <w:spacing w:before="240"/>
        <w:ind w:right="567"/>
        <w:jc w:val="center"/>
        <w:rPr>
          <w:rFonts w:ascii="Simplified Arabic" w:hAnsi="Simplified Arabic"/>
          <w:b/>
          <w:bCs/>
          <w:sz w:val="28"/>
          <w:szCs w:val="28"/>
          <w:u w:val="single"/>
          <w:rtl/>
          <w:lang w:val="en-US" w:eastAsia="en-US" w:bidi="ar-MA"/>
        </w:rPr>
      </w:pPr>
      <w:r w:rsidRPr="003523B9">
        <w:rPr>
          <w:rFonts w:ascii="Simplified Arabic" w:hAnsi="Simplified Arabic" w:hint="cs"/>
          <w:b/>
          <w:bCs/>
          <w:sz w:val="28"/>
          <w:szCs w:val="28"/>
          <w:u w:val="single"/>
          <w:rtl/>
          <w:lang w:val="en-US" w:eastAsia="en-US" w:bidi="ar-MA"/>
        </w:rPr>
        <w:t>التصويت عن المصاريف : الباب الاول مجال الادارة العامة</w:t>
      </w:r>
    </w:p>
    <w:p w:rsidR="00CE72D3" w:rsidRPr="00CE72D3" w:rsidRDefault="00CE72D3" w:rsidP="00CE72D3">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9F367B" w:rsidRPr="002E4BF5" w:rsidTr="00F9124D">
        <w:tc>
          <w:tcPr>
            <w:tcW w:w="2127" w:type="dxa"/>
          </w:tcPr>
          <w:p w:rsidR="009F367B" w:rsidRPr="002E4BF5" w:rsidRDefault="009F367B"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9F367B" w:rsidRPr="002E4BF5" w:rsidRDefault="009F367B"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9F367B" w:rsidRPr="00E86C00" w:rsidRDefault="009F367B"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9F367B" w:rsidRPr="002E4BF5" w:rsidRDefault="009F367B"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9F367B" w:rsidRPr="006307B7" w:rsidTr="00F9124D">
        <w:tc>
          <w:tcPr>
            <w:tcW w:w="2127" w:type="dxa"/>
          </w:tcPr>
          <w:p w:rsidR="009F367B" w:rsidRPr="006307B7" w:rsidRDefault="009F367B"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9F367B" w:rsidRPr="006307B7" w:rsidRDefault="009F367B"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9F367B" w:rsidRPr="006307B7" w:rsidRDefault="009F367B"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9F367B" w:rsidRPr="006307B7" w:rsidRDefault="009F367B" w:rsidP="00F9124D">
            <w:pPr>
              <w:numPr>
                <w:ilvl w:val="0"/>
                <w:numId w:val="4"/>
              </w:numPr>
              <w:bidi/>
              <w:rPr>
                <w:rFonts w:ascii="Algerian" w:hAnsi="Algerian"/>
                <w:b/>
                <w:bCs/>
              </w:rPr>
            </w:pPr>
            <w:r>
              <w:rPr>
                <w:rFonts w:ascii="Algerian" w:hAnsi="Algerian" w:hint="cs"/>
                <w:b/>
                <w:bCs/>
                <w:rtl/>
              </w:rPr>
              <w:t>زهرة بير تيك</w:t>
            </w:r>
          </w:p>
        </w:tc>
      </w:tr>
      <w:tr w:rsidR="009F367B" w:rsidRPr="006307B7" w:rsidTr="00F9124D">
        <w:tc>
          <w:tcPr>
            <w:tcW w:w="2127" w:type="dxa"/>
          </w:tcPr>
          <w:p w:rsidR="009F367B" w:rsidRPr="006307B7" w:rsidRDefault="009F367B"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9F367B" w:rsidRPr="006307B7" w:rsidRDefault="009F367B"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9F367B" w:rsidRPr="006307B7" w:rsidRDefault="009F367B"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9F367B" w:rsidRPr="006307B7" w:rsidRDefault="009F367B" w:rsidP="00F9124D">
            <w:pPr>
              <w:numPr>
                <w:ilvl w:val="0"/>
                <w:numId w:val="4"/>
              </w:numPr>
              <w:bidi/>
              <w:rPr>
                <w:rFonts w:ascii="Algerian" w:hAnsi="Algerian"/>
                <w:b/>
                <w:bCs/>
              </w:rPr>
            </w:pPr>
            <w:r>
              <w:rPr>
                <w:rFonts w:ascii="Algerian" w:hAnsi="Algerian" w:hint="cs"/>
                <w:b/>
                <w:bCs/>
                <w:rtl/>
              </w:rPr>
              <w:t>سعيد كاملي</w:t>
            </w:r>
          </w:p>
        </w:tc>
      </w:tr>
      <w:tr w:rsidR="009F367B" w:rsidRPr="006307B7" w:rsidTr="00F9124D">
        <w:tc>
          <w:tcPr>
            <w:tcW w:w="2127" w:type="dxa"/>
          </w:tcPr>
          <w:p w:rsidR="009F367B" w:rsidRPr="006307B7" w:rsidRDefault="009F367B" w:rsidP="00F9124D">
            <w:pPr>
              <w:numPr>
                <w:ilvl w:val="0"/>
                <w:numId w:val="4"/>
              </w:numPr>
              <w:bidi/>
              <w:rPr>
                <w:rFonts w:ascii="Algerian" w:hAnsi="Algerian"/>
                <w:b/>
                <w:bCs/>
              </w:rPr>
            </w:pPr>
            <w:r>
              <w:rPr>
                <w:rFonts w:ascii="Algerian" w:hAnsi="Algerian" w:hint="cs"/>
                <w:b/>
                <w:bCs/>
                <w:rtl/>
              </w:rPr>
              <w:t>حسن عابدي</w:t>
            </w:r>
          </w:p>
        </w:tc>
        <w:tc>
          <w:tcPr>
            <w:tcW w:w="2551" w:type="dxa"/>
          </w:tcPr>
          <w:p w:rsidR="009F367B" w:rsidRPr="006307B7" w:rsidRDefault="009F367B"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9F367B" w:rsidRPr="006307B7" w:rsidRDefault="009F367B"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9F367B" w:rsidRPr="006307B7" w:rsidRDefault="009F367B" w:rsidP="00F9124D">
            <w:pPr>
              <w:bidi/>
              <w:ind w:left="720"/>
              <w:rPr>
                <w:rFonts w:ascii="Algerian" w:hAnsi="Algerian"/>
                <w:b/>
                <w:bCs/>
              </w:rPr>
            </w:pPr>
          </w:p>
        </w:tc>
      </w:tr>
      <w:tr w:rsidR="009F367B" w:rsidRPr="006307B7" w:rsidTr="00F9124D">
        <w:tc>
          <w:tcPr>
            <w:tcW w:w="2127" w:type="dxa"/>
          </w:tcPr>
          <w:p w:rsidR="009F367B" w:rsidRDefault="009F367B"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9F367B" w:rsidRDefault="009F367B"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9F367B" w:rsidRPr="006307B7" w:rsidRDefault="009F367B"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9F367B" w:rsidRPr="006307B7" w:rsidRDefault="009F367B" w:rsidP="00F9124D">
            <w:pPr>
              <w:bidi/>
              <w:ind w:left="720"/>
              <w:rPr>
                <w:rFonts w:ascii="Algerian" w:hAnsi="Algerian"/>
                <w:b/>
                <w:bCs/>
              </w:rPr>
            </w:pPr>
          </w:p>
        </w:tc>
      </w:tr>
    </w:tbl>
    <w:p w:rsidR="009F367B" w:rsidRDefault="009F367B" w:rsidP="009F367B">
      <w:pPr>
        <w:bidi/>
        <w:ind w:left="720" w:right="567"/>
        <w:rPr>
          <w:b/>
          <w:bCs/>
          <w:sz w:val="28"/>
          <w:szCs w:val="28"/>
        </w:rPr>
      </w:pPr>
    </w:p>
    <w:p w:rsidR="009F367B" w:rsidRPr="00F9124D" w:rsidRDefault="009F367B" w:rsidP="00F9124D">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9F367B" w:rsidRPr="002E4BF5" w:rsidTr="00CE72D3">
        <w:tc>
          <w:tcPr>
            <w:tcW w:w="2064" w:type="dxa"/>
          </w:tcPr>
          <w:p w:rsidR="009F367B" w:rsidRPr="002E4BF5" w:rsidRDefault="009F367B"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436" w:type="dxa"/>
          </w:tcPr>
          <w:p w:rsidR="009F367B" w:rsidRPr="002E4BF5" w:rsidRDefault="009F367B"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634" w:type="dxa"/>
          </w:tcPr>
          <w:p w:rsidR="009F367B" w:rsidRPr="00E86C00" w:rsidRDefault="009F367B"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618" w:type="dxa"/>
          </w:tcPr>
          <w:p w:rsidR="009F367B" w:rsidRPr="002E4BF5" w:rsidRDefault="009F367B"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9F367B" w:rsidRPr="006307B7" w:rsidTr="00CE72D3">
        <w:tc>
          <w:tcPr>
            <w:tcW w:w="2064" w:type="dxa"/>
          </w:tcPr>
          <w:p w:rsidR="009F367B" w:rsidRPr="006307B7" w:rsidRDefault="009F367B"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436" w:type="dxa"/>
          </w:tcPr>
          <w:p w:rsidR="009F367B" w:rsidRPr="006307B7" w:rsidRDefault="009F367B"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634" w:type="dxa"/>
          </w:tcPr>
          <w:p w:rsidR="009F367B" w:rsidRPr="006307B7" w:rsidRDefault="009F367B" w:rsidP="00F9124D">
            <w:pPr>
              <w:numPr>
                <w:ilvl w:val="0"/>
                <w:numId w:val="4"/>
              </w:numPr>
              <w:bidi/>
              <w:rPr>
                <w:rFonts w:ascii="Algerian" w:hAnsi="Algerian"/>
                <w:b/>
                <w:bCs/>
              </w:rPr>
            </w:pPr>
            <w:r>
              <w:rPr>
                <w:rFonts w:ascii="Algerian" w:hAnsi="Algerian" w:hint="cs"/>
                <w:b/>
                <w:bCs/>
                <w:rtl/>
              </w:rPr>
              <w:t>سميرو البعيلكي</w:t>
            </w:r>
          </w:p>
        </w:tc>
        <w:tc>
          <w:tcPr>
            <w:tcW w:w="2618" w:type="dxa"/>
          </w:tcPr>
          <w:p w:rsidR="009F367B" w:rsidRPr="006307B7" w:rsidRDefault="009F367B" w:rsidP="00F9124D">
            <w:pPr>
              <w:numPr>
                <w:ilvl w:val="0"/>
                <w:numId w:val="4"/>
              </w:numPr>
              <w:bidi/>
              <w:rPr>
                <w:rFonts w:ascii="Algerian" w:hAnsi="Algerian"/>
                <w:b/>
                <w:bCs/>
              </w:rPr>
            </w:pPr>
            <w:r>
              <w:rPr>
                <w:rFonts w:ascii="Algerian" w:hAnsi="Algerian" w:hint="cs"/>
                <w:b/>
                <w:bCs/>
                <w:rtl/>
              </w:rPr>
              <w:t>زهرة بير تيك</w:t>
            </w:r>
          </w:p>
        </w:tc>
      </w:tr>
      <w:tr w:rsidR="009F367B" w:rsidRPr="006307B7" w:rsidTr="00CE72D3">
        <w:tc>
          <w:tcPr>
            <w:tcW w:w="2064" w:type="dxa"/>
          </w:tcPr>
          <w:p w:rsidR="009F367B" w:rsidRPr="006307B7" w:rsidRDefault="009F367B" w:rsidP="00F9124D">
            <w:pPr>
              <w:numPr>
                <w:ilvl w:val="0"/>
                <w:numId w:val="4"/>
              </w:numPr>
              <w:bidi/>
              <w:rPr>
                <w:rFonts w:ascii="Algerian" w:hAnsi="Algerian"/>
                <w:b/>
                <w:bCs/>
              </w:rPr>
            </w:pPr>
            <w:r>
              <w:rPr>
                <w:rFonts w:ascii="Algerian" w:hAnsi="Algerian" w:hint="cs"/>
                <w:b/>
                <w:bCs/>
                <w:rtl/>
              </w:rPr>
              <w:t>هشام النجدي</w:t>
            </w:r>
          </w:p>
        </w:tc>
        <w:tc>
          <w:tcPr>
            <w:tcW w:w="2436" w:type="dxa"/>
          </w:tcPr>
          <w:p w:rsidR="009F367B" w:rsidRPr="006307B7" w:rsidRDefault="009F367B" w:rsidP="00F9124D">
            <w:pPr>
              <w:numPr>
                <w:ilvl w:val="0"/>
                <w:numId w:val="4"/>
              </w:numPr>
              <w:bidi/>
              <w:rPr>
                <w:rFonts w:ascii="Algerian" w:hAnsi="Algerian"/>
                <w:b/>
                <w:bCs/>
              </w:rPr>
            </w:pPr>
            <w:r>
              <w:rPr>
                <w:rFonts w:ascii="Algerian" w:hAnsi="Algerian" w:hint="cs"/>
                <w:b/>
                <w:bCs/>
                <w:rtl/>
              </w:rPr>
              <w:t>لطيفة بوطالب جوطي</w:t>
            </w:r>
          </w:p>
        </w:tc>
        <w:tc>
          <w:tcPr>
            <w:tcW w:w="2634" w:type="dxa"/>
          </w:tcPr>
          <w:p w:rsidR="009F367B" w:rsidRPr="006307B7" w:rsidRDefault="009F367B" w:rsidP="00F9124D">
            <w:pPr>
              <w:numPr>
                <w:ilvl w:val="0"/>
                <w:numId w:val="4"/>
              </w:numPr>
              <w:bidi/>
              <w:rPr>
                <w:rFonts w:ascii="Algerian" w:hAnsi="Algerian"/>
                <w:b/>
                <w:bCs/>
              </w:rPr>
            </w:pPr>
            <w:r>
              <w:rPr>
                <w:rFonts w:ascii="Algerian" w:hAnsi="Algerian" w:hint="cs"/>
                <w:b/>
                <w:bCs/>
                <w:rtl/>
              </w:rPr>
              <w:t>نجاة زادان</w:t>
            </w:r>
          </w:p>
        </w:tc>
        <w:tc>
          <w:tcPr>
            <w:tcW w:w="2618" w:type="dxa"/>
          </w:tcPr>
          <w:p w:rsidR="009F367B" w:rsidRPr="006307B7" w:rsidRDefault="009F367B" w:rsidP="00F9124D">
            <w:pPr>
              <w:numPr>
                <w:ilvl w:val="0"/>
                <w:numId w:val="4"/>
              </w:numPr>
              <w:bidi/>
              <w:rPr>
                <w:rFonts w:ascii="Algerian" w:hAnsi="Algerian"/>
                <w:b/>
                <w:bCs/>
              </w:rPr>
            </w:pPr>
            <w:r>
              <w:rPr>
                <w:rFonts w:ascii="Algerian" w:hAnsi="Algerian" w:hint="cs"/>
                <w:b/>
                <w:bCs/>
                <w:rtl/>
              </w:rPr>
              <w:t>سعيد كاملي</w:t>
            </w:r>
          </w:p>
        </w:tc>
      </w:tr>
      <w:tr w:rsidR="009F367B" w:rsidRPr="006307B7" w:rsidTr="00CE72D3">
        <w:tc>
          <w:tcPr>
            <w:tcW w:w="2064" w:type="dxa"/>
          </w:tcPr>
          <w:p w:rsidR="009F367B" w:rsidRPr="006307B7" w:rsidRDefault="009F367B" w:rsidP="00F9124D">
            <w:pPr>
              <w:numPr>
                <w:ilvl w:val="0"/>
                <w:numId w:val="4"/>
              </w:numPr>
              <w:bidi/>
              <w:rPr>
                <w:rFonts w:ascii="Algerian" w:hAnsi="Algerian"/>
                <w:b/>
                <w:bCs/>
              </w:rPr>
            </w:pPr>
            <w:r>
              <w:rPr>
                <w:rFonts w:ascii="Algerian" w:hAnsi="Algerian" w:hint="cs"/>
                <w:b/>
                <w:bCs/>
                <w:rtl/>
              </w:rPr>
              <w:t>حسن عابدي</w:t>
            </w:r>
          </w:p>
        </w:tc>
        <w:tc>
          <w:tcPr>
            <w:tcW w:w="2436" w:type="dxa"/>
          </w:tcPr>
          <w:p w:rsidR="009F367B" w:rsidRPr="006307B7" w:rsidRDefault="009F367B" w:rsidP="00F9124D">
            <w:pPr>
              <w:numPr>
                <w:ilvl w:val="0"/>
                <w:numId w:val="4"/>
              </w:numPr>
              <w:bidi/>
              <w:rPr>
                <w:rFonts w:ascii="Algerian" w:hAnsi="Algerian"/>
                <w:b/>
                <w:bCs/>
              </w:rPr>
            </w:pPr>
            <w:r>
              <w:rPr>
                <w:rFonts w:ascii="Algerian" w:hAnsi="Algerian" w:hint="cs"/>
                <w:b/>
                <w:bCs/>
                <w:rtl/>
              </w:rPr>
              <w:t>حفيظ احليوات</w:t>
            </w:r>
          </w:p>
        </w:tc>
        <w:tc>
          <w:tcPr>
            <w:tcW w:w="2634" w:type="dxa"/>
          </w:tcPr>
          <w:p w:rsidR="009F367B" w:rsidRPr="006307B7" w:rsidRDefault="009F367B" w:rsidP="00F9124D">
            <w:pPr>
              <w:numPr>
                <w:ilvl w:val="0"/>
                <w:numId w:val="4"/>
              </w:numPr>
              <w:bidi/>
              <w:rPr>
                <w:rFonts w:ascii="Algerian" w:hAnsi="Algerian"/>
                <w:b/>
                <w:bCs/>
              </w:rPr>
            </w:pPr>
            <w:r>
              <w:rPr>
                <w:rFonts w:ascii="Algerian" w:hAnsi="Algerian" w:hint="cs"/>
                <w:b/>
                <w:bCs/>
                <w:rtl/>
              </w:rPr>
              <w:t>كريم الزيادي</w:t>
            </w:r>
          </w:p>
        </w:tc>
        <w:tc>
          <w:tcPr>
            <w:tcW w:w="2618" w:type="dxa"/>
          </w:tcPr>
          <w:p w:rsidR="009F367B" w:rsidRPr="006307B7" w:rsidRDefault="009F367B" w:rsidP="00F9124D">
            <w:pPr>
              <w:bidi/>
              <w:ind w:left="720"/>
              <w:rPr>
                <w:rFonts w:ascii="Algerian" w:hAnsi="Algerian"/>
                <w:b/>
                <w:bCs/>
              </w:rPr>
            </w:pPr>
          </w:p>
        </w:tc>
      </w:tr>
      <w:tr w:rsidR="009F367B" w:rsidRPr="006307B7" w:rsidTr="00CE72D3">
        <w:tc>
          <w:tcPr>
            <w:tcW w:w="2064" w:type="dxa"/>
          </w:tcPr>
          <w:p w:rsidR="009F367B" w:rsidRDefault="009F367B" w:rsidP="00F9124D">
            <w:pPr>
              <w:numPr>
                <w:ilvl w:val="0"/>
                <w:numId w:val="4"/>
              </w:numPr>
              <w:bidi/>
              <w:rPr>
                <w:rFonts w:ascii="Algerian" w:hAnsi="Algerian"/>
                <w:b/>
                <w:bCs/>
                <w:rtl/>
              </w:rPr>
            </w:pPr>
            <w:r>
              <w:rPr>
                <w:rFonts w:ascii="Algerian" w:hAnsi="Algerian" w:hint="cs"/>
                <w:b/>
                <w:bCs/>
                <w:rtl/>
              </w:rPr>
              <w:t>مينة حلوي</w:t>
            </w:r>
          </w:p>
        </w:tc>
        <w:tc>
          <w:tcPr>
            <w:tcW w:w="2436" w:type="dxa"/>
          </w:tcPr>
          <w:p w:rsidR="009F367B" w:rsidRDefault="009F367B" w:rsidP="00F9124D">
            <w:pPr>
              <w:numPr>
                <w:ilvl w:val="0"/>
                <w:numId w:val="4"/>
              </w:numPr>
              <w:bidi/>
              <w:rPr>
                <w:rFonts w:ascii="Algerian" w:hAnsi="Algerian"/>
                <w:b/>
                <w:bCs/>
                <w:rtl/>
              </w:rPr>
            </w:pPr>
            <w:r>
              <w:rPr>
                <w:rFonts w:ascii="Algerian" w:hAnsi="Algerian" w:hint="cs"/>
                <w:b/>
                <w:bCs/>
                <w:rtl/>
              </w:rPr>
              <w:t>وفاء المواق</w:t>
            </w:r>
          </w:p>
        </w:tc>
        <w:tc>
          <w:tcPr>
            <w:tcW w:w="2634" w:type="dxa"/>
          </w:tcPr>
          <w:p w:rsidR="009F367B" w:rsidRPr="006307B7" w:rsidRDefault="009F367B" w:rsidP="00F9124D">
            <w:pPr>
              <w:numPr>
                <w:ilvl w:val="0"/>
                <w:numId w:val="4"/>
              </w:numPr>
              <w:bidi/>
              <w:rPr>
                <w:rFonts w:ascii="Algerian" w:hAnsi="Algerian"/>
                <w:b/>
                <w:bCs/>
              </w:rPr>
            </w:pPr>
            <w:r>
              <w:rPr>
                <w:rFonts w:ascii="Algerian" w:hAnsi="Algerian" w:hint="cs"/>
                <w:b/>
                <w:bCs/>
                <w:rtl/>
              </w:rPr>
              <w:t>زينب بوبوط</w:t>
            </w:r>
          </w:p>
        </w:tc>
        <w:tc>
          <w:tcPr>
            <w:tcW w:w="2618" w:type="dxa"/>
          </w:tcPr>
          <w:p w:rsidR="009F367B" w:rsidRPr="006307B7" w:rsidRDefault="009F367B" w:rsidP="00F9124D">
            <w:pPr>
              <w:bidi/>
              <w:ind w:left="720"/>
              <w:rPr>
                <w:rFonts w:ascii="Algerian" w:hAnsi="Algerian"/>
                <w:b/>
                <w:bCs/>
              </w:rPr>
            </w:pPr>
          </w:p>
        </w:tc>
      </w:tr>
    </w:tbl>
    <w:p w:rsidR="00CE72D3" w:rsidRDefault="00CE72D3" w:rsidP="00CE72D3">
      <w:pPr>
        <w:bidi/>
        <w:spacing w:before="240"/>
        <w:ind w:right="567"/>
        <w:rPr>
          <w:rFonts w:ascii="Simplified Arabic" w:hAnsi="Simplified Arabic"/>
          <w:b/>
          <w:bCs/>
          <w:sz w:val="28"/>
          <w:szCs w:val="28"/>
          <w:u w:val="single"/>
          <w:rtl/>
          <w:lang w:val="en-US" w:eastAsia="en-US" w:bidi="ar-MA"/>
        </w:rPr>
      </w:pPr>
      <w:r w:rsidRPr="00CE72D3">
        <w:rPr>
          <w:rFonts w:ascii="Simplified Arabic" w:hAnsi="Simplified Arabic" w:hint="cs"/>
          <w:b/>
          <w:bCs/>
          <w:sz w:val="28"/>
          <w:szCs w:val="28"/>
          <w:u w:val="single"/>
          <w:rtl/>
          <w:lang w:val="en-US" w:eastAsia="en-US" w:bidi="ar-MA"/>
        </w:rPr>
        <w:t>الباب الثاني  مجال الشؤون الاجنماعية</w:t>
      </w:r>
    </w:p>
    <w:p w:rsidR="003523B9" w:rsidRPr="003523B9" w:rsidRDefault="003523B9" w:rsidP="003523B9">
      <w:pPr>
        <w:bidi/>
        <w:spacing w:before="240"/>
        <w:ind w:right="567"/>
        <w:rPr>
          <w:rFonts w:ascii="Simplified Arabic" w:hAnsi="Simplified Arabic"/>
          <w:b/>
          <w:bCs/>
          <w:sz w:val="28"/>
          <w:szCs w:val="28"/>
          <w:rtl/>
          <w:lang w:val="en-US" w:eastAsia="en-US" w:bidi="ar-MA"/>
        </w:rPr>
      </w:pPr>
      <w:r w:rsidRPr="003523B9">
        <w:rPr>
          <w:rFonts w:ascii="Simplified Arabic" w:hAnsi="Simplified Arabic" w:hint="cs"/>
          <w:b/>
          <w:bCs/>
          <w:sz w:val="28"/>
          <w:szCs w:val="28"/>
          <w:rtl/>
          <w:lang w:val="en-US" w:eastAsia="en-US" w:bidi="ar-MA"/>
        </w:rPr>
        <w:t>بدون مناقشة.</w:t>
      </w:r>
    </w:p>
    <w:p w:rsidR="00DD5CD9" w:rsidRPr="003523B9" w:rsidRDefault="00DD5CD9" w:rsidP="003523B9">
      <w:pPr>
        <w:pStyle w:val="Paragraphedeliste"/>
        <w:overflowPunct w:val="0"/>
        <w:autoSpaceDE w:val="0"/>
        <w:autoSpaceDN w:val="0"/>
        <w:bidi/>
        <w:adjustRightInd w:val="0"/>
        <w:ind w:left="785" w:right="567"/>
        <w:jc w:val="center"/>
        <w:rPr>
          <w:b/>
          <w:bCs/>
          <w:sz w:val="28"/>
          <w:szCs w:val="28"/>
          <w:u w:val="single"/>
          <w:rtl/>
        </w:rPr>
      </w:pPr>
      <w:r w:rsidRPr="002324DB">
        <w:rPr>
          <w:rFonts w:hint="cs"/>
          <w:b/>
          <w:bCs/>
          <w:sz w:val="28"/>
          <w:szCs w:val="28"/>
          <w:u w:val="single"/>
          <w:rtl/>
        </w:rPr>
        <w:t>التصويت عن المصاريف : الباب  الثاني</w:t>
      </w:r>
      <w:r w:rsidR="003523B9" w:rsidRPr="003523B9">
        <w:rPr>
          <w:rFonts w:ascii="Simplified Arabic" w:hAnsi="Simplified Arabic" w:hint="cs"/>
          <w:b/>
          <w:bCs/>
          <w:sz w:val="28"/>
          <w:szCs w:val="28"/>
          <w:u w:val="single"/>
          <w:rtl/>
          <w:lang w:val="en-US" w:eastAsia="en-US" w:bidi="ar-MA"/>
        </w:rPr>
        <w:t xml:space="preserve"> </w:t>
      </w:r>
      <w:r w:rsidR="003523B9" w:rsidRPr="00CE72D3">
        <w:rPr>
          <w:rFonts w:ascii="Simplified Arabic" w:hAnsi="Simplified Arabic" w:hint="cs"/>
          <w:b/>
          <w:bCs/>
          <w:sz w:val="28"/>
          <w:szCs w:val="28"/>
          <w:u w:val="single"/>
          <w:rtl/>
          <w:lang w:val="en-US" w:eastAsia="en-US" w:bidi="ar-MA"/>
        </w:rPr>
        <w:t>مجال الشؤون الاجنماعية</w:t>
      </w:r>
    </w:p>
    <w:p w:rsidR="00CE72D3" w:rsidRPr="00CE72D3" w:rsidRDefault="00CE72D3" w:rsidP="00CE72D3">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DD5CD9" w:rsidRPr="002E4BF5" w:rsidTr="003523B9">
        <w:tc>
          <w:tcPr>
            <w:tcW w:w="2064" w:type="dxa"/>
          </w:tcPr>
          <w:p w:rsidR="00DD5CD9" w:rsidRPr="002E4BF5" w:rsidRDefault="00DD5CD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436" w:type="dxa"/>
          </w:tcPr>
          <w:p w:rsidR="00DD5CD9" w:rsidRPr="002E4BF5" w:rsidRDefault="00DD5CD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634" w:type="dxa"/>
          </w:tcPr>
          <w:p w:rsidR="00DD5CD9" w:rsidRPr="00E86C00" w:rsidRDefault="00DD5CD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618" w:type="dxa"/>
          </w:tcPr>
          <w:p w:rsidR="00DD5CD9" w:rsidRPr="002E4BF5" w:rsidRDefault="00DD5CD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DD5CD9" w:rsidRPr="006307B7" w:rsidTr="003523B9">
        <w:tc>
          <w:tcPr>
            <w:tcW w:w="2064" w:type="dxa"/>
          </w:tcPr>
          <w:p w:rsidR="00DD5CD9" w:rsidRPr="006307B7" w:rsidRDefault="00DD5CD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436" w:type="dxa"/>
          </w:tcPr>
          <w:p w:rsidR="00DD5CD9" w:rsidRPr="006307B7" w:rsidRDefault="00DD5CD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634" w:type="dxa"/>
          </w:tcPr>
          <w:p w:rsidR="00DD5CD9" w:rsidRPr="006307B7" w:rsidRDefault="00DD5CD9" w:rsidP="00F9124D">
            <w:pPr>
              <w:numPr>
                <w:ilvl w:val="0"/>
                <w:numId w:val="4"/>
              </w:numPr>
              <w:bidi/>
              <w:rPr>
                <w:rFonts w:ascii="Algerian" w:hAnsi="Algerian"/>
                <w:b/>
                <w:bCs/>
              </w:rPr>
            </w:pPr>
            <w:r>
              <w:rPr>
                <w:rFonts w:ascii="Algerian" w:hAnsi="Algerian" w:hint="cs"/>
                <w:b/>
                <w:bCs/>
                <w:rtl/>
              </w:rPr>
              <w:t>سميرو البعيلكي</w:t>
            </w:r>
          </w:p>
        </w:tc>
        <w:tc>
          <w:tcPr>
            <w:tcW w:w="2618" w:type="dxa"/>
          </w:tcPr>
          <w:p w:rsidR="00DD5CD9" w:rsidRPr="006307B7" w:rsidRDefault="00DD5CD9" w:rsidP="00F9124D">
            <w:pPr>
              <w:numPr>
                <w:ilvl w:val="0"/>
                <w:numId w:val="4"/>
              </w:numPr>
              <w:bidi/>
              <w:rPr>
                <w:rFonts w:ascii="Algerian" w:hAnsi="Algerian"/>
                <w:b/>
                <w:bCs/>
              </w:rPr>
            </w:pPr>
            <w:r>
              <w:rPr>
                <w:rFonts w:ascii="Algerian" w:hAnsi="Algerian" w:hint="cs"/>
                <w:b/>
                <w:bCs/>
                <w:rtl/>
              </w:rPr>
              <w:t>زهرة بير تيك</w:t>
            </w:r>
          </w:p>
        </w:tc>
      </w:tr>
      <w:tr w:rsidR="00DD5CD9" w:rsidRPr="006307B7" w:rsidTr="003523B9">
        <w:tc>
          <w:tcPr>
            <w:tcW w:w="2064" w:type="dxa"/>
          </w:tcPr>
          <w:p w:rsidR="00DD5CD9" w:rsidRPr="006307B7" w:rsidRDefault="00DD5CD9" w:rsidP="00F9124D">
            <w:pPr>
              <w:numPr>
                <w:ilvl w:val="0"/>
                <w:numId w:val="4"/>
              </w:numPr>
              <w:bidi/>
              <w:rPr>
                <w:rFonts w:ascii="Algerian" w:hAnsi="Algerian"/>
                <w:b/>
                <w:bCs/>
              </w:rPr>
            </w:pPr>
            <w:r>
              <w:rPr>
                <w:rFonts w:ascii="Algerian" w:hAnsi="Algerian" w:hint="cs"/>
                <w:b/>
                <w:bCs/>
                <w:rtl/>
              </w:rPr>
              <w:t>هشام النجدي</w:t>
            </w:r>
          </w:p>
        </w:tc>
        <w:tc>
          <w:tcPr>
            <w:tcW w:w="2436" w:type="dxa"/>
          </w:tcPr>
          <w:p w:rsidR="00DD5CD9" w:rsidRPr="006307B7" w:rsidRDefault="00DD5CD9" w:rsidP="00F9124D">
            <w:pPr>
              <w:numPr>
                <w:ilvl w:val="0"/>
                <w:numId w:val="4"/>
              </w:numPr>
              <w:bidi/>
              <w:rPr>
                <w:rFonts w:ascii="Algerian" w:hAnsi="Algerian"/>
                <w:b/>
                <w:bCs/>
              </w:rPr>
            </w:pPr>
            <w:r>
              <w:rPr>
                <w:rFonts w:ascii="Algerian" w:hAnsi="Algerian" w:hint="cs"/>
                <w:b/>
                <w:bCs/>
                <w:rtl/>
              </w:rPr>
              <w:t>لطيفة بوطالب جوطي</w:t>
            </w:r>
          </w:p>
        </w:tc>
        <w:tc>
          <w:tcPr>
            <w:tcW w:w="2634" w:type="dxa"/>
          </w:tcPr>
          <w:p w:rsidR="00DD5CD9" w:rsidRPr="006307B7" w:rsidRDefault="00DD5CD9" w:rsidP="00F9124D">
            <w:pPr>
              <w:numPr>
                <w:ilvl w:val="0"/>
                <w:numId w:val="4"/>
              </w:numPr>
              <w:bidi/>
              <w:rPr>
                <w:rFonts w:ascii="Algerian" w:hAnsi="Algerian"/>
                <w:b/>
                <w:bCs/>
              </w:rPr>
            </w:pPr>
            <w:r>
              <w:rPr>
                <w:rFonts w:ascii="Algerian" w:hAnsi="Algerian" w:hint="cs"/>
                <w:b/>
                <w:bCs/>
                <w:rtl/>
              </w:rPr>
              <w:t>نجاة زادان</w:t>
            </w:r>
          </w:p>
        </w:tc>
        <w:tc>
          <w:tcPr>
            <w:tcW w:w="2618" w:type="dxa"/>
          </w:tcPr>
          <w:p w:rsidR="00DD5CD9" w:rsidRPr="006307B7" w:rsidRDefault="00DD5CD9" w:rsidP="00F9124D">
            <w:pPr>
              <w:numPr>
                <w:ilvl w:val="0"/>
                <w:numId w:val="4"/>
              </w:numPr>
              <w:bidi/>
              <w:rPr>
                <w:rFonts w:ascii="Algerian" w:hAnsi="Algerian"/>
                <w:b/>
                <w:bCs/>
              </w:rPr>
            </w:pPr>
            <w:r>
              <w:rPr>
                <w:rFonts w:ascii="Algerian" w:hAnsi="Algerian" w:hint="cs"/>
                <w:b/>
                <w:bCs/>
                <w:rtl/>
              </w:rPr>
              <w:t>سعيد كاملي</w:t>
            </w:r>
          </w:p>
        </w:tc>
      </w:tr>
      <w:tr w:rsidR="00DD5CD9" w:rsidRPr="006307B7" w:rsidTr="003523B9">
        <w:tc>
          <w:tcPr>
            <w:tcW w:w="2064" w:type="dxa"/>
          </w:tcPr>
          <w:p w:rsidR="00DD5CD9" w:rsidRPr="006307B7" w:rsidRDefault="00DD5CD9" w:rsidP="00F9124D">
            <w:pPr>
              <w:numPr>
                <w:ilvl w:val="0"/>
                <w:numId w:val="4"/>
              </w:numPr>
              <w:bidi/>
              <w:rPr>
                <w:rFonts w:ascii="Algerian" w:hAnsi="Algerian"/>
                <w:b/>
                <w:bCs/>
              </w:rPr>
            </w:pPr>
            <w:r>
              <w:rPr>
                <w:rFonts w:ascii="Algerian" w:hAnsi="Algerian" w:hint="cs"/>
                <w:b/>
                <w:bCs/>
                <w:rtl/>
              </w:rPr>
              <w:t>حسن عابدي</w:t>
            </w:r>
          </w:p>
        </w:tc>
        <w:tc>
          <w:tcPr>
            <w:tcW w:w="2436" w:type="dxa"/>
          </w:tcPr>
          <w:p w:rsidR="00DD5CD9" w:rsidRPr="006307B7" w:rsidRDefault="00DD5CD9" w:rsidP="00F9124D">
            <w:pPr>
              <w:numPr>
                <w:ilvl w:val="0"/>
                <w:numId w:val="4"/>
              </w:numPr>
              <w:bidi/>
              <w:rPr>
                <w:rFonts w:ascii="Algerian" w:hAnsi="Algerian"/>
                <w:b/>
                <w:bCs/>
              </w:rPr>
            </w:pPr>
            <w:r>
              <w:rPr>
                <w:rFonts w:ascii="Algerian" w:hAnsi="Algerian" w:hint="cs"/>
                <w:b/>
                <w:bCs/>
                <w:rtl/>
              </w:rPr>
              <w:t>حفيظ احليوات</w:t>
            </w:r>
          </w:p>
        </w:tc>
        <w:tc>
          <w:tcPr>
            <w:tcW w:w="2634" w:type="dxa"/>
          </w:tcPr>
          <w:p w:rsidR="00DD5CD9" w:rsidRPr="006307B7" w:rsidRDefault="00DD5CD9" w:rsidP="00F9124D">
            <w:pPr>
              <w:numPr>
                <w:ilvl w:val="0"/>
                <w:numId w:val="4"/>
              </w:numPr>
              <w:bidi/>
              <w:rPr>
                <w:rFonts w:ascii="Algerian" w:hAnsi="Algerian"/>
                <w:b/>
                <w:bCs/>
              </w:rPr>
            </w:pPr>
            <w:r>
              <w:rPr>
                <w:rFonts w:ascii="Algerian" w:hAnsi="Algerian" w:hint="cs"/>
                <w:b/>
                <w:bCs/>
                <w:rtl/>
              </w:rPr>
              <w:t>كريم الزيادي</w:t>
            </w:r>
          </w:p>
        </w:tc>
        <w:tc>
          <w:tcPr>
            <w:tcW w:w="2618" w:type="dxa"/>
          </w:tcPr>
          <w:p w:rsidR="00DD5CD9" w:rsidRPr="006307B7" w:rsidRDefault="00DD5CD9" w:rsidP="00F9124D">
            <w:pPr>
              <w:bidi/>
              <w:ind w:left="720"/>
              <w:rPr>
                <w:rFonts w:ascii="Algerian" w:hAnsi="Algerian"/>
                <w:b/>
                <w:bCs/>
              </w:rPr>
            </w:pPr>
          </w:p>
        </w:tc>
      </w:tr>
      <w:tr w:rsidR="00DD5CD9" w:rsidRPr="006307B7" w:rsidTr="003523B9">
        <w:tc>
          <w:tcPr>
            <w:tcW w:w="2064" w:type="dxa"/>
          </w:tcPr>
          <w:p w:rsidR="00DD5CD9" w:rsidRDefault="00DD5CD9" w:rsidP="00F9124D">
            <w:pPr>
              <w:numPr>
                <w:ilvl w:val="0"/>
                <w:numId w:val="4"/>
              </w:numPr>
              <w:bidi/>
              <w:rPr>
                <w:rFonts w:ascii="Algerian" w:hAnsi="Algerian"/>
                <w:b/>
                <w:bCs/>
                <w:rtl/>
              </w:rPr>
            </w:pPr>
            <w:r>
              <w:rPr>
                <w:rFonts w:ascii="Algerian" w:hAnsi="Algerian" w:hint="cs"/>
                <w:b/>
                <w:bCs/>
                <w:rtl/>
              </w:rPr>
              <w:t>مينة حلوي</w:t>
            </w:r>
          </w:p>
        </w:tc>
        <w:tc>
          <w:tcPr>
            <w:tcW w:w="2436" w:type="dxa"/>
          </w:tcPr>
          <w:p w:rsidR="00DD5CD9" w:rsidRDefault="00DD5CD9" w:rsidP="00F9124D">
            <w:pPr>
              <w:numPr>
                <w:ilvl w:val="0"/>
                <w:numId w:val="4"/>
              </w:numPr>
              <w:bidi/>
              <w:rPr>
                <w:rFonts w:ascii="Algerian" w:hAnsi="Algerian"/>
                <w:b/>
                <w:bCs/>
                <w:rtl/>
              </w:rPr>
            </w:pPr>
            <w:r>
              <w:rPr>
                <w:rFonts w:ascii="Algerian" w:hAnsi="Algerian" w:hint="cs"/>
                <w:b/>
                <w:bCs/>
                <w:rtl/>
              </w:rPr>
              <w:t>وفاء المواق</w:t>
            </w:r>
          </w:p>
        </w:tc>
        <w:tc>
          <w:tcPr>
            <w:tcW w:w="2634" w:type="dxa"/>
          </w:tcPr>
          <w:p w:rsidR="00DD5CD9" w:rsidRPr="006307B7" w:rsidRDefault="00DD5CD9" w:rsidP="00F9124D">
            <w:pPr>
              <w:numPr>
                <w:ilvl w:val="0"/>
                <w:numId w:val="4"/>
              </w:numPr>
              <w:bidi/>
              <w:rPr>
                <w:rFonts w:ascii="Algerian" w:hAnsi="Algerian"/>
                <w:b/>
                <w:bCs/>
              </w:rPr>
            </w:pPr>
            <w:r>
              <w:rPr>
                <w:rFonts w:ascii="Algerian" w:hAnsi="Algerian" w:hint="cs"/>
                <w:b/>
                <w:bCs/>
                <w:rtl/>
              </w:rPr>
              <w:t>زينب بوبوط</w:t>
            </w:r>
          </w:p>
        </w:tc>
        <w:tc>
          <w:tcPr>
            <w:tcW w:w="2618" w:type="dxa"/>
          </w:tcPr>
          <w:p w:rsidR="00DD5CD9" w:rsidRPr="006307B7" w:rsidRDefault="00DD5CD9" w:rsidP="00F9124D">
            <w:pPr>
              <w:bidi/>
              <w:ind w:left="720"/>
              <w:rPr>
                <w:rFonts w:ascii="Algerian" w:hAnsi="Algerian"/>
                <w:b/>
                <w:bCs/>
              </w:rPr>
            </w:pPr>
          </w:p>
        </w:tc>
      </w:tr>
    </w:tbl>
    <w:p w:rsidR="00202946" w:rsidRDefault="00202946" w:rsidP="003523B9">
      <w:pPr>
        <w:bidi/>
        <w:ind w:right="567"/>
        <w:rPr>
          <w:b/>
          <w:bCs/>
          <w:sz w:val="28"/>
          <w:szCs w:val="28"/>
        </w:rPr>
      </w:pPr>
    </w:p>
    <w:p w:rsidR="00DD5CD9" w:rsidRPr="00CE72D3" w:rsidRDefault="00DD5CD9" w:rsidP="00CE72D3">
      <w:pPr>
        <w:pStyle w:val="Paragraphedeliste"/>
        <w:numPr>
          <w:ilvl w:val="0"/>
          <w:numId w:val="3"/>
        </w:numPr>
        <w:bidi/>
        <w:ind w:right="567"/>
        <w:rPr>
          <w:b/>
          <w:bCs/>
          <w:sz w:val="28"/>
          <w:szCs w:val="28"/>
          <w:rtl/>
        </w:rPr>
      </w:pPr>
      <w:r w:rsidRPr="00242423">
        <w:rPr>
          <w:b/>
          <w:bCs/>
          <w:sz w:val="28"/>
          <w:szCs w:val="28"/>
          <w:rtl/>
        </w:rPr>
        <w:lastRenderedPageBreak/>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DD5CD9" w:rsidRPr="002E4BF5" w:rsidTr="00F9124D">
        <w:tc>
          <w:tcPr>
            <w:tcW w:w="2127" w:type="dxa"/>
          </w:tcPr>
          <w:p w:rsidR="00DD5CD9" w:rsidRPr="002E4BF5" w:rsidRDefault="00DD5CD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DD5CD9" w:rsidRPr="002E4BF5" w:rsidRDefault="00DD5CD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DD5CD9" w:rsidRPr="00E86C00" w:rsidRDefault="00DD5CD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DD5CD9" w:rsidRPr="002E4BF5" w:rsidRDefault="00DD5CD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DD5CD9" w:rsidRPr="006307B7" w:rsidTr="00F9124D">
        <w:tc>
          <w:tcPr>
            <w:tcW w:w="2127" w:type="dxa"/>
          </w:tcPr>
          <w:p w:rsidR="00DD5CD9" w:rsidRPr="006307B7" w:rsidRDefault="00DD5CD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DD5CD9" w:rsidRPr="006307B7" w:rsidRDefault="00DD5CD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DD5CD9" w:rsidRPr="006307B7" w:rsidRDefault="00DD5CD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DD5CD9" w:rsidRPr="006307B7" w:rsidRDefault="00DD5CD9" w:rsidP="00F9124D">
            <w:pPr>
              <w:numPr>
                <w:ilvl w:val="0"/>
                <w:numId w:val="4"/>
              </w:numPr>
              <w:bidi/>
              <w:rPr>
                <w:rFonts w:ascii="Algerian" w:hAnsi="Algerian"/>
                <w:b/>
                <w:bCs/>
              </w:rPr>
            </w:pPr>
            <w:r>
              <w:rPr>
                <w:rFonts w:ascii="Algerian" w:hAnsi="Algerian" w:hint="cs"/>
                <w:b/>
                <w:bCs/>
                <w:rtl/>
              </w:rPr>
              <w:t>زهرة بير تيك</w:t>
            </w:r>
          </w:p>
        </w:tc>
      </w:tr>
      <w:tr w:rsidR="00DD5CD9" w:rsidRPr="006307B7" w:rsidTr="00F9124D">
        <w:tc>
          <w:tcPr>
            <w:tcW w:w="2127" w:type="dxa"/>
          </w:tcPr>
          <w:p w:rsidR="00DD5CD9" w:rsidRPr="006307B7" w:rsidRDefault="00DD5CD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DD5CD9" w:rsidRPr="006307B7" w:rsidRDefault="00DD5CD9"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DD5CD9" w:rsidRPr="006307B7" w:rsidRDefault="00DD5CD9"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DD5CD9" w:rsidRPr="006307B7" w:rsidRDefault="00DD5CD9" w:rsidP="00F9124D">
            <w:pPr>
              <w:numPr>
                <w:ilvl w:val="0"/>
                <w:numId w:val="4"/>
              </w:numPr>
              <w:bidi/>
              <w:rPr>
                <w:rFonts w:ascii="Algerian" w:hAnsi="Algerian"/>
                <w:b/>
                <w:bCs/>
              </w:rPr>
            </w:pPr>
            <w:r>
              <w:rPr>
                <w:rFonts w:ascii="Algerian" w:hAnsi="Algerian" w:hint="cs"/>
                <w:b/>
                <w:bCs/>
                <w:rtl/>
              </w:rPr>
              <w:t>سعيد كاملي</w:t>
            </w:r>
          </w:p>
        </w:tc>
      </w:tr>
      <w:tr w:rsidR="00DD5CD9" w:rsidRPr="006307B7" w:rsidTr="00F9124D">
        <w:tc>
          <w:tcPr>
            <w:tcW w:w="2127" w:type="dxa"/>
          </w:tcPr>
          <w:p w:rsidR="00DD5CD9" w:rsidRPr="006307B7" w:rsidRDefault="00DD5CD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DD5CD9" w:rsidRPr="006307B7" w:rsidRDefault="00DD5CD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DD5CD9" w:rsidRPr="006307B7" w:rsidRDefault="00DD5CD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DD5CD9" w:rsidRPr="006307B7" w:rsidRDefault="00DD5CD9" w:rsidP="00F9124D">
            <w:pPr>
              <w:bidi/>
              <w:ind w:left="720"/>
              <w:rPr>
                <w:rFonts w:ascii="Algerian" w:hAnsi="Algerian"/>
                <w:b/>
                <w:bCs/>
              </w:rPr>
            </w:pPr>
          </w:p>
        </w:tc>
      </w:tr>
      <w:tr w:rsidR="00DD5CD9" w:rsidRPr="006307B7" w:rsidTr="00F9124D">
        <w:tc>
          <w:tcPr>
            <w:tcW w:w="2127" w:type="dxa"/>
          </w:tcPr>
          <w:p w:rsidR="00DD5CD9" w:rsidRDefault="00DD5CD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DD5CD9" w:rsidRDefault="00DD5CD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DD5CD9" w:rsidRPr="006307B7" w:rsidRDefault="00DD5CD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DD5CD9" w:rsidRPr="006307B7" w:rsidRDefault="00DD5CD9" w:rsidP="00F9124D">
            <w:pPr>
              <w:bidi/>
              <w:ind w:left="720"/>
              <w:rPr>
                <w:rFonts w:ascii="Algerian" w:hAnsi="Algerian"/>
                <w:b/>
                <w:bCs/>
              </w:rPr>
            </w:pPr>
          </w:p>
        </w:tc>
      </w:tr>
    </w:tbl>
    <w:p w:rsidR="008E3D87" w:rsidRDefault="008E3D87" w:rsidP="008E3D87">
      <w:pPr>
        <w:bidi/>
        <w:rPr>
          <w:rtl/>
        </w:rPr>
      </w:pPr>
    </w:p>
    <w:p w:rsidR="003523B9" w:rsidRDefault="003523B9" w:rsidP="003523B9">
      <w:pPr>
        <w:bidi/>
        <w:spacing w:before="240"/>
        <w:ind w:right="567"/>
        <w:rPr>
          <w:rFonts w:ascii="Simplified Arabic" w:hAnsi="Simplified Arabic"/>
          <w:b/>
          <w:bCs/>
          <w:sz w:val="28"/>
          <w:szCs w:val="28"/>
          <w:u w:val="single"/>
          <w:rtl/>
          <w:lang w:val="en-US" w:eastAsia="en-US" w:bidi="ar-MA"/>
        </w:rPr>
      </w:pPr>
      <w:r w:rsidRPr="00CE72D3">
        <w:rPr>
          <w:rFonts w:ascii="Simplified Arabic" w:hAnsi="Simplified Arabic" w:hint="cs"/>
          <w:b/>
          <w:bCs/>
          <w:sz w:val="28"/>
          <w:szCs w:val="28"/>
          <w:u w:val="single"/>
          <w:rtl/>
          <w:lang w:val="en-US" w:eastAsia="en-US" w:bidi="ar-MA"/>
        </w:rPr>
        <w:t xml:space="preserve"> </w:t>
      </w:r>
      <w:r w:rsidRPr="002324DB">
        <w:rPr>
          <w:rFonts w:hint="cs"/>
          <w:b/>
          <w:bCs/>
          <w:sz w:val="28"/>
          <w:szCs w:val="28"/>
          <w:u w:val="single"/>
          <w:rtl/>
        </w:rPr>
        <w:t xml:space="preserve">الباب </w:t>
      </w:r>
      <w:r>
        <w:rPr>
          <w:rFonts w:hint="cs"/>
          <w:b/>
          <w:bCs/>
          <w:sz w:val="28"/>
          <w:szCs w:val="28"/>
          <w:u w:val="single"/>
          <w:rtl/>
        </w:rPr>
        <w:t>الثالث : مجال الشؤون التقنية</w:t>
      </w:r>
    </w:p>
    <w:p w:rsidR="003523B9" w:rsidRPr="003523B9" w:rsidRDefault="003523B9" w:rsidP="003523B9">
      <w:pPr>
        <w:bidi/>
        <w:spacing w:before="240"/>
        <w:ind w:right="567"/>
        <w:rPr>
          <w:rFonts w:ascii="Simplified Arabic" w:hAnsi="Simplified Arabic"/>
          <w:b/>
          <w:bCs/>
          <w:sz w:val="28"/>
          <w:szCs w:val="28"/>
          <w:rtl/>
          <w:lang w:val="en-US" w:eastAsia="en-US" w:bidi="ar-MA"/>
        </w:rPr>
      </w:pPr>
      <w:r w:rsidRPr="003523B9">
        <w:rPr>
          <w:rFonts w:ascii="Simplified Arabic" w:hAnsi="Simplified Arabic" w:hint="cs"/>
          <w:b/>
          <w:bCs/>
          <w:sz w:val="28"/>
          <w:szCs w:val="28"/>
          <w:rtl/>
          <w:lang w:val="en-US" w:eastAsia="en-US" w:bidi="ar-MA"/>
        </w:rPr>
        <w:t>بدون مناقشة.</w:t>
      </w:r>
    </w:p>
    <w:p w:rsidR="00CE72D3" w:rsidRDefault="00CE72D3" w:rsidP="003523B9">
      <w:pPr>
        <w:pStyle w:val="Paragraphedeliste"/>
        <w:overflowPunct w:val="0"/>
        <w:autoSpaceDE w:val="0"/>
        <w:autoSpaceDN w:val="0"/>
        <w:bidi/>
        <w:adjustRightInd w:val="0"/>
        <w:ind w:left="785" w:right="567"/>
        <w:jc w:val="center"/>
        <w:rPr>
          <w:b/>
          <w:bCs/>
          <w:sz w:val="28"/>
          <w:szCs w:val="28"/>
          <w:u w:val="single"/>
          <w:rtl/>
        </w:rPr>
      </w:pPr>
      <w:r w:rsidRPr="002324DB">
        <w:rPr>
          <w:rFonts w:hint="cs"/>
          <w:b/>
          <w:bCs/>
          <w:sz w:val="28"/>
          <w:szCs w:val="28"/>
          <w:u w:val="single"/>
          <w:rtl/>
        </w:rPr>
        <w:t xml:space="preserve">التصويت عن المصاريف : الباب </w:t>
      </w:r>
      <w:r>
        <w:rPr>
          <w:rFonts w:hint="cs"/>
          <w:b/>
          <w:bCs/>
          <w:sz w:val="28"/>
          <w:szCs w:val="28"/>
          <w:u w:val="single"/>
          <w:rtl/>
        </w:rPr>
        <w:t>الثالث مجال الشؤون التقنية</w:t>
      </w:r>
    </w:p>
    <w:p w:rsidR="00CE72D3" w:rsidRPr="002324DB" w:rsidRDefault="00CE72D3" w:rsidP="00CE72D3">
      <w:pPr>
        <w:pStyle w:val="Paragraphedeliste"/>
        <w:overflowPunct w:val="0"/>
        <w:autoSpaceDE w:val="0"/>
        <w:autoSpaceDN w:val="0"/>
        <w:bidi/>
        <w:adjustRightInd w:val="0"/>
        <w:ind w:left="785" w:right="567"/>
        <w:jc w:val="center"/>
        <w:rPr>
          <w:b/>
          <w:bCs/>
          <w:sz w:val="28"/>
          <w:szCs w:val="28"/>
          <w:u w:val="single"/>
          <w:rtl/>
        </w:rPr>
      </w:pPr>
    </w:p>
    <w:p w:rsidR="00CE72D3" w:rsidRPr="00CE72D3" w:rsidRDefault="00CE72D3" w:rsidP="00CE72D3">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CE72D3" w:rsidRPr="002E4BF5" w:rsidTr="00F9124D">
        <w:tc>
          <w:tcPr>
            <w:tcW w:w="2127" w:type="dxa"/>
          </w:tcPr>
          <w:p w:rsidR="00CE72D3" w:rsidRPr="002E4BF5"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CE72D3" w:rsidRPr="002E4BF5" w:rsidRDefault="00CE72D3"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CE72D3" w:rsidRPr="00E86C00"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CE72D3" w:rsidRPr="002E4BF5" w:rsidRDefault="00CE72D3"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CE72D3" w:rsidRPr="006307B7" w:rsidTr="00F9124D">
        <w:tc>
          <w:tcPr>
            <w:tcW w:w="2127" w:type="dxa"/>
          </w:tcPr>
          <w:p w:rsidR="00CE72D3" w:rsidRPr="006307B7" w:rsidRDefault="00CE72D3"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CE72D3" w:rsidRPr="006307B7" w:rsidRDefault="00CE72D3" w:rsidP="00F9124D">
            <w:pPr>
              <w:numPr>
                <w:ilvl w:val="0"/>
                <w:numId w:val="4"/>
              </w:numPr>
              <w:bidi/>
              <w:rPr>
                <w:rFonts w:ascii="Algerian" w:hAnsi="Algerian"/>
                <w:b/>
                <w:bCs/>
              </w:rPr>
            </w:pPr>
            <w:r>
              <w:rPr>
                <w:rFonts w:ascii="Algerian" w:hAnsi="Algerian" w:hint="cs"/>
                <w:b/>
                <w:bCs/>
                <w:rtl/>
              </w:rPr>
              <w:t>زهرة بير تيك</w:t>
            </w:r>
          </w:p>
        </w:tc>
      </w:tr>
      <w:tr w:rsidR="00CE72D3" w:rsidRPr="006307B7" w:rsidTr="00F9124D">
        <w:tc>
          <w:tcPr>
            <w:tcW w:w="2127" w:type="dxa"/>
          </w:tcPr>
          <w:p w:rsidR="00CE72D3" w:rsidRPr="006307B7" w:rsidRDefault="00CE72D3"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CE72D3" w:rsidRPr="006307B7" w:rsidRDefault="00CE72D3" w:rsidP="00F9124D">
            <w:pPr>
              <w:numPr>
                <w:ilvl w:val="0"/>
                <w:numId w:val="4"/>
              </w:numPr>
              <w:bidi/>
              <w:rPr>
                <w:rFonts w:ascii="Algerian" w:hAnsi="Algerian"/>
                <w:b/>
                <w:bCs/>
              </w:rPr>
            </w:pPr>
            <w:r>
              <w:rPr>
                <w:rFonts w:ascii="Algerian" w:hAnsi="Algerian" w:hint="cs"/>
                <w:b/>
                <w:bCs/>
                <w:rtl/>
              </w:rPr>
              <w:t>سعيد كاملي</w:t>
            </w:r>
          </w:p>
        </w:tc>
      </w:tr>
      <w:tr w:rsidR="00CE72D3" w:rsidRPr="006307B7" w:rsidTr="00F9124D">
        <w:tc>
          <w:tcPr>
            <w:tcW w:w="2127" w:type="dxa"/>
          </w:tcPr>
          <w:p w:rsidR="00CE72D3" w:rsidRPr="006307B7" w:rsidRDefault="00CE72D3" w:rsidP="00F9124D">
            <w:pPr>
              <w:numPr>
                <w:ilvl w:val="0"/>
                <w:numId w:val="4"/>
              </w:numPr>
              <w:bidi/>
              <w:rPr>
                <w:rFonts w:ascii="Algerian" w:hAnsi="Algerian"/>
                <w:b/>
                <w:bCs/>
              </w:rPr>
            </w:pPr>
            <w:r>
              <w:rPr>
                <w:rFonts w:ascii="Algerian" w:hAnsi="Algerian" w:hint="cs"/>
                <w:b/>
                <w:bCs/>
                <w:rtl/>
              </w:rPr>
              <w:t>حسن عابدي</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CE72D3" w:rsidRPr="006307B7" w:rsidRDefault="00CE72D3" w:rsidP="00F9124D">
            <w:pPr>
              <w:bidi/>
              <w:ind w:left="720"/>
              <w:rPr>
                <w:rFonts w:ascii="Algerian" w:hAnsi="Algerian"/>
                <w:b/>
                <w:bCs/>
              </w:rPr>
            </w:pPr>
          </w:p>
        </w:tc>
      </w:tr>
      <w:tr w:rsidR="00CE72D3" w:rsidRPr="006307B7" w:rsidTr="00F9124D">
        <w:tc>
          <w:tcPr>
            <w:tcW w:w="2127" w:type="dxa"/>
          </w:tcPr>
          <w:p w:rsidR="00CE72D3" w:rsidRDefault="00CE72D3"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CE72D3" w:rsidRDefault="00CE72D3"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CE72D3" w:rsidRPr="006307B7" w:rsidRDefault="00CE72D3" w:rsidP="00F9124D">
            <w:pPr>
              <w:bidi/>
              <w:ind w:left="720"/>
              <w:rPr>
                <w:rFonts w:ascii="Algerian" w:hAnsi="Algerian"/>
                <w:b/>
                <w:bCs/>
              </w:rPr>
            </w:pPr>
          </w:p>
        </w:tc>
      </w:tr>
    </w:tbl>
    <w:p w:rsidR="00CE72D3" w:rsidRDefault="00CE72D3" w:rsidP="00CE72D3">
      <w:pPr>
        <w:bidi/>
        <w:ind w:left="720" w:right="567"/>
        <w:rPr>
          <w:b/>
          <w:bCs/>
          <w:sz w:val="28"/>
          <w:szCs w:val="28"/>
        </w:rPr>
      </w:pPr>
    </w:p>
    <w:p w:rsidR="00CE72D3" w:rsidRPr="00CE72D3" w:rsidRDefault="00CE72D3" w:rsidP="00CE72D3">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CE72D3" w:rsidRPr="002E4BF5" w:rsidTr="00F9124D">
        <w:tc>
          <w:tcPr>
            <w:tcW w:w="2127" w:type="dxa"/>
          </w:tcPr>
          <w:p w:rsidR="00CE72D3" w:rsidRPr="002E4BF5"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CE72D3" w:rsidRPr="002E4BF5" w:rsidRDefault="00CE72D3"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CE72D3" w:rsidRPr="00E86C00"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CE72D3" w:rsidRPr="002E4BF5" w:rsidRDefault="00CE72D3"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CE72D3" w:rsidRPr="006307B7" w:rsidTr="00F9124D">
        <w:tc>
          <w:tcPr>
            <w:tcW w:w="2127" w:type="dxa"/>
          </w:tcPr>
          <w:p w:rsidR="00CE72D3" w:rsidRPr="006307B7" w:rsidRDefault="00CE72D3"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CE72D3" w:rsidRPr="006307B7" w:rsidRDefault="00CE72D3" w:rsidP="00F9124D">
            <w:pPr>
              <w:numPr>
                <w:ilvl w:val="0"/>
                <w:numId w:val="4"/>
              </w:numPr>
              <w:bidi/>
              <w:rPr>
                <w:rFonts w:ascii="Algerian" w:hAnsi="Algerian"/>
                <w:b/>
                <w:bCs/>
              </w:rPr>
            </w:pPr>
            <w:r>
              <w:rPr>
                <w:rFonts w:ascii="Algerian" w:hAnsi="Algerian" w:hint="cs"/>
                <w:b/>
                <w:bCs/>
                <w:rtl/>
              </w:rPr>
              <w:t>زهرة بير تيك</w:t>
            </w:r>
          </w:p>
        </w:tc>
      </w:tr>
      <w:tr w:rsidR="00CE72D3" w:rsidRPr="006307B7" w:rsidTr="00F9124D">
        <w:tc>
          <w:tcPr>
            <w:tcW w:w="2127" w:type="dxa"/>
          </w:tcPr>
          <w:p w:rsidR="00CE72D3" w:rsidRPr="006307B7" w:rsidRDefault="00CE72D3"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CE72D3" w:rsidRPr="006307B7" w:rsidRDefault="00CE72D3" w:rsidP="00F9124D">
            <w:pPr>
              <w:numPr>
                <w:ilvl w:val="0"/>
                <w:numId w:val="4"/>
              </w:numPr>
              <w:bidi/>
              <w:rPr>
                <w:rFonts w:ascii="Algerian" w:hAnsi="Algerian"/>
                <w:b/>
                <w:bCs/>
              </w:rPr>
            </w:pPr>
            <w:r>
              <w:rPr>
                <w:rFonts w:ascii="Algerian" w:hAnsi="Algerian" w:hint="cs"/>
                <w:b/>
                <w:bCs/>
                <w:rtl/>
              </w:rPr>
              <w:t>سعيد كاملي</w:t>
            </w:r>
          </w:p>
        </w:tc>
      </w:tr>
      <w:tr w:rsidR="00CE72D3" w:rsidRPr="006307B7" w:rsidTr="00F9124D">
        <w:tc>
          <w:tcPr>
            <w:tcW w:w="2127" w:type="dxa"/>
          </w:tcPr>
          <w:p w:rsidR="00CE72D3" w:rsidRPr="006307B7" w:rsidRDefault="00CE72D3" w:rsidP="00F9124D">
            <w:pPr>
              <w:numPr>
                <w:ilvl w:val="0"/>
                <w:numId w:val="4"/>
              </w:numPr>
              <w:bidi/>
              <w:rPr>
                <w:rFonts w:ascii="Algerian" w:hAnsi="Algerian"/>
                <w:b/>
                <w:bCs/>
              </w:rPr>
            </w:pPr>
            <w:r>
              <w:rPr>
                <w:rFonts w:ascii="Algerian" w:hAnsi="Algerian" w:hint="cs"/>
                <w:b/>
                <w:bCs/>
                <w:rtl/>
              </w:rPr>
              <w:t>حسن عابدي</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CE72D3" w:rsidRPr="006307B7" w:rsidRDefault="00CE72D3" w:rsidP="00F9124D">
            <w:pPr>
              <w:bidi/>
              <w:ind w:left="720"/>
              <w:rPr>
                <w:rFonts w:ascii="Algerian" w:hAnsi="Algerian"/>
                <w:b/>
                <w:bCs/>
              </w:rPr>
            </w:pPr>
          </w:p>
        </w:tc>
      </w:tr>
      <w:tr w:rsidR="00CE72D3" w:rsidRPr="006307B7" w:rsidTr="00F9124D">
        <w:tc>
          <w:tcPr>
            <w:tcW w:w="2127" w:type="dxa"/>
          </w:tcPr>
          <w:p w:rsidR="00CE72D3" w:rsidRDefault="00CE72D3"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CE72D3" w:rsidRDefault="00CE72D3"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CE72D3" w:rsidRPr="006307B7" w:rsidRDefault="00CE72D3" w:rsidP="00F9124D">
            <w:pPr>
              <w:bidi/>
              <w:ind w:left="720"/>
              <w:rPr>
                <w:rFonts w:ascii="Algerian" w:hAnsi="Algerian"/>
                <w:b/>
                <w:bCs/>
              </w:rPr>
            </w:pPr>
          </w:p>
        </w:tc>
      </w:tr>
    </w:tbl>
    <w:p w:rsidR="008E3D87" w:rsidRPr="009074D9" w:rsidRDefault="008E3D87" w:rsidP="00CE72D3">
      <w:pPr>
        <w:bidi/>
        <w:ind w:right="120"/>
        <w:rPr>
          <w:b/>
          <w:bCs/>
          <w:sz w:val="28"/>
          <w:szCs w:val="28"/>
        </w:rPr>
      </w:pPr>
    </w:p>
    <w:p w:rsidR="003523B9" w:rsidRDefault="003523B9" w:rsidP="003523B9">
      <w:pPr>
        <w:pStyle w:val="Paragraphedeliste"/>
        <w:overflowPunct w:val="0"/>
        <w:autoSpaceDE w:val="0"/>
        <w:autoSpaceDN w:val="0"/>
        <w:bidi/>
        <w:adjustRightInd w:val="0"/>
        <w:ind w:left="283" w:right="567"/>
        <w:rPr>
          <w:b/>
          <w:bCs/>
          <w:sz w:val="28"/>
          <w:szCs w:val="28"/>
          <w:u w:val="single"/>
          <w:rtl/>
        </w:rPr>
      </w:pPr>
    </w:p>
    <w:p w:rsidR="003523B9" w:rsidRDefault="003523B9" w:rsidP="003523B9">
      <w:pPr>
        <w:pStyle w:val="Paragraphedeliste"/>
        <w:overflowPunct w:val="0"/>
        <w:autoSpaceDE w:val="0"/>
        <w:autoSpaceDN w:val="0"/>
        <w:bidi/>
        <w:adjustRightInd w:val="0"/>
        <w:ind w:left="283" w:right="567"/>
        <w:rPr>
          <w:b/>
          <w:bCs/>
          <w:sz w:val="28"/>
          <w:szCs w:val="28"/>
          <w:u w:val="single"/>
          <w:rtl/>
        </w:rPr>
      </w:pPr>
    </w:p>
    <w:p w:rsidR="003523B9" w:rsidRDefault="003523B9" w:rsidP="003523B9">
      <w:pPr>
        <w:pStyle w:val="Paragraphedeliste"/>
        <w:overflowPunct w:val="0"/>
        <w:autoSpaceDE w:val="0"/>
        <w:autoSpaceDN w:val="0"/>
        <w:bidi/>
        <w:adjustRightInd w:val="0"/>
        <w:ind w:left="283" w:right="567"/>
        <w:rPr>
          <w:b/>
          <w:bCs/>
          <w:sz w:val="28"/>
          <w:szCs w:val="28"/>
          <w:u w:val="single"/>
          <w:rtl/>
        </w:rPr>
      </w:pPr>
    </w:p>
    <w:p w:rsidR="003523B9" w:rsidRDefault="003523B9" w:rsidP="003523B9">
      <w:pPr>
        <w:pStyle w:val="Paragraphedeliste"/>
        <w:overflowPunct w:val="0"/>
        <w:autoSpaceDE w:val="0"/>
        <w:autoSpaceDN w:val="0"/>
        <w:bidi/>
        <w:adjustRightInd w:val="0"/>
        <w:ind w:left="283" w:right="567"/>
        <w:rPr>
          <w:b/>
          <w:bCs/>
          <w:sz w:val="28"/>
          <w:szCs w:val="28"/>
          <w:u w:val="single"/>
          <w:rtl/>
        </w:rPr>
      </w:pPr>
    </w:p>
    <w:p w:rsidR="003523B9" w:rsidRDefault="003523B9" w:rsidP="003523B9">
      <w:pPr>
        <w:pStyle w:val="Paragraphedeliste"/>
        <w:overflowPunct w:val="0"/>
        <w:autoSpaceDE w:val="0"/>
        <w:autoSpaceDN w:val="0"/>
        <w:bidi/>
        <w:adjustRightInd w:val="0"/>
        <w:ind w:left="283" w:right="567"/>
        <w:rPr>
          <w:b/>
          <w:bCs/>
          <w:sz w:val="28"/>
          <w:szCs w:val="28"/>
          <w:u w:val="single"/>
          <w:rtl/>
        </w:rPr>
      </w:pPr>
    </w:p>
    <w:p w:rsidR="003523B9" w:rsidRDefault="003523B9" w:rsidP="003523B9">
      <w:pPr>
        <w:pStyle w:val="Paragraphedeliste"/>
        <w:overflowPunct w:val="0"/>
        <w:autoSpaceDE w:val="0"/>
        <w:autoSpaceDN w:val="0"/>
        <w:bidi/>
        <w:adjustRightInd w:val="0"/>
        <w:ind w:left="283" w:right="567"/>
        <w:rPr>
          <w:b/>
          <w:bCs/>
          <w:sz w:val="28"/>
          <w:szCs w:val="28"/>
          <w:u w:val="single"/>
          <w:rtl/>
        </w:rPr>
      </w:pPr>
    </w:p>
    <w:p w:rsidR="003523B9" w:rsidRPr="009E1D90" w:rsidRDefault="003523B9" w:rsidP="009E1D90">
      <w:pPr>
        <w:pStyle w:val="Paragraphedeliste"/>
        <w:overflowPunct w:val="0"/>
        <w:autoSpaceDE w:val="0"/>
        <w:autoSpaceDN w:val="0"/>
        <w:bidi/>
        <w:adjustRightInd w:val="0"/>
        <w:ind w:left="283" w:right="567"/>
        <w:rPr>
          <w:b/>
          <w:bCs/>
          <w:sz w:val="28"/>
          <w:szCs w:val="28"/>
          <w:u w:val="single"/>
          <w:rtl/>
        </w:rPr>
      </w:pPr>
      <w:r w:rsidRPr="002324DB">
        <w:rPr>
          <w:rFonts w:hint="cs"/>
          <w:b/>
          <w:bCs/>
          <w:sz w:val="28"/>
          <w:szCs w:val="28"/>
          <w:u w:val="single"/>
          <w:rtl/>
        </w:rPr>
        <w:lastRenderedPageBreak/>
        <w:t xml:space="preserve">الباب </w:t>
      </w:r>
      <w:r>
        <w:rPr>
          <w:rFonts w:hint="cs"/>
          <w:b/>
          <w:bCs/>
          <w:sz w:val="28"/>
          <w:szCs w:val="28"/>
          <w:u w:val="single"/>
          <w:rtl/>
        </w:rPr>
        <w:t>الرابع : مجال الدعم</w:t>
      </w:r>
    </w:p>
    <w:p w:rsidR="00CE72D3" w:rsidRPr="00F9124D" w:rsidRDefault="00CE72D3" w:rsidP="003523B9">
      <w:pPr>
        <w:pStyle w:val="Paragraphedeliste"/>
        <w:overflowPunct w:val="0"/>
        <w:autoSpaceDE w:val="0"/>
        <w:autoSpaceDN w:val="0"/>
        <w:bidi/>
        <w:adjustRightInd w:val="0"/>
        <w:ind w:left="785" w:right="567"/>
        <w:jc w:val="center"/>
        <w:rPr>
          <w:b/>
          <w:bCs/>
          <w:sz w:val="28"/>
          <w:szCs w:val="28"/>
          <w:u w:val="single"/>
          <w:rtl/>
        </w:rPr>
      </w:pPr>
      <w:r w:rsidRPr="002324DB">
        <w:rPr>
          <w:rFonts w:hint="cs"/>
          <w:b/>
          <w:bCs/>
          <w:sz w:val="28"/>
          <w:szCs w:val="28"/>
          <w:u w:val="single"/>
          <w:rtl/>
        </w:rPr>
        <w:t xml:space="preserve">التصويت عن المصاريف : الباب </w:t>
      </w:r>
      <w:r>
        <w:rPr>
          <w:rFonts w:hint="cs"/>
          <w:b/>
          <w:bCs/>
          <w:sz w:val="28"/>
          <w:szCs w:val="28"/>
          <w:u w:val="single"/>
          <w:rtl/>
        </w:rPr>
        <w:t>الرابع  مجال الدعم</w:t>
      </w:r>
    </w:p>
    <w:p w:rsidR="00CE72D3" w:rsidRPr="00CE72D3" w:rsidRDefault="00CE72D3" w:rsidP="00CE72D3">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CE72D3" w:rsidRPr="002E4BF5" w:rsidTr="00F9124D">
        <w:tc>
          <w:tcPr>
            <w:tcW w:w="2127" w:type="dxa"/>
          </w:tcPr>
          <w:p w:rsidR="00CE72D3" w:rsidRPr="002E4BF5"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CE72D3" w:rsidRPr="002E4BF5" w:rsidRDefault="00CE72D3"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CE72D3" w:rsidRPr="00E86C00"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CE72D3" w:rsidRPr="002E4BF5" w:rsidRDefault="00CE72D3"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CE72D3" w:rsidRPr="006307B7" w:rsidTr="00F9124D">
        <w:tc>
          <w:tcPr>
            <w:tcW w:w="2127" w:type="dxa"/>
          </w:tcPr>
          <w:p w:rsidR="00CE72D3" w:rsidRPr="006307B7" w:rsidRDefault="00CE72D3"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CE72D3" w:rsidRPr="006307B7" w:rsidRDefault="00CE72D3" w:rsidP="00F9124D">
            <w:pPr>
              <w:numPr>
                <w:ilvl w:val="0"/>
                <w:numId w:val="4"/>
              </w:numPr>
              <w:bidi/>
              <w:rPr>
                <w:rFonts w:ascii="Algerian" w:hAnsi="Algerian"/>
                <w:b/>
                <w:bCs/>
              </w:rPr>
            </w:pPr>
            <w:r>
              <w:rPr>
                <w:rFonts w:ascii="Algerian" w:hAnsi="Algerian" w:hint="cs"/>
                <w:b/>
                <w:bCs/>
                <w:rtl/>
              </w:rPr>
              <w:t>زهرة بير تيك</w:t>
            </w:r>
          </w:p>
        </w:tc>
      </w:tr>
      <w:tr w:rsidR="00CE72D3" w:rsidRPr="006307B7" w:rsidTr="00F9124D">
        <w:tc>
          <w:tcPr>
            <w:tcW w:w="2127" w:type="dxa"/>
          </w:tcPr>
          <w:p w:rsidR="00CE72D3" w:rsidRPr="006307B7" w:rsidRDefault="00CE72D3"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CE72D3" w:rsidRPr="006307B7" w:rsidRDefault="00CE72D3" w:rsidP="00F9124D">
            <w:pPr>
              <w:numPr>
                <w:ilvl w:val="0"/>
                <w:numId w:val="4"/>
              </w:numPr>
              <w:bidi/>
              <w:rPr>
                <w:rFonts w:ascii="Algerian" w:hAnsi="Algerian"/>
                <w:b/>
                <w:bCs/>
              </w:rPr>
            </w:pPr>
            <w:r>
              <w:rPr>
                <w:rFonts w:ascii="Algerian" w:hAnsi="Algerian" w:hint="cs"/>
                <w:b/>
                <w:bCs/>
                <w:rtl/>
              </w:rPr>
              <w:t>سعيد كاملي</w:t>
            </w:r>
          </w:p>
        </w:tc>
      </w:tr>
      <w:tr w:rsidR="00CE72D3" w:rsidRPr="006307B7" w:rsidTr="00F9124D">
        <w:tc>
          <w:tcPr>
            <w:tcW w:w="2127" w:type="dxa"/>
          </w:tcPr>
          <w:p w:rsidR="00CE72D3" w:rsidRPr="006307B7" w:rsidRDefault="00CE72D3" w:rsidP="00F9124D">
            <w:pPr>
              <w:numPr>
                <w:ilvl w:val="0"/>
                <w:numId w:val="4"/>
              </w:numPr>
              <w:bidi/>
              <w:rPr>
                <w:rFonts w:ascii="Algerian" w:hAnsi="Algerian"/>
                <w:b/>
                <w:bCs/>
              </w:rPr>
            </w:pPr>
            <w:r>
              <w:rPr>
                <w:rFonts w:ascii="Algerian" w:hAnsi="Algerian" w:hint="cs"/>
                <w:b/>
                <w:bCs/>
                <w:rtl/>
              </w:rPr>
              <w:t>حسن عابدي</w:t>
            </w:r>
          </w:p>
        </w:tc>
        <w:tc>
          <w:tcPr>
            <w:tcW w:w="2551" w:type="dxa"/>
          </w:tcPr>
          <w:p w:rsidR="00CE72D3" w:rsidRPr="006307B7" w:rsidRDefault="00CE72D3"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CE72D3" w:rsidRPr="006307B7" w:rsidRDefault="00CE72D3" w:rsidP="00F9124D">
            <w:pPr>
              <w:bidi/>
              <w:ind w:left="720"/>
              <w:rPr>
                <w:rFonts w:ascii="Algerian" w:hAnsi="Algerian"/>
                <w:b/>
                <w:bCs/>
              </w:rPr>
            </w:pPr>
          </w:p>
        </w:tc>
      </w:tr>
      <w:tr w:rsidR="00CE72D3" w:rsidRPr="006307B7" w:rsidTr="00F9124D">
        <w:tc>
          <w:tcPr>
            <w:tcW w:w="2127" w:type="dxa"/>
          </w:tcPr>
          <w:p w:rsidR="00CE72D3" w:rsidRDefault="00CE72D3"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CE72D3" w:rsidRDefault="00CE72D3"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CE72D3" w:rsidRPr="006307B7" w:rsidRDefault="00CE72D3"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CE72D3" w:rsidRPr="006307B7" w:rsidRDefault="00CE72D3" w:rsidP="00F9124D">
            <w:pPr>
              <w:bidi/>
              <w:ind w:left="720"/>
              <w:rPr>
                <w:rFonts w:ascii="Algerian" w:hAnsi="Algerian"/>
                <w:b/>
                <w:bCs/>
              </w:rPr>
            </w:pPr>
          </w:p>
        </w:tc>
      </w:tr>
    </w:tbl>
    <w:p w:rsidR="00CE72D3" w:rsidRDefault="00CE72D3" w:rsidP="00CE72D3">
      <w:pPr>
        <w:bidi/>
        <w:ind w:left="720" w:right="567"/>
        <w:rPr>
          <w:b/>
          <w:bCs/>
          <w:sz w:val="28"/>
          <w:szCs w:val="28"/>
        </w:rPr>
      </w:pPr>
    </w:p>
    <w:p w:rsidR="00CE72D3" w:rsidRPr="00CE72D3" w:rsidRDefault="00CE72D3" w:rsidP="00CE72D3">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CE72D3" w:rsidRPr="002E4BF5" w:rsidTr="003523B9">
        <w:tc>
          <w:tcPr>
            <w:tcW w:w="2064" w:type="dxa"/>
          </w:tcPr>
          <w:p w:rsidR="00CE72D3" w:rsidRPr="002E4BF5"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436" w:type="dxa"/>
          </w:tcPr>
          <w:p w:rsidR="00CE72D3" w:rsidRPr="002E4BF5" w:rsidRDefault="00CE72D3"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634" w:type="dxa"/>
          </w:tcPr>
          <w:p w:rsidR="00CE72D3" w:rsidRPr="00E86C00" w:rsidRDefault="00CE72D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618" w:type="dxa"/>
          </w:tcPr>
          <w:p w:rsidR="00CE72D3" w:rsidRPr="002E4BF5" w:rsidRDefault="00CE72D3"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CE72D3" w:rsidRPr="006307B7" w:rsidTr="003523B9">
        <w:tc>
          <w:tcPr>
            <w:tcW w:w="2064" w:type="dxa"/>
          </w:tcPr>
          <w:p w:rsidR="00CE72D3" w:rsidRPr="006307B7" w:rsidRDefault="00CE72D3"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436" w:type="dxa"/>
          </w:tcPr>
          <w:p w:rsidR="00CE72D3" w:rsidRPr="006307B7" w:rsidRDefault="00CE72D3"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634" w:type="dxa"/>
          </w:tcPr>
          <w:p w:rsidR="00CE72D3" w:rsidRPr="006307B7" w:rsidRDefault="00CE72D3" w:rsidP="00F9124D">
            <w:pPr>
              <w:numPr>
                <w:ilvl w:val="0"/>
                <w:numId w:val="4"/>
              </w:numPr>
              <w:bidi/>
              <w:rPr>
                <w:rFonts w:ascii="Algerian" w:hAnsi="Algerian"/>
                <w:b/>
                <w:bCs/>
              </w:rPr>
            </w:pPr>
            <w:r>
              <w:rPr>
                <w:rFonts w:ascii="Algerian" w:hAnsi="Algerian" w:hint="cs"/>
                <w:b/>
                <w:bCs/>
                <w:rtl/>
              </w:rPr>
              <w:t>سميرو البعيلكي</w:t>
            </w:r>
          </w:p>
        </w:tc>
        <w:tc>
          <w:tcPr>
            <w:tcW w:w="2618" w:type="dxa"/>
          </w:tcPr>
          <w:p w:rsidR="00CE72D3" w:rsidRPr="006307B7" w:rsidRDefault="00CE72D3" w:rsidP="00F9124D">
            <w:pPr>
              <w:numPr>
                <w:ilvl w:val="0"/>
                <w:numId w:val="4"/>
              </w:numPr>
              <w:bidi/>
              <w:rPr>
                <w:rFonts w:ascii="Algerian" w:hAnsi="Algerian"/>
                <w:b/>
                <w:bCs/>
              </w:rPr>
            </w:pPr>
            <w:r>
              <w:rPr>
                <w:rFonts w:ascii="Algerian" w:hAnsi="Algerian" w:hint="cs"/>
                <w:b/>
                <w:bCs/>
                <w:rtl/>
              </w:rPr>
              <w:t>زهرة بير تيك</w:t>
            </w:r>
          </w:p>
        </w:tc>
      </w:tr>
      <w:tr w:rsidR="00CE72D3" w:rsidRPr="006307B7" w:rsidTr="003523B9">
        <w:tc>
          <w:tcPr>
            <w:tcW w:w="2064" w:type="dxa"/>
          </w:tcPr>
          <w:p w:rsidR="00CE72D3" w:rsidRPr="006307B7" w:rsidRDefault="00CE72D3" w:rsidP="00F9124D">
            <w:pPr>
              <w:numPr>
                <w:ilvl w:val="0"/>
                <w:numId w:val="4"/>
              </w:numPr>
              <w:bidi/>
              <w:rPr>
                <w:rFonts w:ascii="Algerian" w:hAnsi="Algerian"/>
                <w:b/>
                <w:bCs/>
              </w:rPr>
            </w:pPr>
            <w:r>
              <w:rPr>
                <w:rFonts w:ascii="Algerian" w:hAnsi="Algerian" w:hint="cs"/>
                <w:b/>
                <w:bCs/>
                <w:rtl/>
              </w:rPr>
              <w:t>هشام النجدي</w:t>
            </w:r>
          </w:p>
        </w:tc>
        <w:tc>
          <w:tcPr>
            <w:tcW w:w="2436" w:type="dxa"/>
          </w:tcPr>
          <w:p w:rsidR="00CE72D3" w:rsidRPr="006307B7" w:rsidRDefault="00CE72D3" w:rsidP="00F9124D">
            <w:pPr>
              <w:numPr>
                <w:ilvl w:val="0"/>
                <w:numId w:val="4"/>
              </w:numPr>
              <w:bidi/>
              <w:rPr>
                <w:rFonts w:ascii="Algerian" w:hAnsi="Algerian"/>
                <w:b/>
                <w:bCs/>
              </w:rPr>
            </w:pPr>
            <w:r>
              <w:rPr>
                <w:rFonts w:ascii="Algerian" w:hAnsi="Algerian" w:hint="cs"/>
                <w:b/>
                <w:bCs/>
                <w:rtl/>
              </w:rPr>
              <w:t>لطيفة بوطالب جوطي</w:t>
            </w:r>
          </w:p>
        </w:tc>
        <w:tc>
          <w:tcPr>
            <w:tcW w:w="2634" w:type="dxa"/>
          </w:tcPr>
          <w:p w:rsidR="00CE72D3" w:rsidRPr="006307B7" w:rsidRDefault="00CE72D3" w:rsidP="00F9124D">
            <w:pPr>
              <w:numPr>
                <w:ilvl w:val="0"/>
                <w:numId w:val="4"/>
              </w:numPr>
              <w:bidi/>
              <w:rPr>
                <w:rFonts w:ascii="Algerian" w:hAnsi="Algerian"/>
                <w:b/>
                <w:bCs/>
              </w:rPr>
            </w:pPr>
            <w:r>
              <w:rPr>
                <w:rFonts w:ascii="Algerian" w:hAnsi="Algerian" w:hint="cs"/>
                <w:b/>
                <w:bCs/>
                <w:rtl/>
              </w:rPr>
              <w:t>نجاة زادان</w:t>
            </w:r>
          </w:p>
        </w:tc>
        <w:tc>
          <w:tcPr>
            <w:tcW w:w="2618" w:type="dxa"/>
          </w:tcPr>
          <w:p w:rsidR="00CE72D3" w:rsidRPr="006307B7" w:rsidRDefault="00CE72D3" w:rsidP="00F9124D">
            <w:pPr>
              <w:numPr>
                <w:ilvl w:val="0"/>
                <w:numId w:val="4"/>
              </w:numPr>
              <w:bidi/>
              <w:rPr>
                <w:rFonts w:ascii="Algerian" w:hAnsi="Algerian"/>
                <w:b/>
                <w:bCs/>
              </w:rPr>
            </w:pPr>
            <w:r>
              <w:rPr>
                <w:rFonts w:ascii="Algerian" w:hAnsi="Algerian" w:hint="cs"/>
                <w:b/>
                <w:bCs/>
                <w:rtl/>
              </w:rPr>
              <w:t>سعيد كاملي</w:t>
            </w:r>
          </w:p>
        </w:tc>
      </w:tr>
      <w:tr w:rsidR="00CE72D3" w:rsidRPr="006307B7" w:rsidTr="003523B9">
        <w:tc>
          <w:tcPr>
            <w:tcW w:w="2064" w:type="dxa"/>
          </w:tcPr>
          <w:p w:rsidR="00CE72D3" w:rsidRPr="006307B7" w:rsidRDefault="00CE72D3" w:rsidP="00F9124D">
            <w:pPr>
              <w:numPr>
                <w:ilvl w:val="0"/>
                <w:numId w:val="4"/>
              </w:numPr>
              <w:bidi/>
              <w:rPr>
                <w:rFonts w:ascii="Algerian" w:hAnsi="Algerian"/>
                <w:b/>
                <w:bCs/>
              </w:rPr>
            </w:pPr>
            <w:r>
              <w:rPr>
                <w:rFonts w:ascii="Algerian" w:hAnsi="Algerian" w:hint="cs"/>
                <w:b/>
                <w:bCs/>
                <w:rtl/>
              </w:rPr>
              <w:t>حسن عابدي</w:t>
            </w:r>
          </w:p>
        </w:tc>
        <w:tc>
          <w:tcPr>
            <w:tcW w:w="2436" w:type="dxa"/>
          </w:tcPr>
          <w:p w:rsidR="00CE72D3" w:rsidRPr="006307B7" w:rsidRDefault="00CE72D3" w:rsidP="00F9124D">
            <w:pPr>
              <w:numPr>
                <w:ilvl w:val="0"/>
                <w:numId w:val="4"/>
              </w:numPr>
              <w:bidi/>
              <w:rPr>
                <w:rFonts w:ascii="Algerian" w:hAnsi="Algerian"/>
                <w:b/>
                <w:bCs/>
              </w:rPr>
            </w:pPr>
            <w:r>
              <w:rPr>
                <w:rFonts w:ascii="Algerian" w:hAnsi="Algerian" w:hint="cs"/>
                <w:b/>
                <w:bCs/>
                <w:rtl/>
              </w:rPr>
              <w:t>حفيظ احليوات</w:t>
            </w:r>
          </w:p>
        </w:tc>
        <w:tc>
          <w:tcPr>
            <w:tcW w:w="2634" w:type="dxa"/>
          </w:tcPr>
          <w:p w:rsidR="00CE72D3" w:rsidRPr="006307B7" w:rsidRDefault="00CE72D3" w:rsidP="00F9124D">
            <w:pPr>
              <w:numPr>
                <w:ilvl w:val="0"/>
                <w:numId w:val="4"/>
              </w:numPr>
              <w:bidi/>
              <w:rPr>
                <w:rFonts w:ascii="Algerian" w:hAnsi="Algerian"/>
                <w:b/>
                <w:bCs/>
              </w:rPr>
            </w:pPr>
            <w:r>
              <w:rPr>
                <w:rFonts w:ascii="Algerian" w:hAnsi="Algerian" w:hint="cs"/>
                <w:b/>
                <w:bCs/>
                <w:rtl/>
              </w:rPr>
              <w:t>كريم الزيادي</w:t>
            </w:r>
          </w:p>
        </w:tc>
        <w:tc>
          <w:tcPr>
            <w:tcW w:w="2618" w:type="dxa"/>
          </w:tcPr>
          <w:p w:rsidR="00CE72D3" w:rsidRPr="006307B7" w:rsidRDefault="00CE72D3" w:rsidP="00F9124D">
            <w:pPr>
              <w:bidi/>
              <w:ind w:left="720"/>
              <w:rPr>
                <w:rFonts w:ascii="Algerian" w:hAnsi="Algerian"/>
                <w:b/>
                <w:bCs/>
              </w:rPr>
            </w:pPr>
          </w:p>
        </w:tc>
      </w:tr>
      <w:tr w:rsidR="00CE72D3" w:rsidRPr="006307B7" w:rsidTr="003523B9">
        <w:tc>
          <w:tcPr>
            <w:tcW w:w="2064" w:type="dxa"/>
          </w:tcPr>
          <w:p w:rsidR="00CE72D3" w:rsidRDefault="00CE72D3" w:rsidP="00F9124D">
            <w:pPr>
              <w:numPr>
                <w:ilvl w:val="0"/>
                <w:numId w:val="4"/>
              </w:numPr>
              <w:bidi/>
              <w:rPr>
                <w:rFonts w:ascii="Algerian" w:hAnsi="Algerian"/>
                <w:b/>
                <w:bCs/>
                <w:rtl/>
              </w:rPr>
            </w:pPr>
            <w:r>
              <w:rPr>
                <w:rFonts w:ascii="Algerian" w:hAnsi="Algerian" w:hint="cs"/>
                <w:b/>
                <w:bCs/>
                <w:rtl/>
              </w:rPr>
              <w:t>مينة حلوي</w:t>
            </w:r>
          </w:p>
        </w:tc>
        <w:tc>
          <w:tcPr>
            <w:tcW w:w="2436" w:type="dxa"/>
          </w:tcPr>
          <w:p w:rsidR="00CE72D3" w:rsidRDefault="00CE72D3" w:rsidP="00F9124D">
            <w:pPr>
              <w:numPr>
                <w:ilvl w:val="0"/>
                <w:numId w:val="4"/>
              </w:numPr>
              <w:bidi/>
              <w:rPr>
                <w:rFonts w:ascii="Algerian" w:hAnsi="Algerian"/>
                <w:b/>
                <w:bCs/>
                <w:rtl/>
              </w:rPr>
            </w:pPr>
            <w:r>
              <w:rPr>
                <w:rFonts w:ascii="Algerian" w:hAnsi="Algerian" w:hint="cs"/>
                <w:b/>
                <w:bCs/>
                <w:rtl/>
              </w:rPr>
              <w:t>وفاء المواق</w:t>
            </w:r>
          </w:p>
        </w:tc>
        <w:tc>
          <w:tcPr>
            <w:tcW w:w="2634" w:type="dxa"/>
          </w:tcPr>
          <w:p w:rsidR="00CE72D3" w:rsidRPr="006307B7" w:rsidRDefault="00CE72D3" w:rsidP="00F9124D">
            <w:pPr>
              <w:numPr>
                <w:ilvl w:val="0"/>
                <w:numId w:val="4"/>
              </w:numPr>
              <w:bidi/>
              <w:rPr>
                <w:rFonts w:ascii="Algerian" w:hAnsi="Algerian"/>
                <w:b/>
                <w:bCs/>
              </w:rPr>
            </w:pPr>
            <w:r>
              <w:rPr>
                <w:rFonts w:ascii="Algerian" w:hAnsi="Algerian" w:hint="cs"/>
                <w:b/>
                <w:bCs/>
                <w:rtl/>
              </w:rPr>
              <w:t>زينب بوبوط</w:t>
            </w:r>
          </w:p>
        </w:tc>
        <w:tc>
          <w:tcPr>
            <w:tcW w:w="2618" w:type="dxa"/>
          </w:tcPr>
          <w:p w:rsidR="00CE72D3" w:rsidRPr="006307B7" w:rsidRDefault="00CE72D3" w:rsidP="00F9124D">
            <w:pPr>
              <w:bidi/>
              <w:ind w:left="720"/>
              <w:rPr>
                <w:rFonts w:ascii="Algerian" w:hAnsi="Algerian"/>
                <w:b/>
                <w:bCs/>
              </w:rPr>
            </w:pPr>
          </w:p>
        </w:tc>
      </w:tr>
    </w:tbl>
    <w:p w:rsidR="009E1D90" w:rsidRDefault="009E1D90" w:rsidP="009E1D90">
      <w:pPr>
        <w:overflowPunct w:val="0"/>
        <w:autoSpaceDE w:val="0"/>
        <w:autoSpaceDN w:val="0"/>
        <w:bidi/>
        <w:adjustRightInd w:val="0"/>
        <w:ind w:right="567"/>
        <w:jc w:val="both"/>
        <w:rPr>
          <w:b/>
          <w:bCs/>
          <w:sz w:val="28"/>
          <w:szCs w:val="28"/>
          <w:u w:val="single"/>
          <w:rtl/>
        </w:rPr>
      </w:pPr>
    </w:p>
    <w:p w:rsidR="003523B9" w:rsidRPr="009E1D90" w:rsidRDefault="003523B9" w:rsidP="009E1D90">
      <w:pPr>
        <w:overflowPunct w:val="0"/>
        <w:autoSpaceDE w:val="0"/>
        <w:autoSpaceDN w:val="0"/>
        <w:bidi/>
        <w:adjustRightInd w:val="0"/>
        <w:ind w:right="567"/>
        <w:jc w:val="both"/>
        <w:rPr>
          <w:b/>
          <w:bCs/>
          <w:sz w:val="28"/>
          <w:szCs w:val="28"/>
          <w:rtl/>
        </w:rPr>
      </w:pPr>
      <w:r w:rsidRPr="002324DB">
        <w:rPr>
          <w:rFonts w:hint="cs"/>
          <w:b/>
          <w:bCs/>
          <w:sz w:val="28"/>
          <w:szCs w:val="28"/>
          <w:u w:val="single"/>
          <w:rtl/>
        </w:rPr>
        <w:t xml:space="preserve">الباب </w:t>
      </w:r>
      <w:r>
        <w:rPr>
          <w:rFonts w:hint="cs"/>
          <w:b/>
          <w:bCs/>
          <w:sz w:val="28"/>
          <w:szCs w:val="28"/>
          <w:u w:val="single"/>
          <w:rtl/>
        </w:rPr>
        <w:t>الخامس : مجال انتاج النتائج</w:t>
      </w:r>
    </w:p>
    <w:p w:rsidR="00E34C23" w:rsidRPr="009E1D90" w:rsidRDefault="00E34C23" w:rsidP="009E1D90">
      <w:pPr>
        <w:pStyle w:val="Paragraphedeliste"/>
        <w:overflowPunct w:val="0"/>
        <w:autoSpaceDE w:val="0"/>
        <w:autoSpaceDN w:val="0"/>
        <w:bidi/>
        <w:adjustRightInd w:val="0"/>
        <w:ind w:left="785" w:right="567"/>
        <w:jc w:val="center"/>
        <w:rPr>
          <w:b/>
          <w:bCs/>
          <w:sz w:val="28"/>
          <w:szCs w:val="28"/>
          <w:u w:val="single"/>
          <w:rtl/>
        </w:rPr>
      </w:pPr>
      <w:r w:rsidRPr="002324DB">
        <w:rPr>
          <w:rFonts w:hint="cs"/>
          <w:b/>
          <w:bCs/>
          <w:sz w:val="28"/>
          <w:szCs w:val="28"/>
          <w:u w:val="single"/>
          <w:rtl/>
        </w:rPr>
        <w:t xml:space="preserve">التصويت عن المصاريف : الباب </w:t>
      </w:r>
      <w:r>
        <w:rPr>
          <w:rFonts w:hint="cs"/>
          <w:b/>
          <w:bCs/>
          <w:sz w:val="28"/>
          <w:szCs w:val="28"/>
          <w:u w:val="single"/>
          <w:rtl/>
        </w:rPr>
        <w:t>الخامس  مجال انتاج النتائج</w:t>
      </w:r>
    </w:p>
    <w:p w:rsidR="00E34C23" w:rsidRPr="00CE72D3" w:rsidRDefault="00E34C23" w:rsidP="00E34C23">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E34C23" w:rsidRPr="002E4BF5" w:rsidTr="00F9124D">
        <w:tc>
          <w:tcPr>
            <w:tcW w:w="2127" w:type="dxa"/>
          </w:tcPr>
          <w:p w:rsidR="00E34C23" w:rsidRPr="002E4BF5" w:rsidRDefault="00E34C2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E34C23" w:rsidRPr="002E4BF5" w:rsidRDefault="00E34C23"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E34C23" w:rsidRPr="00E86C00" w:rsidRDefault="00E34C2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E34C23" w:rsidRPr="002E4BF5" w:rsidRDefault="00E34C23"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E34C23" w:rsidRPr="006307B7" w:rsidTr="00F9124D">
        <w:tc>
          <w:tcPr>
            <w:tcW w:w="2127" w:type="dxa"/>
          </w:tcPr>
          <w:p w:rsidR="00E34C23" w:rsidRPr="006307B7" w:rsidRDefault="00E34C23"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E34C23" w:rsidRPr="006307B7" w:rsidRDefault="00E34C23"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E34C23" w:rsidRPr="006307B7" w:rsidRDefault="00E34C23" w:rsidP="00F9124D">
            <w:pPr>
              <w:numPr>
                <w:ilvl w:val="0"/>
                <w:numId w:val="4"/>
              </w:numPr>
              <w:bidi/>
              <w:rPr>
                <w:rFonts w:ascii="Algerian" w:hAnsi="Algerian"/>
                <w:b/>
                <w:bCs/>
              </w:rPr>
            </w:pPr>
            <w:r>
              <w:rPr>
                <w:rFonts w:ascii="Algerian" w:hAnsi="Algerian" w:hint="cs"/>
                <w:b/>
                <w:bCs/>
                <w:rtl/>
              </w:rPr>
              <w:t>زهرة بير تيك</w:t>
            </w:r>
          </w:p>
        </w:tc>
      </w:tr>
      <w:tr w:rsidR="00E34C23" w:rsidRPr="006307B7" w:rsidTr="00F9124D">
        <w:tc>
          <w:tcPr>
            <w:tcW w:w="2127" w:type="dxa"/>
          </w:tcPr>
          <w:p w:rsidR="00E34C23" w:rsidRPr="006307B7" w:rsidRDefault="00E34C23"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E34C23" w:rsidRPr="006307B7" w:rsidRDefault="00E34C23"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E34C23" w:rsidRPr="006307B7" w:rsidRDefault="00E34C23" w:rsidP="00F9124D">
            <w:pPr>
              <w:numPr>
                <w:ilvl w:val="0"/>
                <w:numId w:val="4"/>
              </w:numPr>
              <w:bidi/>
              <w:rPr>
                <w:rFonts w:ascii="Algerian" w:hAnsi="Algerian"/>
                <w:b/>
                <w:bCs/>
              </w:rPr>
            </w:pPr>
            <w:r>
              <w:rPr>
                <w:rFonts w:ascii="Algerian" w:hAnsi="Algerian" w:hint="cs"/>
                <w:b/>
                <w:bCs/>
                <w:rtl/>
              </w:rPr>
              <w:t>سعيد كاملي</w:t>
            </w:r>
          </w:p>
        </w:tc>
      </w:tr>
      <w:tr w:rsidR="00E34C23" w:rsidRPr="006307B7" w:rsidTr="00F9124D">
        <w:tc>
          <w:tcPr>
            <w:tcW w:w="2127" w:type="dxa"/>
          </w:tcPr>
          <w:p w:rsidR="00E34C23" w:rsidRPr="006307B7" w:rsidRDefault="00E34C23" w:rsidP="00F9124D">
            <w:pPr>
              <w:numPr>
                <w:ilvl w:val="0"/>
                <w:numId w:val="4"/>
              </w:numPr>
              <w:bidi/>
              <w:rPr>
                <w:rFonts w:ascii="Algerian" w:hAnsi="Algerian"/>
                <w:b/>
                <w:bCs/>
              </w:rPr>
            </w:pPr>
            <w:r>
              <w:rPr>
                <w:rFonts w:ascii="Algerian" w:hAnsi="Algerian" w:hint="cs"/>
                <w:b/>
                <w:bCs/>
                <w:rtl/>
              </w:rPr>
              <w:t>حسن عابدي</w:t>
            </w:r>
          </w:p>
        </w:tc>
        <w:tc>
          <w:tcPr>
            <w:tcW w:w="2551" w:type="dxa"/>
          </w:tcPr>
          <w:p w:rsidR="00E34C23" w:rsidRPr="006307B7" w:rsidRDefault="00E34C23"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E34C23" w:rsidRPr="006307B7" w:rsidRDefault="00E34C23" w:rsidP="00F9124D">
            <w:pPr>
              <w:bidi/>
              <w:ind w:left="720"/>
              <w:rPr>
                <w:rFonts w:ascii="Algerian" w:hAnsi="Algerian"/>
                <w:b/>
                <w:bCs/>
              </w:rPr>
            </w:pPr>
          </w:p>
        </w:tc>
      </w:tr>
      <w:tr w:rsidR="00E34C23" w:rsidRPr="006307B7" w:rsidTr="00F9124D">
        <w:tc>
          <w:tcPr>
            <w:tcW w:w="2127" w:type="dxa"/>
          </w:tcPr>
          <w:p w:rsidR="00E34C23" w:rsidRDefault="00E34C23"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E34C23" w:rsidRDefault="00E34C23"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E34C23" w:rsidRPr="006307B7" w:rsidRDefault="00E34C23" w:rsidP="00F9124D">
            <w:pPr>
              <w:bidi/>
              <w:ind w:left="720"/>
              <w:rPr>
                <w:rFonts w:ascii="Algerian" w:hAnsi="Algerian"/>
                <w:b/>
                <w:bCs/>
              </w:rPr>
            </w:pPr>
          </w:p>
        </w:tc>
      </w:tr>
    </w:tbl>
    <w:p w:rsidR="00E34C23" w:rsidRDefault="00E34C23" w:rsidP="00E34C23">
      <w:pPr>
        <w:bidi/>
        <w:ind w:left="720" w:right="567"/>
        <w:rPr>
          <w:b/>
          <w:bCs/>
          <w:sz w:val="28"/>
          <w:szCs w:val="28"/>
        </w:rPr>
      </w:pPr>
    </w:p>
    <w:p w:rsidR="00E34C23" w:rsidRPr="00CE72D3" w:rsidRDefault="00E34C23" w:rsidP="00E34C23">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E34C23" w:rsidRPr="002E4BF5" w:rsidTr="00F9124D">
        <w:tc>
          <w:tcPr>
            <w:tcW w:w="2127" w:type="dxa"/>
          </w:tcPr>
          <w:p w:rsidR="00E34C23" w:rsidRPr="002E4BF5" w:rsidRDefault="00E34C2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E34C23" w:rsidRPr="002E4BF5" w:rsidRDefault="00E34C23"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E34C23" w:rsidRPr="00E86C00" w:rsidRDefault="00E34C23"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E34C23" w:rsidRPr="002E4BF5" w:rsidRDefault="00E34C23"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E34C23" w:rsidRPr="006307B7" w:rsidTr="00F9124D">
        <w:tc>
          <w:tcPr>
            <w:tcW w:w="2127" w:type="dxa"/>
          </w:tcPr>
          <w:p w:rsidR="00E34C23" w:rsidRPr="006307B7" w:rsidRDefault="00E34C23"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E34C23" w:rsidRPr="006307B7" w:rsidRDefault="00E34C23"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E34C23" w:rsidRPr="006307B7" w:rsidRDefault="00E34C23" w:rsidP="00F9124D">
            <w:pPr>
              <w:numPr>
                <w:ilvl w:val="0"/>
                <w:numId w:val="4"/>
              </w:numPr>
              <w:bidi/>
              <w:rPr>
                <w:rFonts w:ascii="Algerian" w:hAnsi="Algerian"/>
                <w:b/>
                <w:bCs/>
              </w:rPr>
            </w:pPr>
            <w:r>
              <w:rPr>
                <w:rFonts w:ascii="Algerian" w:hAnsi="Algerian" w:hint="cs"/>
                <w:b/>
                <w:bCs/>
                <w:rtl/>
              </w:rPr>
              <w:t>زهرة بير تيك</w:t>
            </w:r>
          </w:p>
        </w:tc>
      </w:tr>
      <w:tr w:rsidR="00E34C23" w:rsidRPr="006307B7" w:rsidTr="00F9124D">
        <w:tc>
          <w:tcPr>
            <w:tcW w:w="2127" w:type="dxa"/>
          </w:tcPr>
          <w:p w:rsidR="00E34C23" w:rsidRPr="006307B7" w:rsidRDefault="00E34C23"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E34C23" w:rsidRPr="006307B7" w:rsidRDefault="00E34C23"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E34C23" w:rsidRPr="006307B7" w:rsidRDefault="00E34C23" w:rsidP="00F9124D">
            <w:pPr>
              <w:numPr>
                <w:ilvl w:val="0"/>
                <w:numId w:val="4"/>
              </w:numPr>
              <w:bidi/>
              <w:rPr>
                <w:rFonts w:ascii="Algerian" w:hAnsi="Algerian"/>
                <w:b/>
                <w:bCs/>
              </w:rPr>
            </w:pPr>
            <w:r>
              <w:rPr>
                <w:rFonts w:ascii="Algerian" w:hAnsi="Algerian" w:hint="cs"/>
                <w:b/>
                <w:bCs/>
                <w:rtl/>
              </w:rPr>
              <w:t>سعيد كاملي</w:t>
            </w:r>
          </w:p>
        </w:tc>
      </w:tr>
      <w:tr w:rsidR="00E34C23" w:rsidRPr="006307B7" w:rsidTr="00F9124D">
        <w:tc>
          <w:tcPr>
            <w:tcW w:w="2127" w:type="dxa"/>
          </w:tcPr>
          <w:p w:rsidR="00E34C23" w:rsidRPr="006307B7" w:rsidRDefault="00E34C23" w:rsidP="00F9124D">
            <w:pPr>
              <w:numPr>
                <w:ilvl w:val="0"/>
                <w:numId w:val="4"/>
              </w:numPr>
              <w:bidi/>
              <w:rPr>
                <w:rFonts w:ascii="Algerian" w:hAnsi="Algerian"/>
                <w:b/>
                <w:bCs/>
              </w:rPr>
            </w:pPr>
            <w:r>
              <w:rPr>
                <w:rFonts w:ascii="Algerian" w:hAnsi="Algerian" w:hint="cs"/>
                <w:b/>
                <w:bCs/>
                <w:rtl/>
              </w:rPr>
              <w:t>حسن عابدي</w:t>
            </w:r>
          </w:p>
        </w:tc>
        <w:tc>
          <w:tcPr>
            <w:tcW w:w="2551" w:type="dxa"/>
          </w:tcPr>
          <w:p w:rsidR="00E34C23" w:rsidRPr="006307B7" w:rsidRDefault="00E34C23"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E34C23" w:rsidRPr="006307B7" w:rsidRDefault="00E34C23" w:rsidP="00F9124D">
            <w:pPr>
              <w:bidi/>
              <w:ind w:left="720"/>
              <w:rPr>
                <w:rFonts w:ascii="Algerian" w:hAnsi="Algerian"/>
                <w:b/>
                <w:bCs/>
              </w:rPr>
            </w:pPr>
          </w:p>
        </w:tc>
      </w:tr>
      <w:tr w:rsidR="00E34C23" w:rsidRPr="006307B7" w:rsidTr="00F9124D">
        <w:tc>
          <w:tcPr>
            <w:tcW w:w="2127" w:type="dxa"/>
          </w:tcPr>
          <w:p w:rsidR="00E34C23" w:rsidRDefault="00E34C23"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E34C23" w:rsidRDefault="00E34C23"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E34C23" w:rsidRPr="006307B7" w:rsidRDefault="00E34C23"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E34C23" w:rsidRPr="006307B7" w:rsidRDefault="00E34C23" w:rsidP="00F9124D">
            <w:pPr>
              <w:bidi/>
              <w:ind w:left="720"/>
              <w:rPr>
                <w:rFonts w:ascii="Algerian" w:hAnsi="Algerian"/>
                <w:b/>
                <w:bCs/>
              </w:rPr>
            </w:pPr>
          </w:p>
        </w:tc>
      </w:tr>
    </w:tbl>
    <w:p w:rsidR="00DF2770" w:rsidRDefault="00DF2770" w:rsidP="00DF2770">
      <w:pPr>
        <w:overflowPunct w:val="0"/>
        <w:autoSpaceDE w:val="0"/>
        <w:autoSpaceDN w:val="0"/>
        <w:bidi/>
        <w:adjustRightInd w:val="0"/>
        <w:ind w:right="567"/>
        <w:jc w:val="both"/>
        <w:rPr>
          <w:b/>
          <w:bCs/>
          <w:sz w:val="28"/>
          <w:szCs w:val="28"/>
          <w:rtl/>
        </w:rPr>
      </w:pPr>
    </w:p>
    <w:p w:rsidR="00287775" w:rsidRPr="009E1D90" w:rsidRDefault="00202946" w:rsidP="009E1D90">
      <w:pPr>
        <w:pStyle w:val="Paragraphedeliste"/>
        <w:overflowPunct w:val="0"/>
        <w:autoSpaceDE w:val="0"/>
        <w:autoSpaceDN w:val="0"/>
        <w:bidi/>
        <w:adjustRightInd w:val="0"/>
        <w:ind w:left="785" w:right="567"/>
        <w:jc w:val="center"/>
        <w:rPr>
          <w:b/>
          <w:bCs/>
          <w:sz w:val="28"/>
          <w:szCs w:val="28"/>
          <w:u w:val="single"/>
          <w:rtl/>
        </w:rPr>
      </w:pPr>
      <w:r w:rsidRPr="002324DB">
        <w:rPr>
          <w:rFonts w:hint="cs"/>
          <w:b/>
          <w:bCs/>
          <w:sz w:val="28"/>
          <w:szCs w:val="28"/>
          <w:u w:val="single"/>
          <w:rtl/>
        </w:rPr>
        <w:lastRenderedPageBreak/>
        <w:t xml:space="preserve">التصويت </w:t>
      </w:r>
      <w:r w:rsidR="005B63C6">
        <w:rPr>
          <w:rFonts w:hint="cs"/>
          <w:b/>
          <w:bCs/>
          <w:sz w:val="28"/>
          <w:szCs w:val="28"/>
          <w:u w:val="single"/>
          <w:rtl/>
        </w:rPr>
        <w:t>على</w:t>
      </w:r>
      <w:r w:rsidRPr="002324DB">
        <w:rPr>
          <w:rFonts w:hint="cs"/>
          <w:b/>
          <w:bCs/>
          <w:sz w:val="28"/>
          <w:szCs w:val="28"/>
          <w:u w:val="single"/>
          <w:rtl/>
        </w:rPr>
        <w:t xml:space="preserve"> </w:t>
      </w:r>
      <w:r w:rsidR="005B63C6">
        <w:rPr>
          <w:rFonts w:hint="cs"/>
          <w:b/>
          <w:bCs/>
          <w:sz w:val="28"/>
          <w:szCs w:val="28"/>
          <w:u w:val="single"/>
          <w:rtl/>
        </w:rPr>
        <w:t>مشروع ميزانية جماعة بنسليمان برسم السنة المالية 2024 .</w:t>
      </w:r>
    </w:p>
    <w:p w:rsidR="00734F49" w:rsidRPr="00CE72D3" w:rsidRDefault="00734F49" w:rsidP="00734F49">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734F49" w:rsidRPr="002E4BF5" w:rsidTr="00F9124D">
        <w:tc>
          <w:tcPr>
            <w:tcW w:w="2127" w:type="dxa"/>
          </w:tcPr>
          <w:p w:rsidR="00734F49" w:rsidRPr="002E4BF5"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34F49" w:rsidRPr="002E4BF5" w:rsidRDefault="00734F4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734F49" w:rsidRPr="00E86C00"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734F49" w:rsidRPr="002E4BF5" w:rsidRDefault="00734F4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734F49" w:rsidRPr="006307B7" w:rsidTr="00F9124D">
        <w:tc>
          <w:tcPr>
            <w:tcW w:w="2127" w:type="dxa"/>
          </w:tcPr>
          <w:p w:rsidR="00734F49" w:rsidRPr="006307B7" w:rsidRDefault="00734F4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زهرة بير تيك</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سعيد كاملي</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734F49" w:rsidRPr="006307B7" w:rsidRDefault="00734F49" w:rsidP="00F9124D">
            <w:pPr>
              <w:bidi/>
              <w:ind w:left="720"/>
              <w:rPr>
                <w:rFonts w:ascii="Algerian" w:hAnsi="Algerian"/>
                <w:b/>
                <w:bCs/>
              </w:rPr>
            </w:pPr>
          </w:p>
        </w:tc>
      </w:tr>
      <w:tr w:rsidR="00734F49" w:rsidRPr="006307B7" w:rsidTr="00F9124D">
        <w:tc>
          <w:tcPr>
            <w:tcW w:w="2127" w:type="dxa"/>
          </w:tcPr>
          <w:p w:rsidR="00734F49" w:rsidRDefault="00734F4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734F49" w:rsidRDefault="00734F4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734F49" w:rsidRPr="006307B7" w:rsidRDefault="00734F49" w:rsidP="00F9124D">
            <w:pPr>
              <w:bidi/>
              <w:ind w:left="720"/>
              <w:rPr>
                <w:rFonts w:ascii="Algerian" w:hAnsi="Algerian"/>
                <w:b/>
                <w:bCs/>
              </w:rPr>
            </w:pPr>
          </w:p>
        </w:tc>
      </w:tr>
    </w:tbl>
    <w:p w:rsidR="00734F49" w:rsidRDefault="00734F49" w:rsidP="00734F49">
      <w:pPr>
        <w:bidi/>
        <w:ind w:left="720" w:right="567"/>
        <w:rPr>
          <w:b/>
          <w:bCs/>
          <w:sz w:val="28"/>
          <w:szCs w:val="28"/>
        </w:rPr>
      </w:pPr>
    </w:p>
    <w:p w:rsidR="00734F49" w:rsidRPr="00CE72D3" w:rsidRDefault="00734F49" w:rsidP="00734F49">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734F49" w:rsidRPr="002E4BF5" w:rsidTr="00F9124D">
        <w:tc>
          <w:tcPr>
            <w:tcW w:w="2127" w:type="dxa"/>
          </w:tcPr>
          <w:p w:rsidR="00734F49" w:rsidRPr="002E4BF5"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34F49" w:rsidRPr="002E4BF5" w:rsidRDefault="00734F4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734F49" w:rsidRPr="00E86C00"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734F49" w:rsidRPr="002E4BF5" w:rsidRDefault="00734F4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734F49" w:rsidRPr="006307B7" w:rsidTr="00F9124D">
        <w:tc>
          <w:tcPr>
            <w:tcW w:w="2127" w:type="dxa"/>
          </w:tcPr>
          <w:p w:rsidR="00734F49" w:rsidRPr="006307B7" w:rsidRDefault="00734F4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زهرة بير تيك</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سعيد كاملي</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734F49" w:rsidRPr="006307B7" w:rsidRDefault="00734F49" w:rsidP="00F9124D">
            <w:pPr>
              <w:bidi/>
              <w:ind w:left="720"/>
              <w:rPr>
                <w:rFonts w:ascii="Algerian" w:hAnsi="Algerian"/>
                <w:b/>
                <w:bCs/>
              </w:rPr>
            </w:pPr>
          </w:p>
        </w:tc>
      </w:tr>
      <w:tr w:rsidR="00734F49" w:rsidRPr="006307B7" w:rsidTr="00F9124D">
        <w:tc>
          <w:tcPr>
            <w:tcW w:w="2127" w:type="dxa"/>
          </w:tcPr>
          <w:p w:rsidR="00734F49" w:rsidRDefault="00734F4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734F49" w:rsidRDefault="00734F4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734F49" w:rsidRPr="006307B7" w:rsidRDefault="00734F49" w:rsidP="00F9124D">
            <w:pPr>
              <w:bidi/>
              <w:ind w:left="720"/>
              <w:rPr>
                <w:rFonts w:ascii="Algerian" w:hAnsi="Algerian"/>
                <w:b/>
                <w:bCs/>
              </w:rPr>
            </w:pPr>
          </w:p>
        </w:tc>
      </w:tr>
    </w:tbl>
    <w:p w:rsidR="00734F49" w:rsidRDefault="00734F49" w:rsidP="009E1D90">
      <w:pPr>
        <w:bidi/>
        <w:spacing w:before="240"/>
        <w:ind w:right="567"/>
        <w:rPr>
          <w:b/>
          <w:bCs/>
          <w:sz w:val="28"/>
          <w:szCs w:val="28"/>
          <w:rtl/>
        </w:rPr>
      </w:pPr>
      <w:r w:rsidRPr="00BB57B3">
        <w:rPr>
          <w:b/>
          <w:bCs/>
          <w:sz w:val="28"/>
          <w:szCs w:val="28"/>
          <w:rtl/>
        </w:rPr>
        <w:t xml:space="preserve">صادق المجلس الجماعي لبنسليمان في إطار </w:t>
      </w:r>
      <w:r w:rsidRPr="00BB57B3">
        <w:rPr>
          <w:rFonts w:hint="cs"/>
          <w:b/>
          <w:bCs/>
          <w:sz w:val="28"/>
          <w:szCs w:val="28"/>
          <w:rtl/>
        </w:rPr>
        <w:t xml:space="preserve">دورته العادية لشهر أكتوبر </w:t>
      </w:r>
      <w:r>
        <w:rPr>
          <w:rFonts w:hint="cs"/>
          <w:b/>
          <w:bCs/>
          <w:sz w:val="28"/>
          <w:szCs w:val="28"/>
          <w:rtl/>
        </w:rPr>
        <w:t>2023</w:t>
      </w:r>
      <w:r w:rsidRPr="00BB57B3">
        <w:rPr>
          <w:rFonts w:hint="cs"/>
          <w:b/>
          <w:bCs/>
          <w:sz w:val="28"/>
          <w:szCs w:val="28"/>
          <w:rtl/>
        </w:rPr>
        <w:t xml:space="preserve">، خلال الجلسة  العلنية   الثانية  بإجماع أعضائه الحاضرين على </w:t>
      </w:r>
      <w:r>
        <w:rPr>
          <w:rFonts w:hint="cs"/>
          <w:b/>
          <w:bCs/>
          <w:sz w:val="28"/>
          <w:szCs w:val="28"/>
          <w:rtl/>
        </w:rPr>
        <w:t>مشروع ميزانية سنة 2023</w:t>
      </w:r>
      <w:r w:rsidR="009E1D90">
        <w:rPr>
          <w:rFonts w:hint="cs"/>
          <w:b/>
          <w:bCs/>
          <w:sz w:val="28"/>
          <w:szCs w:val="28"/>
          <w:rtl/>
        </w:rPr>
        <w:t xml:space="preserve">  والذي هو على الشكل التالي :</w:t>
      </w:r>
    </w:p>
    <w:p w:rsidR="009E1D90" w:rsidRPr="009E1D90" w:rsidRDefault="009E1D90" w:rsidP="009E1D90">
      <w:pPr>
        <w:bidi/>
        <w:spacing w:before="240"/>
        <w:ind w:left="360" w:right="567"/>
        <w:rPr>
          <w:b/>
          <w:bCs/>
          <w:sz w:val="28"/>
          <w:szCs w:val="28"/>
          <w:u w:val="single"/>
          <w:rtl/>
        </w:rPr>
      </w:pPr>
      <w:r w:rsidRPr="009E1D90">
        <w:rPr>
          <w:rFonts w:hint="cs"/>
          <w:b/>
          <w:bCs/>
          <w:sz w:val="28"/>
          <w:szCs w:val="28"/>
          <w:u w:val="single"/>
          <w:rtl/>
        </w:rPr>
        <w:t xml:space="preserve">المداخيل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 xml:space="preserve">الباب الاول        :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الباب الثاني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 xml:space="preserve">الباب الثالث       :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الباب الرابع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 xml:space="preserve">الباب الخامس    : </w:t>
      </w:r>
    </w:p>
    <w:p w:rsidR="009E1D90" w:rsidRDefault="009E1D90" w:rsidP="009E1D90">
      <w:pPr>
        <w:bidi/>
        <w:spacing w:before="240"/>
        <w:ind w:left="360" w:right="567"/>
        <w:rPr>
          <w:b/>
          <w:bCs/>
          <w:sz w:val="28"/>
          <w:szCs w:val="28"/>
          <w:rtl/>
        </w:rPr>
      </w:pPr>
      <w:r>
        <w:rPr>
          <w:rFonts w:hint="cs"/>
          <w:b/>
          <w:bCs/>
          <w:sz w:val="28"/>
          <w:szCs w:val="28"/>
          <w:rtl/>
        </w:rPr>
        <w:t>المجموع العام للمداخيل</w:t>
      </w:r>
    </w:p>
    <w:p w:rsidR="009E1D90" w:rsidRPr="009E1D90" w:rsidRDefault="009E1D90" w:rsidP="009E1D90">
      <w:pPr>
        <w:bidi/>
        <w:spacing w:before="240"/>
        <w:ind w:left="360" w:right="567"/>
        <w:rPr>
          <w:b/>
          <w:bCs/>
          <w:sz w:val="28"/>
          <w:szCs w:val="28"/>
          <w:u w:val="single"/>
          <w:rtl/>
        </w:rPr>
      </w:pPr>
      <w:r w:rsidRPr="009E1D90">
        <w:rPr>
          <w:rFonts w:hint="cs"/>
          <w:b/>
          <w:bCs/>
          <w:sz w:val="28"/>
          <w:szCs w:val="28"/>
          <w:u w:val="single"/>
          <w:rtl/>
        </w:rPr>
        <w:t xml:space="preserve">المصاريف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الباب الاول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الباب الثاني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الباب الثالث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 xml:space="preserve">الباب الرابع      : </w:t>
      </w:r>
    </w:p>
    <w:p w:rsidR="009E1D90" w:rsidRDefault="009E1D90" w:rsidP="009E1D90">
      <w:pPr>
        <w:pStyle w:val="Paragraphedeliste"/>
        <w:numPr>
          <w:ilvl w:val="0"/>
          <w:numId w:val="4"/>
        </w:numPr>
        <w:bidi/>
        <w:spacing w:before="240"/>
        <w:ind w:right="567"/>
        <w:rPr>
          <w:b/>
          <w:bCs/>
          <w:sz w:val="28"/>
          <w:szCs w:val="28"/>
        </w:rPr>
      </w:pPr>
      <w:r>
        <w:rPr>
          <w:rFonts w:hint="cs"/>
          <w:b/>
          <w:bCs/>
          <w:sz w:val="28"/>
          <w:szCs w:val="28"/>
          <w:rtl/>
        </w:rPr>
        <w:t>الباب الخامس   :</w:t>
      </w:r>
    </w:p>
    <w:p w:rsidR="009E1D90" w:rsidRPr="009E1D90" w:rsidRDefault="009E1D90" w:rsidP="009E1D90">
      <w:pPr>
        <w:bidi/>
        <w:spacing w:before="240"/>
        <w:ind w:left="360" w:right="567"/>
        <w:rPr>
          <w:b/>
          <w:bCs/>
          <w:sz w:val="28"/>
          <w:szCs w:val="28"/>
          <w:rtl/>
        </w:rPr>
      </w:pPr>
      <w:r>
        <w:rPr>
          <w:rFonts w:hint="cs"/>
          <w:b/>
          <w:bCs/>
          <w:sz w:val="28"/>
          <w:szCs w:val="28"/>
          <w:rtl/>
        </w:rPr>
        <w:lastRenderedPageBreak/>
        <w:t>المجموع العام للمصاريف .</w:t>
      </w: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6A0615" w:rsidRDefault="006A0615" w:rsidP="006A0615">
      <w:pPr>
        <w:overflowPunct w:val="0"/>
        <w:autoSpaceDE w:val="0"/>
        <w:autoSpaceDN w:val="0"/>
        <w:bidi/>
        <w:adjustRightInd w:val="0"/>
        <w:ind w:right="567"/>
        <w:jc w:val="both"/>
        <w:rPr>
          <w:b/>
          <w:bCs/>
          <w:sz w:val="28"/>
          <w:szCs w:val="28"/>
          <w:rtl/>
        </w:rPr>
      </w:pPr>
    </w:p>
    <w:p w:rsidR="006A0615" w:rsidRDefault="006A0615" w:rsidP="006A0615">
      <w:pPr>
        <w:overflowPunct w:val="0"/>
        <w:autoSpaceDE w:val="0"/>
        <w:autoSpaceDN w:val="0"/>
        <w:bidi/>
        <w:adjustRightInd w:val="0"/>
        <w:ind w:right="567"/>
        <w:jc w:val="both"/>
        <w:rPr>
          <w:b/>
          <w:bCs/>
          <w:sz w:val="28"/>
          <w:szCs w:val="28"/>
          <w:rtl/>
        </w:rPr>
      </w:pPr>
    </w:p>
    <w:p w:rsidR="00287775" w:rsidRDefault="00287775" w:rsidP="00287775">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287775" w:rsidRPr="005342CD" w:rsidRDefault="00287775" w:rsidP="00287775">
      <w:pPr>
        <w:overflowPunct w:val="0"/>
        <w:autoSpaceDE w:val="0"/>
        <w:autoSpaceDN w:val="0"/>
        <w:bidi/>
        <w:adjustRightInd w:val="0"/>
        <w:ind w:right="567"/>
        <w:jc w:val="both"/>
        <w:rPr>
          <w:b/>
          <w:bCs/>
          <w:sz w:val="28"/>
          <w:szCs w:val="28"/>
          <w:rtl/>
        </w:rPr>
      </w:pPr>
    </w:p>
    <w:p w:rsidR="007B4ACF" w:rsidRDefault="007B4ACF" w:rsidP="007B4ACF">
      <w:pPr>
        <w:overflowPunct w:val="0"/>
        <w:autoSpaceDE w:val="0"/>
        <w:autoSpaceDN w:val="0"/>
        <w:bidi/>
        <w:adjustRightInd w:val="0"/>
        <w:ind w:right="567"/>
        <w:jc w:val="both"/>
        <w:rPr>
          <w:rFonts w:ascii="Simplified Arabic" w:hAnsi="Simplified Arabic"/>
          <w:b/>
          <w:bCs/>
          <w:sz w:val="28"/>
          <w:szCs w:val="28"/>
          <w:rtl/>
          <w:lang w:bidi="ar-MA"/>
        </w:rPr>
      </w:pPr>
      <w:r w:rsidRPr="005342CD">
        <w:rPr>
          <w:rFonts w:cs="Andalus" w:hint="cs"/>
          <w:b/>
          <w:bCs/>
          <w:sz w:val="28"/>
          <w:szCs w:val="28"/>
          <w:u w:val="single"/>
          <w:rtl/>
        </w:rPr>
        <w:t>النقطة الثامنة:</w:t>
      </w:r>
      <w:r w:rsidRPr="005342CD">
        <w:rPr>
          <w:rFonts w:hint="cs"/>
          <w:b/>
          <w:bCs/>
          <w:sz w:val="28"/>
          <w:szCs w:val="28"/>
          <w:rtl/>
        </w:rPr>
        <w:t xml:space="preserve"> </w:t>
      </w:r>
      <w:r w:rsidRPr="005342CD">
        <w:rPr>
          <w:rFonts w:ascii="Simplified Arabic" w:hAnsi="Simplified Arabic" w:hint="cs"/>
          <w:b/>
          <w:bCs/>
          <w:sz w:val="28"/>
          <w:szCs w:val="28"/>
          <w:rtl/>
          <w:lang w:bidi="ar-MA"/>
        </w:rPr>
        <w:t>الدراسة والمصادقة على مشروع برنامج انفتاح جماعة بنسليمان.</w:t>
      </w:r>
    </w:p>
    <w:p w:rsidR="00734F49" w:rsidRDefault="00734F49" w:rsidP="00734F49">
      <w:pPr>
        <w:overflowPunct w:val="0"/>
        <w:autoSpaceDE w:val="0"/>
        <w:autoSpaceDN w:val="0"/>
        <w:bidi/>
        <w:adjustRightInd w:val="0"/>
        <w:ind w:right="567"/>
        <w:jc w:val="both"/>
        <w:rPr>
          <w:rFonts w:ascii="Simplified Arabic" w:hAnsi="Simplified Arabic"/>
          <w:b/>
          <w:bCs/>
          <w:sz w:val="28"/>
          <w:szCs w:val="28"/>
          <w:rtl/>
          <w:lang w:bidi="ar-MA"/>
        </w:rPr>
      </w:pPr>
    </w:p>
    <w:p w:rsidR="00734F49" w:rsidRPr="00CE72D3" w:rsidRDefault="00734F49" w:rsidP="00734F49">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734F49" w:rsidRPr="002E4BF5" w:rsidTr="00F9124D">
        <w:tc>
          <w:tcPr>
            <w:tcW w:w="2127" w:type="dxa"/>
          </w:tcPr>
          <w:p w:rsidR="00734F49" w:rsidRPr="002E4BF5"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34F49" w:rsidRPr="002E4BF5" w:rsidRDefault="00734F4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734F49" w:rsidRPr="00E86C00"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734F49" w:rsidRPr="002E4BF5" w:rsidRDefault="00734F4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734F49" w:rsidRPr="006307B7" w:rsidTr="00F9124D">
        <w:tc>
          <w:tcPr>
            <w:tcW w:w="2127" w:type="dxa"/>
          </w:tcPr>
          <w:p w:rsidR="00734F49" w:rsidRPr="006307B7" w:rsidRDefault="00734F4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زهرة بير تيك</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سعيد كاملي</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734F49" w:rsidRPr="006307B7" w:rsidRDefault="00734F49" w:rsidP="00F9124D">
            <w:pPr>
              <w:bidi/>
              <w:ind w:left="720"/>
              <w:rPr>
                <w:rFonts w:ascii="Algerian" w:hAnsi="Algerian"/>
                <w:b/>
                <w:bCs/>
              </w:rPr>
            </w:pPr>
          </w:p>
        </w:tc>
      </w:tr>
      <w:tr w:rsidR="00734F49" w:rsidRPr="006307B7" w:rsidTr="00F9124D">
        <w:tc>
          <w:tcPr>
            <w:tcW w:w="2127" w:type="dxa"/>
          </w:tcPr>
          <w:p w:rsidR="00734F49" w:rsidRDefault="00734F4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734F49" w:rsidRDefault="00734F4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734F49" w:rsidRPr="006307B7" w:rsidRDefault="00734F49" w:rsidP="00F9124D">
            <w:pPr>
              <w:bidi/>
              <w:ind w:left="720"/>
              <w:rPr>
                <w:rFonts w:ascii="Algerian" w:hAnsi="Algerian"/>
                <w:b/>
                <w:bCs/>
              </w:rPr>
            </w:pPr>
          </w:p>
        </w:tc>
      </w:tr>
    </w:tbl>
    <w:p w:rsidR="00734F49" w:rsidRDefault="00734F49" w:rsidP="00734F49">
      <w:pPr>
        <w:bidi/>
        <w:ind w:left="720" w:right="567"/>
        <w:rPr>
          <w:b/>
          <w:bCs/>
          <w:sz w:val="28"/>
          <w:szCs w:val="28"/>
        </w:rPr>
      </w:pPr>
    </w:p>
    <w:p w:rsidR="00734F49" w:rsidRPr="00CE72D3" w:rsidRDefault="00734F49" w:rsidP="00734F49">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734F49" w:rsidRPr="002E4BF5" w:rsidTr="00F9124D">
        <w:tc>
          <w:tcPr>
            <w:tcW w:w="2127" w:type="dxa"/>
          </w:tcPr>
          <w:p w:rsidR="00734F49" w:rsidRPr="002E4BF5"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34F49" w:rsidRPr="002E4BF5" w:rsidRDefault="00734F4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734F49" w:rsidRPr="00E86C00"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734F49" w:rsidRPr="002E4BF5" w:rsidRDefault="00734F4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734F49" w:rsidRPr="006307B7" w:rsidTr="00F9124D">
        <w:tc>
          <w:tcPr>
            <w:tcW w:w="2127" w:type="dxa"/>
          </w:tcPr>
          <w:p w:rsidR="00734F49" w:rsidRPr="006307B7" w:rsidRDefault="00734F4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زهرة بير تيك</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سعيد كاملي</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734F49" w:rsidRPr="006307B7" w:rsidRDefault="00734F49" w:rsidP="00F9124D">
            <w:pPr>
              <w:bidi/>
              <w:ind w:left="720"/>
              <w:rPr>
                <w:rFonts w:ascii="Algerian" w:hAnsi="Algerian"/>
                <w:b/>
                <w:bCs/>
              </w:rPr>
            </w:pPr>
          </w:p>
        </w:tc>
      </w:tr>
      <w:tr w:rsidR="00734F49" w:rsidRPr="006307B7" w:rsidTr="00F9124D">
        <w:tc>
          <w:tcPr>
            <w:tcW w:w="2127" w:type="dxa"/>
          </w:tcPr>
          <w:p w:rsidR="00734F49" w:rsidRDefault="00734F4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734F49" w:rsidRDefault="00734F4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734F49" w:rsidRPr="006307B7" w:rsidRDefault="00734F49" w:rsidP="00F9124D">
            <w:pPr>
              <w:bidi/>
              <w:ind w:left="720"/>
              <w:rPr>
                <w:rFonts w:ascii="Algerian" w:hAnsi="Algerian"/>
                <w:b/>
                <w:bCs/>
              </w:rPr>
            </w:pPr>
          </w:p>
        </w:tc>
      </w:tr>
    </w:tbl>
    <w:p w:rsidR="00734F49" w:rsidRDefault="00734F49" w:rsidP="00734F49">
      <w:pPr>
        <w:overflowPunct w:val="0"/>
        <w:autoSpaceDE w:val="0"/>
        <w:autoSpaceDN w:val="0"/>
        <w:bidi/>
        <w:adjustRightInd w:val="0"/>
        <w:ind w:right="567"/>
        <w:jc w:val="both"/>
        <w:rPr>
          <w:b/>
          <w:bCs/>
          <w:sz w:val="28"/>
          <w:szCs w:val="28"/>
          <w:rtl/>
        </w:rPr>
      </w:pPr>
    </w:p>
    <w:p w:rsidR="00734F49" w:rsidRPr="00BB57B3" w:rsidRDefault="00734F49" w:rsidP="00734F49">
      <w:pPr>
        <w:bidi/>
        <w:spacing w:before="240"/>
        <w:ind w:left="360" w:right="567"/>
        <w:rPr>
          <w:b/>
          <w:bCs/>
          <w:sz w:val="28"/>
          <w:szCs w:val="28"/>
          <w:rtl/>
        </w:rPr>
      </w:pPr>
      <w:r w:rsidRPr="00BB57B3">
        <w:rPr>
          <w:b/>
          <w:bCs/>
          <w:sz w:val="28"/>
          <w:szCs w:val="28"/>
          <w:rtl/>
        </w:rPr>
        <w:t xml:space="preserve">صادق المجلس الجماعي لبنسليمان في إطار </w:t>
      </w:r>
      <w:r w:rsidRPr="00BB57B3">
        <w:rPr>
          <w:rFonts w:hint="cs"/>
          <w:b/>
          <w:bCs/>
          <w:sz w:val="28"/>
          <w:szCs w:val="28"/>
          <w:rtl/>
        </w:rPr>
        <w:t xml:space="preserve">دورته العادية لشهر أكتوبر </w:t>
      </w:r>
      <w:r>
        <w:rPr>
          <w:rFonts w:hint="cs"/>
          <w:b/>
          <w:bCs/>
          <w:sz w:val="28"/>
          <w:szCs w:val="28"/>
          <w:rtl/>
        </w:rPr>
        <w:t>2023</w:t>
      </w:r>
      <w:r w:rsidRPr="00BB57B3">
        <w:rPr>
          <w:rFonts w:hint="cs"/>
          <w:b/>
          <w:bCs/>
          <w:sz w:val="28"/>
          <w:szCs w:val="28"/>
          <w:rtl/>
        </w:rPr>
        <w:t xml:space="preserve">، خلال الجلسة  العلنية   الثانية  بإجماع أعضائه الحاضرين على </w:t>
      </w:r>
      <w:r>
        <w:rPr>
          <w:rFonts w:hint="cs"/>
          <w:b/>
          <w:bCs/>
          <w:sz w:val="28"/>
          <w:szCs w:val="28"/>
          <w:rtl/>
        </w:rPr>
        <w:t>مشروع ميزانية سنة 2023.</w:t>
      </w:r>
    </w:p>
    <w:p w:rsidR="00734F49" w:rsidRDefault="00734F49" w:rsidP="00734F49">
      <w:pPr>
        <w:overflowPunct w:val="0"/>
        <w:autoSpaceDE w:val="0"/>
        <w:autoSpaceDN w:val="0"/>
        <w:bidi/>
        <w:adjustRightInd w:val="0"/>
        <w:ind w:right="567"/>
        <w:jc w:val="both"/>
        <w:rPr>
          <w:rFonts w:ascii="Simplified Arabic" w:hAnsi="Simplified Arabic"/>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Default="00734F49" w:rsidP="00734F49">
      <w:pPr>
        <w:overflowPunct w:val="0"/>
        <w:autoSpaceDE w:val="0"/>
        <w:autoSpaceDN w:val="0"/>
        <w:bidi/>
        <w:adjustRightInd w:val="0"/>
        <w:ind w:right="567"/>
        <w:jc w:val="both"/>
        <w:rPr>
          <w:b/>
          <w:bCs/>
          <w:sz w:val="28"/>
          <w:szCs w:val="28"/>
          <w:rtl/>
        </w:rPr>
      </w:pPr>
    </w:p>
    <w:p w:rsidR="00734F49" w:rsidRPr="005342CD" w:rsidRDefault="00734F49" w:rsidP="00734F49">
      <w:pPr>
        <w:overflowPunct w:val="0"/>
        <w:autoSpaceDE w:val="0"/>
        <w:autoSpaceDN w:val="0"/>
        <w:bidi/>
        <w:adjustRightInd w:val="0"/>
        <w:ind w:right="567"/>
        <w:jc w:val="both"/>
        <w:rPr>
          <w:b/>
          <w:bCs/>
          <w:sz w:val="28"/>
          <w:szCs w:val="28"/>
          <w:rtl/>
        </w:rPr>
      </w:pPr>
    </w:p>
    <w:p w:rsidR="007B4ACF" w:rsidRPr="005342CD" w:rsidRDefault="007B4ACF" w:rsidP="007B4ACF">
      <w:pPr>
        <w:bidi/>
        <w:ind w:right="567"/>
        <w:jc w:val="both"/>
        <w:rPr>
          <w:b/>
          <w:bCs/>
          <w:sz w:val="28"/>
          <w:szCs w:val="28"/>
          <w:rtl/>
          <w:lang w:bidi="ar-MA"/>
        </w:rPr>
      </w:pPr>
      <w:r w:rsidRPr="005342CD">
        <w:rPr>
          <w:rFonts w:cs="Andalus" w:hint="cs"/>
          <w:b/>
          <w:bCs/>
          <w:sz w:val="28"/>
          <w:szCs w:val="28"/>
          <w:u w:val="single"/>
          <w:rtl/>
        </w:rPr>
        <w:t>النقطة التاسعة:</w:t>
      </w:r>
      <w:r w:rsidRPr="005342CD">
        <w:rPr>
          <w:rFonts w:hint="cs"/>
          <w:b/>
          <w:bCs/>
          <w:sz w:val="28"/>
          <w:szCs w:val="28"/>
          <w:rtl/>
        </w:rPr>
        <w:t xml:space="preserve"> </w:t>
      </w:r>
      <w:r w:rsidRPr="005342CD">
        <w:rPr>
          <w:rFonts w:ascii="Simplified Arabic" w:hAnsi="Simplified Arabic" w:hint="cs"/>
          <w:b/>
          <w:bCs/>
          <w:sz w:val="28"/>
          <w:szCs w:val="28"/>
          <w:rtl/>
          <w:lang w:bidi="ar-MA"/>
        </w:rPr>
        <w:t>الدراسة</w:t>
      </w:r>
      <w:r w:rsidRPr="005342CD">
        <w:rPr>
          <w:b/>
          <w:bCs/>
          <w:sz w:val="28"/>
          <w:szCs w:val="28"/>
          <w:rtl/>
          <w:lang w:bidi="ar-MA"/>
        </w:rPr>
        <w:t xml:space="preserve"> </w:t>
      </w:r>
      <w:r w:rsidRPr="005342CD">
        <w:rPr>
          <w:rFonts w:hint="cs"/>
          <w:b/>
          <w:bCs/>
          <w:sz w:val="28"/>
          <w:szCs w:val="28"/>
          <w:rtl/>
          <w:lang w:bidi="ar-MA"/>
        </w:rPr>
        <w:t>والمصادقة على تسوية وضعية أراضي الأملاك المخزنية المستغلة من طرف جماعة بنسليمان عن طريق الكراء.</w:t>
      </w:r>
    </w:p>
    <w:p w:rsidR="00A5081D" w:rsidRDefault="00A5081D" w:rsidP="00A5081D">
      <w:pPr>
        <w:bidi/>
        <w:spacing w:after="200" w:line="276" w:lineRule="auto"/>
        <w:jc w:val="both"/>
        <w:rPr>
          <w:rFonts w:ascii="Simplified Arabic" w:eastAsiaTheme="minorHAnsi" w:hAnsi="Simplified Arabic"/>
          <w:b/>
          <w:bCs/>
          <w:sz w:val="28"/>
          <w:szCs w:val="28"/>
          <w:rtl/>
          <w:lang w:eastAsia="en-US" w:bidi="ar-MA"/>
        </w:rPr>
      </w:pPr>
    </w:p>
    <w:p w:rsidR="00734F49" w:rsidRPr="00CE72D3" w:rsidRDefault="00734F49" w:rsidP="00734F49">
      <w:pPr>
        <w:pStyle w:val="Paragraphedeliste"/>
        <w:numPr>
          <w:ilvl w:val="0"/>
          <w:numId w:val="3"/>
        </w:numPr>
        <w:bidi/>
        <w:rPr>
          <w:b/>
          <w:bCs/>
          <w:sz w:val="28"/>
          <w:szCs w:val="28"/>
          <w:rtl/>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أصوات</w:t>
      </w:r>
      <w:r>
        <w:rPr>
          <w:rFonts w:hint="cs"/>
          <w:b/>
          <w:bCs/>
          <w:sz w:val="28"/>
          <w:szCs w:val="28"/>
          <w:rtl/>
        </w:rPr>
        <w:t xml:space="preserve"> </w:t>
      </w:r>
      <w:r w:rsidRPr="003B7E5E">
        <w:rPr>
          <w:rFonts w:hint="cs"/>
          <w:b/>
          <w:bCs/>
          <w:sz w:val="28"/>
          <w:szCs w:val="28"/>
          <w:rtl/>
        </w:rPr>
        <w:t>14</w:t>
      </w:r>
      <w:r>
        <w:rPr>
          <w:rFonts w:hint="cs"/>
          <w:b/>
          <w:bCs/>
          <w:sz w:val="28"/>
          <w:szCs w:val="28"/>
          <w:rtl/>
        </w:rPr>
        <w:t xml:space="preserve"> </w:t>
      </w:r>
      <w:r w:rsidRPr="003B7E5E">
        <w:rPr>
          <w:rFonts w:hint="cs"/>
          <w:b/>
          <w:bCs/>
          <w:sz w:val="28"/>
          <w:szCs w:val="28"/>
          <w:rtl/>
        </w:rPr>
        <w:t>وهم: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734F49" w:rsidRPr="002E4BF5" w:rsidTr="00F9124D">
        <w:tc>
          <w:tcPr>
            <w:tcW w:w="2127" w:type="dxa"/>
          </w:tcPr>
          <w:p w:rsidR="00734F49" w:rsidRPr="002E4BF5"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34F49" w:rsidRPr="002E4BF5" w:rsidRDefault="00734F4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734F49" w:rsidRPr="00E86C00"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734F49" w:rsidRPr="002E4BF5" w:rsidRDefault="00734F4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734F49" w:rsidRPr="006307B7" w:rsidTr="00F9124D">
        <w:tc>
          <w:tcPr>
            <w:tcW w:w="2127" w:type="dxa"/>
          </w:tcPr>
          <w:p w:rsidR="00734F49" w:rsidRPr="006307B7" w:rsidRDefault="00734F4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زهرة بير تيك</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 xml:space="preserve">لطيفة بوطالب </w:t>
            </w:r>
            <w:r>
              <w:rPr>
                <w:rFonts w:ascii="Algerian" w:hAnsi="Algerian" w:hint="cs"/>
                <w:b/>
                <w:bCs/>
                <w:rtl/>
              </w:rPr>
              <w:lastRenderedPageBreak/>
              <w:t>جوطي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lastRenderedPageBreak/>
              <w:t>نجاة زادان</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سعيد كاملي</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734F49" w:rsidRPr="006307B7" w:rsidRDefault="00734F49" w:rsidP="00F9124D">
            <w:pPr>
              <w:bidi/>
              <w:ind w:left="720"/>
              <w:rPr>
                <w:rFonts w:ascii="Algerian" w:hAnsi="Algerian"/>
                <w:b/>
                <w:bCs/>
              </w:rPr>
            </w:pPr>
          </w:p>
        </w:tc>
      </w:tr>
      <w:tr w:rsidR="00734F49" w:rsidRPr="006307B7" w:rsidTr="00F9124D">
        <w:tc>
          <w:tcPr>
            <w:tcW w:w="2127" w:type="dxa"/>
          </w:tcPr>
          <w:p w:rsidR="00734F49" w:rsidRDefault="00734F4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734F49" w:rsidRDefault="00734F4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734F49" w:rsidRPr="006307B7" w:rsidRDefault="00734F49" w:rsidP="00F9124D">
            <w:pPr>
              <w:bidi/>
              <w:ind w:left="720"/>
              <w:rPr>
                <w:rFonts w:ascii="Algerian" w:hAnsi="Algerian"/>
                <w:b/>
                <w:bCs/>
              </w:rPr>
            </w:pPr>
          </w:p>
        </w:tc>
      </w:tr>
    </w:tbl>
    <w:p w:rsidR="00734F49" w:rsidRDefault="00734F49" w:rsidP="00734F49">
      <w:pPr>
        <w:bidi/>
        <w:ind w:left="720" w:right="567"/>
        <w:rPr>
          <w:b/>
          <w:bCs/>
          <w:sz w:val="28"/>
          <w:szCs w:val="28"/>
        </w:rPr>
      </w:pPr>
    </w:p>
    <w:p w:rsidR="00734F49" w:rsidRPr="00CE72D3" w:rsidRDefault="00734F49" w:rsidP="00734F49">
      <w:pPr>
        <w:pStyle w:val="Paragraphedeliste"/>
        <w:numPr>
          <w:ilvl w:val="0"/>
          <w:numId w:val="3"/>
        </w:numPr>
        <w:bidi/>
        <w:ind w:right="567"/>
        <w:rPr>
          <w:b/>
          <w:bCs/>
          <w:sz w:val="28"/>
          <w:szCs w:val="28"/>
          <w:rtl/>
        </w:rPr>
      </w:pPr>
      <w:r w:rsidRPr="00242423">
        <w:rPr>
          <w:b/>
          <w:bCs/>
          <w:sz w:val="28"/>
          <w:szCs w:val="28"/>
          <w:rtl/>
        </w:rPr>
        <w:t xml:space="preserve">عدد الأعضاء </w:t>
      </w:r>
      <w:r w:rsidRPr="00242423">
        <w:rPr>
          <w:rFonts w:hint="cs"/>
          <w:b/>
          <w:bCs/>
          <w:sz w:val="28"/>
          <w:szCs w:val="28"/>
          <w:rtl/>
        </w:rPr>
        <w:t>الموافقين: 14 أعضاء وهم السادة الأتية أسمائهم.</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436"/>
        <w:gridCol w:w="2634"/>
        <w:gridCol w:w="2618"/>
      </w:tblGrid>
      <w:tr w:rsidR="00734F49" w:rsidRPr="002E4BF5" w:rsidTr="00F9124D">
        <w:tc>
          <w:tcPr>
            <w:tcW w:w="2127" w:type="dxa"/>
          </w:tcPr>
          <w:p w:rsidR="00734F49" w:rsidRPr="002E4BF5"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34F49" w:rsidRPr="002E4BF5" w:rsidRDefault="00734F49" w:rsidP="00F9124D">
            <w:pPr>
              <w:bidi/>
              <w:rPr>
                <w:rFonts w:ascii="Algerian" w:hAnsi="Algerian"/>
                <w:b/>
                <w:bCs/>
                <w:u w:val="single"/>
                <w:rtl/>
              </w:rPr>
            </w:pPr>
            <w:r w:rsidRPr="002E4BF5">
              <w:rPr>
                <w:rFonts w:ascii="Algerian" w:hAnsi="Algerian" w:hint="cs"/>
                <w:b/>
                <w:bCs/>
                <w:sz w:val="22"/>
                <w:szCs w:val="22"/>
                <w:u w:val="single"/>
                <w:rtl/>
              </w:rPr>
              <w:t>الاسم الكامل</w:t>
            </w:r>
          </w:p>
        </w:tc>
        <w:tc>
          <w:tcPr>
            <w:tcW w:w="2764" w:type="dxa"/>
          </w:tcPr>
          <w:p w:rsidR="00734F49" w:rsidRPr="00E86C00" w:rsidRDefault="00734F49" w:rsidP="00F9124D">
            <w:pPr>
              <w:bidi/>
              <w:rPr>
                <w:rFonts w:ascii="Algerian" w:hAnsi="Algerian"/>
                <w:b/>
                <w:bCs/>
                <w:u w:val="single"/>
              </w:rPr>
            </w:pPr>
            <w:r w:rsidRPr="002E4BF5">
              <w:rPr>
                <w:rFonts w:ascii="Algerian" w:hAnsi="Algerian" w:hint="cs"/>
                <w:b/>
                <w:bCs/>
                <w:sz w:val="22"/>
                <w:szCs w:val="22"/>
                <w:u w:val="single"/>
                <w:rtl/>
              </w:rPr>
              <w:t>الاسم الكامل</w:t>
            </w:r>
          </w:p>
        </w:tc>
        <w:tc>
          <w:tcPr>
            <w:tcW w:w="2765" w:type="dxa"/>
          </w:tcPr>
          <w:p w:rsidR="00734F49" w:rsidRPr="002E4BF5" w:rsidRDefault="00734F49" w:rsidP="00F9124D">
            <w:pPr>
              <w:bidi/>
              <w:ind w:left="360"/>
              <w:rPr>
                <w:rFonts w:ascii="Algerian" w:hAnsi="Algerian"/>
                <w:b/>
                <w:bCs/>
                <w:u w:val="single"/>
              </w:rPr>
            </w:pPr>
            <w:r w:rsidRPr="002E4BF5">
              <w:rPr>
                <w:rFonts w:ascii="Algerian" w:hAnsi="Algerian" w:hint="cs"/>
                <w:b/>
                <w:bCs/>
                <w:sz w:val="22"/>
                <w:szCs w:val="22"/>
                <w:u w:val="single"/>
                <w:rtl/>
              </w:rPr>
              <w:t>الاسم الكامل</w:t>
            </w:r>
          </w:p>
        </w:tc>
      </w:tr>
      <w:tr w:rsidR="00734F49" w:rsidRPr="006307B7" w:rsidTr="00F9124D">
        <w:tc>
          <w:tcPr>
            <w:tcW w:w="2127" w:type="dxa"/>
          </w:tcPr>
          <w:p w:rsidR="00734F49" w:rsidRPr="006307B7" w:rsidRDefault="00734F49" w:rsidP="00F9124D">
            <w:pPr>
              <w:pStyle w:val="Paragraphedeliste"/>
              <w:numPr>
                <w:ilvl w:val="0"/>
                <w:numId w:val="5"/>
              </w:numPr>
              <w:bidi/>
              <w:rPr>
                <w:rFonts w:ascii="Algerian" w:hAnsi="Algerian"/>
                <w:b/>
                <w:bCs/>
              </w:rPr>
            </w:pPr>
            <w:r>
              <w:rPr>
                <w:rFonts w:ascii="Algerian" w:hAnsi="Algerian" w:hint="cs"/>
                <w:b/>
                <w:bCs/>
                <w:rtl/>
              </w:rPr>
              <w:t>محمد اجديرة</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سميرو البعيلكي</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زهرة بير تيك</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هشام النجدي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لطيفة بوطالب جوطي</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نجاة زادان</w:t>
            </w:r>
          </w:p>
        </w:tc>
        <w:tc>
          <w:tcPr>
            <w:tcW w:w="2765" w:type="dxa"/>
          </w:tcPr>
          <w:p w:rsidR="00734F49" w:rsidRPr="006307B7" w:rsidRDefault="00734F49" w:rsidP="00F9124D">
            <w:pPr>
              <w:numPr>
                <w:ilvl w:val="0"/>
                <w:numId w:val="4"/>
              </w:numPr>
              <w:bidi/>
              <w:rPr>
                <w:rFonts w:ascii="Algerian" w:hAnsi="Algerian"/>
                <w:b/>
                <w:bCs/>
              </w:rPr>
            </w:pPr>
            <w:r>
              <w:rPr>
                <w:rFonts w:ascii="Algerian" w:hAnsi="Algerian" w:hint="cs"/>
                <w:b/>
                <w:bCs/>
                <w:rtl/>
              </w:rPr>
              <w:t>سعيد كاملي</w:t>
            </w:r>
          </w:p>
        </w:tc>
      </w:tr>
      <w:tr w:rsidR="00734F49" w:rsidRPr="006307B7" w:rsidTr="00F9124D">
        <w:tc>
          <w:tcPr>
            <w:tcW w:w="2127" w:type="dxa"/>
          </w:tcPr>
          <w:p w:rsidR="00734F49" w:rsidRPr="006307B7" w:rsidRDefault="00734F49" w:rsidP="00F9124D">
            <w:pPr>
              <w:numPr>
                <w:ilvl w:val="0"/>
                <w:numId w:val="4"/>
              </w:numPr>
              <w:bidi/>
              <w:rPr>
                <w:rFonts w:ascii="Algerian" w:hAnsi="Algerian"/>
                <w:b/>
                <w:bCs/>
              </w:rPr>
            </w:pPr>
            <w:r>
              <w:rPr>
                <w:rFonts w:ascii="Algerian" w:hAnsi="Algerian" w:hint="cs"/>
                <w:b/>
                <w:bCs/>
                <w:rtl/>
              </w:rPr>
              <w:t>حسن عابدي</w:t>
            </w:r>
          </w:p>
        </w:tc>
        <w:tc>
          <w:tcPr>
            <w:tcW w:w="2551" w:type="dxa"/>
          </w:tcPr>
          <w:p w:rsidR="00734F49" w:rsidRPr="006307B7" w:rsidRDefault="00734F49" w:rsidP="00F9124D">
            <w:pPr>
              <w:numPr>
                <w:ilvl w:val="0"/>
                <w:numId w:val="4"/>
              </w:numPr>
              <w:bidi/>
              <w:rPr>
                <w:rFonts w:ascii="Algerian" w:hAnsi="Algerian"/>
                <w:b/>
                <w:bCs/>
              </w:rPr>
            </w:pPr>
            <w:r>
              <w:rPr>
                <w:rFonts w:ascii="Algerian" w:hAnsi="Algerian" w:hint="cs"/>
                <w:b/>
                <w:bCs/>
                <w:rtl/>
              </w:rPr>
              <w:t>حفيظ احليوات</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كريم الزيادي</w:t>
            </w:r>
          </w:p>
        </w:tc>
        <w:tc>
          <w:tcPr>
            <w:tcW w:w="2765" w:type="dxa"/>
          </w:tcPr>
          <w:p w:rsidR="00734F49" w:rsidRPr="006307B7" w:rsidRDefault="00734F49" w:rsidP="00F9124D">
            <w:pPr>
              <w:bidi/>
              <w:ind w:left="720"/>
              <w:rPr>
                <w:rFonts w:ascii="Algerian" w:hAnsi="Algerian"/>
                <w:b/>
                <w:bCs/>
              </w:rPr>
            </w:pPr>
          </w:p>
        </w:tc>
      </w:tr>
      <w:tr w:rsidR="00734F49" w:rsidRPr="006307B7" w:rsidTr="00F9124D">
        <w:tc>
          <w:tcPr>
            <w:tcW w:w="2127" w:type="dxa"/>
          </w:tcPr>
          <w:p w:rsidR="00734F49" w:rsidRDefault="00734F49" w:rsidP="00F9124D">
            <w:pPr>
              <w:numPr>
                <w:ilvl w:val="0"/>
                <w:numId w:val="4"/>
              </w:numPr>
              <w:bidi/>
              <w:rPr>
                <w:rFonts w:ascii="Algerian" w:hAnsi="Algerian"/>
                <w:b/>
                <w:bCs/>
                <w:rtl/>
              </w:rPr>
            </w:pPr>
            <w:r>
              <w:rPr>
                <w:rFonts w:ascii="Algerian" w:hAnsi="Algerian" w:hint="cs"/>
                <w:b/>
                <w:bCs/>
                <w:rtl/>
              </w:rPr>
              <w:t>مينة حلوي</w:t>
            </w:r>
          </w:p>
        </w:tc>
        <w:tc>
          <w:tcPr>
            <w:tcW w:w="2551" w:type="dxa"/>
          </w:tcPr>
          <w:p w:rsidR="00734F49" w:rsidRDefault="00734F49" w:rsidP="00F9124D">
            <w:pPr>
              <w:numPr>
                <w:ilvl w:val="0"/>
                <w:numId w:val="4"/>
              </w:numPr>
              <w:bidi/>
              <w:rPr>
                <w:rFonts w:ascii="Algerian" w:hAnsi="Algerian"/>
                <w:b/>
                <w:bCs/>
                <w:rtl/>
              </w:rPr>
            </w:pPr>
            <w:r>
              <w:rPr>
                <w:rFonts w:ascii="Algerian" w:hAnsi="Algerian" w:hint="cs"/>
                <w:b/>
                <w:bCs/>
                <w:rtl/>
              </w:rPr>
              <w:t>وفاء المواق</w:t>
            </w:r>
          </w:p>
        </w:tc>
        <w:tc>
          <w:tcPr>
            <w:tcW w:w="2764" w:type="dxa"/>
          </w:tcPr>
          <w:p w:rsidR="00734F49" w:rsidRPr="006307B7" w:rsidRDefault="00734F49" w:rsidP="00F9124D">
            <w:pPr>
              <w:numPr>
                <w:ilvl w:val="0"/>
                <w:numId w:val="4"/>
              </w:numPr>
              <w:bidi/>
              <w:rPr>
                <w:rFonts w:ascii="Algerian" w:hAnsi="Algerian"/>
                <w:b/>
                <w:bCs/>
              </w:rPr>
            </w:pPr>
            <w:r>
              <w:rPr>
                <w:rFonts w:ascii="Algerian" w:hAnsi="Algerian" w:hint="cs"/>
                <w:b/>
                <w:bCs/>
                <w:rtl/>
              </w:rPr>
              <w:t>زينب بوبوط</w:t>
            </w:r>
          </w:p>
        </w:tc>
        <w:tc>
          <w:tcPr>
            <w:tcW w:w="2765" w:type="dxa"/>
          </w:tcPr>
          <w:p w:rsidR="00734F49" w:rsidRPr="006307B7" w:rsidRDefault="00734F49" w:rsidP="00F9124D">
            <w:pPr>
              <w:bidi/>
              <w:ind w:left="720"/>
              <w:rPr>
                <w:rFonts w:ascii="Algerian" w:hAnsi="Algerian"/>
                <w:b/>
                <w:bCs/>
              </w:rPr>
            </w:pPr>
          </w:p>
        </w:tc>
      </w:tr>
    </w:tbl>
    <w:p w:rsidR="00734F49" w:rsidRDefault="00734F49" w:rsidP="00734F49">
      <w:pPr>
        <w:overflowPunct w:val="0"/>
        <w:autoSpaceDE w:val="0"/>
        <w:autoSpaceDN w:val="0"/>
        <w:bidi/>
        <w:adjustRightInd w:val="0"/>
        <w:ind w:right="567"/>
        <w:jc w:val="both"/>
        <w:rPr>
          <w:b/>
          <w:bCs/>
          <w:sz w:val="28"/>
          <w:szCs w:val="28"/>
          <w:rtl/>
        </w:rPr>
      </w:pPr>
    </w:p>
    <w:p w:rsidR="00734F49" w:rsidRPr="00BB57B3" w:rsidRDefault="00734F49" w:rsidP="00734F49">
      <w:pPr>
        <w:bidi/>
        <w:spacing w:before="240"/>
        <w:ind w:left="360" w:right="567"/>
        <w:rPr>
          <w:b/>
          <w:bCs/>
          <w:sz w:val="28"/>
          <w:szCs w:val="28"/>
          <w:rtl/>
        </w:rPr>
      </w:pPr>
      <w:r w:rsidRPr="00BB57B3">
        <w:rPr>
          <w:b/>
          <w:bCs/>
          <w:sz w:val="28"/>
          <w:szCs w:val="28"/>
          <w:rtl/>
        </w:rPr>
        <w:t xml:space="preserve">صادق المجلس الجماعي لبنسليمان في إطار </w:t>
      </w:r>
      <w:r w:rsidRPr="00BB57B3">
        <w:rPr>
          <w:rFonts w:hint="cs"/>
          <w:b/>
          <w:bCs/>
          <w:sz w:val="28"/>
          <w:szCs w:val="28"/>
          <w:rtl/>
        </w:rPr>
        <w:t xml:space="preserve">دورته العادية لشهر أكتوبر </w:t>
      </w:r>
      <w:r>
        <w:rPr>
          <w:rFonts w:hint="cs"/>
          <w:b/>
          <w:bCs/>
          <w:sz w:val="28"/>
          <w:szCs w:val="28"/>
          <w:rtl/>
        </w:rPr>
        <w:t>2023</w:t>
      </w:r>
      <w:r w:rsidRPr="00BB57B3">
        <w:rPr>
          <w:rFonts w:hint="cs"/>
          <w:b/>
          <w:bCs/>
          <w:sz w:val="28"/>
          <w:szCs w:val="28"/>
          <w:rtl/>
        </w:rPr>
        <w:t xml:space="preserve">، خلال الجلسة  العلنية   الثانية  بإجماع أعضائه الحاضرين على </w:t>
      </w:r>
      <w:r>
        <w:rPr>
          <w:rFonts w:hint="cs"/>
          <w:b/>
          <w:bCs/>
          <w:sz w:val="28"/>
          <w:szCs w:val="28"/>
          <w:rtl/>
        </w:rPr>
        <w:t>مشروع ميزانية سنة 2023.</w:t>
      </w:r>
    </w:p>
    <w:p w:rsidR="00A5081D" w:rsidRDefault="00A5081D" w:rsidP="00A5081D">
      <w:pPr>
        <w:bidi/>
        <w:spacing w:after="200" w:line="276" w:lineRule="auto"/>
        <w:jc w:val="both"/>
        <w:rPr>
          <w:rFonts w:ascii="Simplified Arabic" w:eastAsiaTheme="minorHAnsi" w:hAnsi="Simplified Arabic"/>
          <w:b/>
          <w:bCs/>
          <w:sz w:val="28"/>
          <w:szCs w:val="28"/>
          <w:rtl/>
          <w:lang w:eastAsia="en-US"/>
        </w:rPr>
      </w:pPr>
    </w:p>
    <w:p w:rsidR="004A4436" w:rsidRDefault="004A4436" w:rsidP="004A4436">
      <w:pPr>
        <w:bidi/>
        <w:spacing w:after="200" w:line="276" w:lineRule="auto"/>
        <w:jc w:val="both"/>
        <w:rPr>
          <w:rFonts w:ascii="Simplified Arabic" w:eastAsiaTheme="minorHAnsi" w:hAnsi="Simplified Arabic"/>
          <w:b/>
          <w:bCs/>
          <w:sz w:val="28"/>
          <w:szCs w:val="28"/>
          <w:rtl/>
          <w:lang w:eastAsia="en-US" w:bidi="ar-MA"/>
        </w:rPr>
      </w:pPr>
    </w:p>
    <w:p w:rsidR="00450A5B" w:rsidRPr="00CF5309" w:rsidRDefault="00450A5B" w:rsidP="00450A5B">
      <w:pPr>
        <w:bidi/>
        <w:spacing w:after="200" w:line="276" w:lineRule="auto"/>
        <w:jc w:val="both"/>
        <w:rPr>
          <w:rFonts w:ascii="Simplified Arabic" w:eastAsiaTheme="minorHAnsi" w:hAnsi="Simplified Arabic"/>
          <w:b/>
          <w:bCs/>
          <w:sz w:val="28"/>
          <w:szCs w:val="28"/>
          <w:lang w:eastAsia="en-US" w:bidi="ar-MA"/>
        </w:rPr>
      </w:pPr>
    </w:p>
    <w:p w:rsidR="003B21E1" w:rsidRPr="00CF5309" w:rsidRDefault="003B21E1" w:rsidP="003B21E1">
      <w:pPr>
        <w:bidi/>
        <w:spacing w:before="240"/>
        <w:ind w:right="567"/>
        <w:jc w:val="both"/>
        <w:rPr>
          <w:rFonts w:ascii="Simplified Arabic" w:hAnsi="Simplified Arabic"/>
          <w:b/>
          <w:bCs/>
          <w:sz w:val="28"/>
          <w:szCs w:val="28"/>
          <w:u w:val="single"/>
          <w:rtl/>
        </w:rPr>
      </w:pPr>
    </w:p>
    <w:sectPr w:rsidR="003B21E1" w:rsidRPr="00CF5309" w:rsidSect="00033BF5">
      <w:footerReference w:type="default" r:id="rId11"/>
      <w:pgSz w:w="11906" w:h="16838"/>
      <w:pgMar w:top="284" w:right="1133"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A4" w:rsidRDefault="00AE3CA4" w:rsidP="00B373E3">
      <w:r>
        <w:separator/>
      </w:r>
    </w:p>
  </w:endnote>
  <w:endnote w:type="continuationSeparator" w:id="0">
    <w:p w:rsidR="00AE3CA4" w:rsidRDefault="00AE3CA4" w:rsidP="00B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260"/>
      <w:docPartObj>
        <w:docPartGallery w:val="Page Numbers (Bottom of Page)"/>
        <w:docPartUnique/>
      </w:docPartObj>
    </w:sdtPr>
    <w:sdtEndPr/>
    <w:sdtContent>
      <w:p w:rsidR="00E000B4" w:rsidRDefault="00A75255">
        <w:pPr>
          <w:pStyle w:val="Pieddepage"/>
          <w:jc w:val="center"/>
        </w:pPr>
        <w:r>
          <w:rPr>
            <w:noProof/>
          </w:rPr>
          <w:fldChar w:fldCharType="begin"/>
        </w:r>
        <w:r w:rsidR="00E000B4">
          <w:rPr>
            <w:noProof/>
          </w:rPr>
          <w:instrText xml:space="preserve"> PAGE   \* MERGEFORMAT </w:instrText>
        </w:r>
        <w:r>
          <w:rPr>
            <w:noProof/>
          </w:rPr>
          <w:fldChar w:fldCharType="separate"/>
        </w:r>
        <w:r w:rsidR="00530862">
          <w:rPr>
            <w:noProof/>
          </w:rPr>
          <w:t>17</w:t>
        </w:r>
        <w:r>
          <w:rPr>
            <w:noProof/>
          </w:rPr>
          <w:fldChar w:fldCharType="end"/>
        </w:r>
      </w:p>
    </w:sdtContent>
  </w:sdt>
  <w:p w:rsidR="00E000B4" w:rsidRDefault="00E000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A4" w:rsidRDefault="00AE3CA4" w:rsidP="00B373E3">
      <w:r>
        <w:separator/>
      </w:r>
    </w:p>
  </w:footnote>
  <w:footnote w:type="continuationSeparator" w:id="0">
    <w:p w:rsidR="00AE3CA4" w:rsidRDefault="00AE3CA4" w:rsidP="00B3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990"/>
    <w:multiLevelType w:val="multilevel"/>
    <w:tmpl w:val="F3102F46"/>
    <w:lvl w:ilvl="0">
      <w:numFmt w:val="bullet"/>
      <w:lvlText w:val="-"/>
      <w:lvlJc w:val="left"/>
      <w:pPr>
        <w:ind w:left="718" w:hanging="360"/>
      </w:pPr>
      <w:rPr>
        <w:rFonts w:ascii="Arial" w:eastAsia="Calibri" w:hAnsi="Arial" w:cs="Arial" w:hint="default"/>
        <w:lang w:bidi="ar-MA"/>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1" w15:restartNumberingAfterBreak="0">
    <w:nsid w:val="0AE520ED"/>
    <w:multiLevelType w:val="hybridMultilevel"/>
    <w:tmpl w:val="9B76A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44599"/>
    <w:multiLevelType w:val="hybridMultilevel"/>
    <w:tmpl w:val="7270B7C4"/>
    <w:lvl w:ilvl="0" w:tplc="59765728">
      <w:start w:val="1"/>
      <w:numFmt w:val="decimal"/>
      <w:lvlText w:val="%1."/>
      <w:lvlJc w:val="left"/>
      <w:pPr>
        <w:tabs>
          <w:tab w:val="num" w:pos="720"/>
        </w:tabs>
        <w:ind w:left="720" w:hanging="360"/>
      </w:pPr>
    </w:lvl>
    <w:lvl w:ilvl="1" w:tplc="11B0143C" w:tentative="1">
      <w:start w:val="1"/>
      <w:numFmt w:val="decimal"/>
      <w:lvlText w:val="%2."/>
      <w:lvlJc w:val="left"/>
      <w:pPr>
        <w:tabs>
          <w:tab w:val="num" w:pos="1440"/>
        </w:tabs>
        <w:ind w:left="1440" w:hanging="360"/>
      </w:pPr>
    </w:lvl>
    <w:lvl w:ilvl="2" w:tplc="945AACC2" w:tentative="1">
      <w:start w:val="1"/>
      <w:numFmt w:val="decimal"/>
      <w:lvlText w:val="%3."/>
      <w:lvlJc w:val="left"/>
      <w:pPr>
        <w:tabs>
          <w:tab w:val="num" w:pos="2160"/>
        </w:tabs>
        <w:ind w:left="2160" w:hanging="360"/>
      </w:pPr>
    </w:lvl>
    <w:lvl w:ilvl="3" w:tplc="0D62B3D4">
      <w:numFmt w:val="bullet"/>
      <w:lvlText w:val="•"/>
      <w:lvlJc w:val="left"/>
      <w:pPr>
        <w:tabs>
          <w:tab w:val="num" w:pos="2880"/>
        </w:tabs>
        <w:ind w:left="2880" w:hanging="360"/>
      </w:pPr>
      <w:rPr>
        <w:rFonts w:ascii="Arial" w:hAnsi="Arial" w:hint="default"/>
      </w:rPr>
    </w:lvl>
    <w:lvl w:ilvl="4" w:tplc="4BF087F8" w:tentative="1">
      <w:start w:val="1"/>
      <w:numFmt w:val="decimal"/>
      <w:lvlText w:val="%5."/>
      <w:lvlJc w:val="left"/>
      <w:pPr>
        <w:tabs>
          <w:tab w:val="num" w:pos="3600"/>
        </w:tabs>
        <w:ind w:left="3600" w:hanging="360"/>
      </w:pPr>
    </w:lvl>
    <w:lvl w:ilvl="5" w:tplc="C6206BB0" w:tentative="1">
      <w:start w:val="1"/>
      <w:numFmt w:val="decimal"/>
      <w:lvlText w:val="%6."/>
      <w:lvlJc w:val="left"/>
      <w:pPr>
        <w:tabs>
          <w:tab w:val="num" w:pos="4320"/>
        </w:tabs>
        <w:ind w:left="4320" w:hanging="360"/>
      </w:pPr>
    </w:lvl>
    <w:lvl w:ilvl="6" w:tplc="B576E306" w:tentative="1">
      <w:start w:val="1"/>
      <w:numFmt w:val="decimal"/>
      <w:lvlText w:val="%7."/>
      <w:lvlJc w:val="left"/>
      <w:pPr>
        <w:tabs>
          <w:tab w:val="num" w:pos="5040"/>
        </w:tabs>
        <w:ind w:left="5040" w:hanging="360"/>
      </w:pPr>
    </w:lvl>
    <w:lvl w:ilvl="7" w:tplc="F78A0EC8" w:tentative="1">
      <w:start w:val="1"/>
      <w:numFmt w:val="decimal"/>
      <w:lvlText w:val="%8."/>
      <w:lvlJc w:val="left"/>
      <w:pPr>
        <w:tabs>
          <w:tab w:val="num" w:pos="5760"/>
        </w:tabs>
        <w:ind w:left="5760" w:hanging="360"/>
      </w:pPr>
    </w:lvl>
    <w:lvl w:ilvl="8" w:tplc="80A496C4" w:tentative="1">
      <w:start w:val="1"/>
      <w:numFmt w:val="decimal"/>
      <w:lvlText w:val="%9."/>
      <w:lvlJc w:val="left"/>
      <w:pPr>
        <w:tabs>
          <w:tab w:val="num" w:pos="6480"/>
        </w:tabs>
        <w:ind w:left="6480" w:hanging="360"/>
      </w:pPr>
    </w:lvl>
  </w:abstractNum>
  <w:abstractNum w:abstractNumId="4" w15:restartNumberingAfterBreak="0">
    <w:nsid w:val="148A193C"/>
    <w:multiLevelType w:val="hybridMultilevel"/>
    <w:tmpl w:val="6B82F4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C6126"/>
    <w:multiLevelType w:val="hybridMultilevel"/>
    <w:tmpl w:val="7A94F9F6"/>
    <w:lvl w:ilvl="0" w:tplc="AB72E79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04913"/>
    <w:multiLevelType w:val="hybridMultilevel"/>
    <w:tmpl w:val="E6FE43D6"/>
    <w:lvl w:ilvl="0" w:tplc="040C000D">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7" w15:restartNumberingAfterBreak="0">
    <w:nsid w:val="16E03F22"/>
    <w:multiLevelType w:val="hybridMultilevel"/>
    <w:tmpl w:val="75D010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921BD6"/>
    <w:multiLevelType w:val="multilevel"/>
    <w:tmpl w:val="21921BD6"/>
    <w:lvl w:ilvl="0">
      <w:start w:val="1"/>
      <w:numFmt w:val="bullet"/>
      <w:lvlText w:val=""/>
      <w:lvlJc w:val="left"/>
      <w:pPr>
        <w:ind w:left="718" w:hanging="360"/>
      </w:pPr>
      <w:rPr>
        <w:rFonts w:ascii="Wingdings" w:hAnsi="Wingdings"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9" w15:restartNumberingAfterBreak="0">
    <w:nsid w:val="24E75CAB"/>
    <w:multiLevelType w:val="hybridMultilevel"/>
    <w:tmpl w:val="C0A4C4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464AFB"/>
    <w:multiLevelType w:val="multilevel"/>
    <w:tmpl w:val="2B464AFB"/>
    <w:lvl w:ilvl="0">
      <w:start w:val="20"/>
      <w:numFmt w:val="bullet"/>
      <w:lvlText w:val="-"/>
      <w:lvlJc w:val="left"/>
      <w:pPr>
        <w:ind w:left="720" w:hanging="360"/>
      </w:pPr>
      <w:rPr>
        <w:rFonts w:ascii="Sakkal Majalla" w:eastAsia="Times New Roman" w:hAnsi="Sakkal Majalla" w:cs="Sakkal Majall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816EA0"/>
    <w:multiLevelType w:val="hybridMultilevel"/>
    <w:tmpl w:val="017C43C0"/>
    <w:lvl w:ilvl="0" w:tplc="8A00BC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E28EC"/>
    <w:multiLevelType w:val="hybridMultilevel"/>
    <w:tmpl w:val="1B7830EA"/>
    <w:lvl w:ilvl="0" w:tplc="C90692A6">
      <w:numFmt w:val="bullet"/>
      <w:lvlText w:val="-"/>
      <w:lvlJc w:val="left"/>
      <w:pPr>
        <w:ind w:left="834" w:hanging="360"/>
      </w:pPr>
      <w:rPr>
        <w:rFonts w:ascii="Simplified Arabic" w:eastAsia="PMingLiU" w:hAnsi="Simplified Arabic" w:cs="Simplified Arabic"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4" w15:restartNumberingAfterBreak="0">
    <w:nsid w:val="320943F9"/>
    <w:multiLevelType w:val="multilevel"/>
    <w:tmpl w:val="C8C24496"/>
    <w:lvl w:ilvl="0">
      <w:start w:val="1"/>
      <w:numFmt w:val="bullet"/>
      <w:lvlText w:val=""/>
      <w:lvlJc w:val="left"/>
      <w:pPr>
        <w:ind w:left="718" w:hanging="360"/>
      </w:pPr>
      <w:rPr>
        <w:rFonts w:ascii="Wingdings 3" w:hAnsi="Wingdings 3" w:hint="default"/>
        <w:lang w:bidi="ar-MA"/>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15" w15:restartNumberingAfterBreak="0">
    <w:nsid w:val="3308033B"/>
    <w:multiLevelType w:val="hybridMultilevel"/>
    <w:tmpl w:val="460ED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77D8C"/>
    <w:multiLevelType w:val="multilevel"/>
    <w:tmpl w:val="F15ACD1E"/>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8D037E"/>
    <w:multiLevelType w:val="hybridMultilevel"/>
    <w:tmpl w:val="4426FCAC"/>
    <w:lvl w:ilvl="0" w:tplc="040C000F">
      <w:start w:val="1"/>
      <w:numFmt w:val="decimal"/>
      <w:lvlText w:val="%1."/>
      <w:lvlJc w:val="left"/>
      <w:pPr>
        <w:ind w:left="2032" w:hanging="360"/>
      </w:pPr>
    </w:lvl>
    <w:lvl w:ilvl="1" w:tplc="040C0019" w:tentative="1">
      <w:start w:val="1"/>
      <w:numFmt w:val="lowerLetter"/>
      <w:lvlText w:val="%2."/>
      <w:lvlJc w:val="left"/>
      <w:pPr>
        <w:ind w:left="2752" w:hanging="360"/>
      </w:pPr>
    </w:lvl>
    <w:lvl w:ilvl="2" w:tplc="040C001B" w:tentative="1">
      <w:start w:val="1"/>
      <w:numFmt w:val="lowerRoman"/>
      <w:lvlText w:val="%3."/>
      <w:lvlJc w:val="right"/>
      <w:pPr>
        <w:ind w:left="3472" w:hanging="180"/>
      </w:pPr>
    </w:lvl>
    <w:lvl w:ilvl="3" w:tplc="040C000F" w:tentative="1">
      <w:start w:val="1"/>
      <w:numFmt w:val="decimal"/>
      <w:lvlText w:val="%4."/>
      <w:lvlJc w:val="left"/>
      <w:pPr>
        <w:ind w:left="4192" w:hanging="360"/>
      </w:pPr>
    </w:lvl>
    <w:lvl w:ilvl="4" w:tplc="040C0019" w:tentative="1">
      <w:start w:val="1"/>
      <w:numFmt w:val="lowerLetter"/>
      <w:lvlText w:val="%5."/>
      <w:lvlJc w:val="left"/>
      <w:pPr>
        <w:ind w:left="4912" w:hanging="360"/>
      </w:pPr>
    </w:lvl>
    <w:lvl w:ilvl="5" w:tplc="040C001B" w:tentative="1">
      <w:start w:val="1"/>
      <w:numFmt w:val="lowerRoman"/>
      <w:lvlText w:val="%6."/>
      <w:lvlJc w:val="right"/>
      <w:pPr>
        <w:ind w:left="5632" w:hanging="180"/>
      </w:pPr>
    </w:lvl>
    <w:lvl w:ilvl="6" w:tplc="040C000F" w:tentative="1">
      <w:start w:val="1"/>
      <w:numFmt w:val="decimal"/>
      <w:lvlText w:val="%7."/>
      <w:lvlJc w:val="left"/>
      <w:pPr>
        <w:ind w:left="6352" w:hanging="360"/>
      </w:pPr>
    </w:lvl>
    <w:lvl w:ilvl="7" w:tplc="040C0019" w:tentative="1">
      <w:start w:val="1"/>
      <w:numFmt w:val="lowerLetter"/>
      <w:lvlText w:val="%8."/>
      <w:lvlJc w:val="left"/>
      <w:pPr>
        <w:ind w:left="7072" w:hanging="360"/>
      </w:pPr>
    </w:lvl>
    <w:lvl w:ilvl="8" w:tplc="040C001B" w:tentative="1">
      <w:start w:val="1"/>
      <w:numFmt w:val="lowerRoman"/>
      <w:lvlText w:val="%9."/>
      <w:lvlJc w:val="right"/>
      <w:pPr>
        <w:ind w:left="7792" w:hanging="180"/>
      </w:pPr>
    </w:lvl>
  </w:abstractNum>
  <w:abstractNum w:abstractNumId="18" w15:restartNumberingAfterBreak="0">
    <w:nsid w:val="3B737A17"/>
    <w:multiLevelType w:val="hybridMultilevel"/>
    <w:tmpl w:val="5CE086AC"/>
    <w:lvl w:ilvl="0" w:tplc="C90692A6">
      <w:numFmt w:val="bullet"/>
      <w:lvlText w:val="-"/>
      <w:lvlJc w:val="left"/>
      <w:pPr>
        <w:ind w:left="1080" w:hanging="360"/>
      </w:pPr>
      <w:rPr>
        <w:rFonts w:ascii="Simplified Arabic" w:eastAsia="PMingLiU"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015269F"/>
    <w:multiLevelType w:val="hybridMultilevel"/>
    <w:tmpl w:val="20EA342A"/>
    <w:lvl w:ilvl="0" w:tplc="6056330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13526B"/>
    <w:multiLevelType w:val="hybridMultilevel"/>
    <w:tmpl w:val="40845E50"/>
    <w:lvl w:ilvl="0" w:tplc="AF2235A2">
      <w:start w:val="1"/>
      <w:numFmt w:val="bullet"/>
      <w:lvlText w:val=""/>
      <w:lvlJc w:val="left"/>
      <w:pPr>
        <w:tabs>
          <w:tab w:val="num" w:pos="720"/>
        </w:tabs>
        <w:ind w:left="720" w:hanging="360"/>
      </w:pPr>
      <w:rPr>
        <w:rFonts w:ascii="Wingdings" w:hAnsi="Wingdings" w:hint="default"/>
        <w:lang w:bidi="ar-MA"/>
      </w:rPr>
    </w:lvl>
    <w:lvl w:ilvl="1" w:tplc="040C0003">
      <w:start w:val="1"/>
      <w:numFmt w:val="bullet"/>
      <w:lvlText w:val="o"/>
      <w:lvlJc w:val="left"/>
      <w:pPr>
        <w:tabs>
          <w:tab w:val="num" w:pos="1440"/>
        </w:tabs>
        <w:ind w:left="1440" w:hanging="360"/>
      </w:pPr>
      <w:rPr>
        <w:rFonts w:ascii="Courier New" w:hAnsi="Courier New" w:cs="Courier New" w:hint="default"/>
      </w:rPr>
    </w:lvl>
    <w:lvl w:ilvl="2" w:tplc="A6F48A8C" w:tentative="1">
      <w:start w:val="1"/>
      <w:numFmt w:val="bullet"/>
      <w:lvlText w:val=""/>
      <w:lvlJc w:val="left"/>
      <w:pPr>
        <w:tabs>
          <w:tab w:val="num" w:pos="2160"/>
        </w:tabs>
        <w:ind w:left="2160" w:hanging="360"/>
      </w:pPr>
      <w:rPr>
        <w:rFonts w:ascii="Wingdings" w:hAnsi="Wingdings" w:hint="default"/>
      </w:rPr>
    </w:lvl>
    <w:lvl w:ilvl="3" w:tplc="8182D3EE" w:tentative="1">
      <w:start w:val="1"/>
      <w:numFmt w:val="bullet"/>
      <w:lvlText w:val=""/>
      <w:lvlJc w:val="left"/>
      <w:pPr>
        <w:tabs>
          <w:tab w:val="num" w:pos="2880"/>
        </w:tabs>
        <w:ind w:left="2880" w:hanging="360"/>
      </w:pPr>
      <w:rPr>
        <w:rFonts w:ascii="Wingdings" w:hAnsi="Wingdings" w:hint="default"/>
      </w:rPr>
    </w:lvl>
    <w:lvl w:ilvl="4" w:tplc="EC96F870" w:tentative="1">
      <w:start w:val="1"/>
      <w:numFmt w:val="bullet"/>
      <w:lvlText w:val=""/>
      <w:lvlJc w:val="left"/>
      <w:pPr>
        <w:tabs>
          <w:tab w:val="num" w:pos="3600"/>
        </w:tabs>
        <w:ind w:left="3600" w:hanging="360"/>
      </w:pPr>
      <w:rPr>
        <w:rFonts w:ascii="Wingdings" w:hAnsi="Wingdings" w:hint="default"/>
      </w:rPr>
    </w:lvl>
    <w:lvl w:ilvl="5" w:tplc="6CD45C76" w:tentative="1">
      <w:start w:val="1"/>
      <w:numFmt w:val="bullet"/>
      <w:lvlText w:val=""/>
      <w:lvlJc w:val="left"/>
      <w:pPr>
        <w:tabs>
          <w:tab w:val="num" w:pos="4320"/>
        </w:tabs>
        <w:ind w:left="4320" w:hanging="360"/>
      </w:pPr>
      <w:rPr>
        <w:rFonts w:ascii="Wingdings" w:hAnsi="Wingdings" w:hint="default"/>
      </w:rPr>
    </w:lvl>
    <w:lvl w:ilvl="6" w:tplc="6EA0815E" w:tentative="1">
      <w:start w:val="1"/>
      <w:numFmt w:val="bullet"/>
      <w:lvlText w:val=""/>
      <w:lvlJc w:val="left"/>
      <w:pPr>
        <w:tabs>
          <w:tab w:val="num" w:pos="5040"/>
        </w:tabs>
        <w:ind w:left="5040" w:hanging="360"/>
      </w:pPr>
      <w:rPr>
        <w:rFonts w:ascii="Wingdings" w:hAnsi="Wingdings" w:hint="default"/>
      </w:rPr>
    </w:lvl>
    <w:lvl w:ilvl="7" w:tplc="6756D16C" w:tentative="1">
      <w:start w:val="1"/>
      <w:numFmt w:val="bullet"/>
      <w:lvlText w:val=""/>
      <w:lvlJc w:val="left"/>
      <w:pPr>
        <w:tabs>
          <w:tab w:val="num" w:pos="5760"/>
        </w:tabs>
        <w:ind w:left="5760" w:hanging="360"/>
      </w:pPr>
      <w:rPr>
        <w:rFonts w:ascii="Wingdings" w:hAnsi="Wingdings" w:hint="default"/>
      </w:rPr>
    </w:lvl>
    <w:lvl w:ilvl="8" w:tplc="B3B223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03AFE"/>
    <w:multiLevelType w:val="multilevel"/>
    <w:tmpl w:val="51503AFE"/>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C149B9"/>
    <w:multiLevelType w:val="hybridMultilevel"/>
    <w:tmpl w:val="BB902B56"/>
    <w:lvl w:ilvl="0" w:tplc="3864D1D6">
      <w:start w:val="7"/>
      <w:numFmt w:val="bullet"/>
      <w:lvlText w:val=""/>
      <w:lvlJc w:val="left"/>
      <w:pPr>
        <w:ind w:left="927" w:hanging="360"/>
      </w:pPr>
      <w:rPr>
        <w:rFonts w:ascii="Symbol" w:eastAsia="Times New Roman"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551708C2"/>
    <w:multiLevelType w:val="hybridMultilevel"/>
    <w:tmpl w:val="618C99E2"/>
    <w:lvl w:ilvl="0" w:tplc="03EA8680">
      <w:start w:val="1"/>
      <w:numFmt w:val="decimal"/>
      <w:lvlText w:val="%1."/>
      <w:lvlJc w:val="left"/>
      <w:pPr>
        <w:tabs>
          <w:tab w:val="num" w:pos="720"/>
        </w:tabs>
        <w:ind w:left="720" w:hanging="360"/>
      </w:pPr>
    </w:lvl>
    <w:lvl w:ilvl="1" w:tplc="7624D75E" w:tentative="1">
      <w:start w:val="1"/>
      <w:numFmt w:val="decimal"/>
      <w:lvlText w:val="%2."/>
      <w:lvlJc w:val="left"/>
      <w:pPr>
        <w:tabs>
          <w:tab w:val="num" w:pos="1440"/>
        </w:tabs>
        <w:ind w:left="1440" w:hanging="360"/>
      </w:pPr>
    </w:lvl>
    <w:lvl w:ilvl="2" w:tplc="DE5AA25E" w:tentative="1">
      <w:start w:val="1"/>
      <w:numFmt w:val="decimal"/>
      <w:lvlText w:val="%3."/>
      <w:lvlJc w:val="left"/>
      <w:pPr>
        <w:tabs>
          <w:tab w:val="num" w:pos="2160"/>
        </w:tabs>
        <w:ind w:left="2160" w:hanging="360"/>
      </w:pPr>
    </w:lvl>
    <w:lvl w:ilvl="3" w:tplc="6C0685F8" w:tentative="1">
      <w:start w:val="1"/>
      <w:numFmt w:val="decimal"/>
      <w:lvlText w:val="%4."/>
      <w:lvlJc w:val="left"/>
      <w:pPr>
        <w:tabs>
          <w:tab w:val="num" w:pos="2880"/>
        </w:tabs>
        <w:ind w:left="2880" w:hanging="360"/>
      </w:pPr>
    </w:lvl>
    <w:lvl w:ilvl="4" w:tplc="2208029A" w:tentative="1">
      <w:start w:val="1"/>
      <w:numFmt w:val="decimal"/>
      <w:lvlText w:val="%5."/>
      <w:lvlJc w:val="left"/>
      <w:pPr>
        <w:tabs>
          <w:tab w:val="num" w:pos="3600"/>
        </w:tabs>
        <w:ind w:left="3600" w:hanging="360"/>
      </w:pPr>
    </w:lvl>
    <w:lvl w:ilvl="5" w:tplc="0E2ADD0A" w:tentative="1">
      <w:start w:val="1"/>
      <w:numFmt w:val="decimal"/>
      <w:lvlText w:val="%6."/>
      <w:lvlJc w:val="left"/>
      <w:pPr>
        <w:tabs>
          <w:tab w:val="num" w:pos="4320"/>
        </w:tabs>
        <w:ind w:left="4320" w:hanging="360"/>
      </w:pPr>
    </w:lvl>
    <w:lvl w:ilvl="6" w:tplc="55889956" w:tentative="1">
      <w:start w:val="1"/>
      <w:numFmt w:val="decimal"/>
      <w:lvlText w:val="%7."/>
      <w:lvlJc w:val="left"/>
      <w:pPr>
        <w:tabs>
          <w:tab w:val="num" w:pos="5040"/>
        </w:tabs>
        <w:ind w:left="5040" w:hanging="360"/>
      </w:pPr>
    </w:lvl>
    <w:lvl w:ilvl="7" w:tplc="18281AAE" w:tentative="1">
      <w:start w:val="1"/>
      <w:numFmt w:val="decimal"/>
      <w:lvlText w:val="%8."/>
      <w:lvlJc w:val="left"/>
      <w:pPr>
        <w:tabs>
          <w:tab w:val="num" w:pos="5760"/>
        </w:tabs>
        <w:ind w:left="5760" w:hanging="360"/>
      </w:pPr>
    </w:lvl>
    <w:lvl w:ilvl="8" w:tplc="D3F643F0" w:tentative="1">
      <w:start w:val="1"/>
      <w:numFmt w:val="decimal"/>
      <w:lvlText w:val="%9."/>
      <w:lvlJc w:val="left"/>
      <w:pPr>
        <w:tabs>
          <w:tab w:val="num" w:pos="6480"/>
        </w:tabs>
        <w:ind w:left="6480" w:hanging="360"/>
      </w:pPr>
    </w:lvl>
  </w:abstractNum>
  <w:abstractNum w:abstractNumId="24" w15:restartNumberingAfterBreak="0">
    <w:nsid w:val="628271DD"/>
    <w:multiLevelType w:val="hybridMultilevel"/>
    <w:tmpl w:val="430A2E40"/>
    <w:lvl w:ilvl="0" w:tplc="A176D8B6">
      <w:numFmt w:val="bullet"/>
      <w:lvlText w:val=""/>
      <w:lvlJc w:val="left"/>
      <w:pPr>
        <w:ind w:left="1440" w:hanging="360"/>
      </w:pPr>
      <w:rPr>
        <w:rFonts w:ascii="Symbol" w:eastAsia="PMingLiU"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F062E7"/>
    <w:multiLevelType w:val="hybridMultilevel"/>
    <w:tmpl w:val="67C2011E"/>
    <w:lvl w:ilvl="0" w:tplc="040C000D">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7" w15:restartNumberingAfterBreak="0">
    <w:nsid w:val="69E5343F"/>
    <w:multiLevelType w:val="hybridMultilevel"/>
    <w:tmpl w:val="5D201C80"/>
    <w:lvl w:ilvl="0" w:tplc="52DE7F8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863FC"/>
    <w:multiLevelType w:val="hybridMultilevel"/>
    <w:tmpl w:val="FCE21BEC"/>
    <w:lvl w:ilvl="0" w:tplc="A1F2406C">
      <w:start w:val="3"/>
      <w:numFmt w:val="decimal"/>
      <w:lvlText w:val="%1."/>
      <w:lvlJc w:val="left"/>
      <w:pPr>
        <w:tabs>
          <w:tab w:val="num" w:pos="720"/>
        </w:tabs>
        <w:ind w:left="720" w:hanging="360"/>
      </w:pPr>
    </w:lvl>
    <w:lvl w:ilvl="1" w:tplc="E82C9ED0" w:tentative="1">
      <w:start w:val="1"/>
      <w:numFmt w:val="decimal"/>
      <w:lvlText w:val="%2."/>
      <w:lvlJc w:val="left"/>
      <w:pPr>
        <w:tabs>
          <w:tab w:val="num" w:pos="1440"/>
        </w:tabs>
        <w:ind w:left="1440" w:hanging="360"/>
      </w:pPr>
    </w:lvl>
    <w:lvl w:ilvl="2" w:tplc="0C7E8A8A" w:tentative="1">
      <w:start w:val="1"/>
      <w:numFmt w:val="decimal"/>
      <w:lvlText w:val="%3."/>
      <w:lvlJc w:val="left"/>
      <w:pPr>
        <w:tabs>
          <w:tab w:val="num" w:pos="2160"/>
        </w:tabs>
        <w:ind w:left="2160" w:hanging="360"/>
      </w:pPr>
    </w:lvl>
    <w:lvl w:ilvl="3" w:tplc="5968811C" w:tentative="1">
      <w:start w:val="1"/>
      <w:numFmt w:val="decimal"/>
      <w:lvlText w:val="%4."/>
      <w:lvlJc w:val="left"/>
      <w:pPr>
        <w:tabs>
          <w:tab w:val="num" w:pos="2880"/>
        </w:tabs>
        <w:ind w:left="2880" w:hanging="360"/>
      </w:pPr>
    </w:lvl>
    <w:lvl w:ilvl="4" w:tplc="A552A9E0" w:tentative="1">
      <w:start w:val="1"/>
      <w:numFmt w:val="decimal"/>
      <w:lvlText w:val="%5."/>
      <w:lvlJc w:val="left"/>
      <w:pPr>
        <w:tabs>
          <w:tab w:val="num" w:pos="3600"/>
        </w:tabs>
        <w:ind w:left="3600" w:hanging="360"/>
      </w:pPr>
    </w:lvl>
    <w:lvl w:ilvl="5" w:tplc="9B4ADC0E" w:tentative="1">
      <w:start w:val="1"/>
      <w:numFmt w:val="decimal"/>
      <w:lvlText w:val="%6."/>
      <w:lvlJc w:val="left"/>
      <w:pPr>
        <w:tabs>
          <w:tab w:val="num" w:pos="4320"/>
        </w:tabs>
        <w:ind w:left="4320" w:hanging="360"/>
      </w:pPr>
    </w:lvl>
    <w:lvl w:ilvl="6" w:tplc="80886750" w:tentative="1">
      <w:start w:val="1"/>
      <w:numFmt w:val="decimal"/>
      <w:lvlText w:val="%7."/>
      <w:lvlJc w:val="left"/>
      <w:pPr>
        <w:tabs>
          <w:tab w:val="num" w:pos="5040"/>
        </w:tabs>
        <w:ind w:left="5040" w:hanging="360"/>
      </w:pPr>
    </w:lvl>
    <w:lvl w:ilvl="7" w:tplc="E1EE142E" w:tentative="1">
      <w:start w:val="1"/>
      <w:numFmt w:val="decimal"/>
      <w:lvlText w:val="%8."/>
      <w:lvlJc w:val="left"/>
      <w:pPr>
        <w:tabs>
          <w:tab w:val="num" w:pos="5760"/>
        </w:tabs>
        <w:ind w:left="5760" w:hanging="360"/>
      </w:pPr>
    </w:lvl>
    <w:lvl w:ilvl="8" w:tplc="9B1E3B34" w:tentative="1">
      <w:start w:val="1"/>
      <w:numFmt w:val="decimal"/>
      <w:lvlText w:val="%9."/>
      <w:lvlJc w:val="left"/>
      <w:pPr>
        <w:tabs>
          <w:tab w:val="num" w:pos="6480"/>
        </w:tabs>
        <w:ind w:left="6480" w:hanging="360"/>
      </w:pPr>
    </w:lvl>
  </w:abstractNum>
  <w:abstractNum w:abstractNumId="29"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71E51CFA"/>
    <w:multiLevelType w:val="hybridMultilevel"/>
    <w:tmpl w:val="AD60E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4D39D5"/>
    <w:multiLevelType w:val="hybridMultilevel"/>
    <w:tmpl w:val="DF1A67AA"/>
    <w:lvl w:ilvl="0" w:tplc="98E654E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148A4"/>
    <w:multiLevelType w:val="multilevel"/>
    <w:tmpl w:val="FA703466"/>
    <w:lvl w:ilvl="0">
      <w:start w:val="1"/>
      <w:numFmt w:val="bullet"/>
      <w:lvlText w:val=""/>
      <w:lvlJc w:val="left"/>
      <w:pPr>
        <w:ind w:left="502" w:hanging="360"/>
      </w:pPr>
      <w:rPr>
        <w:rFonts w:ascii="Wingdings 3" w:hAnsi="Wingdings 3" w:hint="default"/>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3" w15:restartNumberingAfterBreak="0">
    <w:nsid w:val="7B93174D"/>
    <w:multiLevelType w:val="hybridMultilevel"/>
    <w:tmpl w:val="EC7C0940"/>
    <w:lvl w:ilvl="0" w:tplc="98E654E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517974"/>
    <w:multiLevelType w:val="hybridMultilevel"/>
    <w:tmpl w:val="52584A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542F9D"/>
    <w:multiLevelType w:val="hybridMultilevel"/>
    <w:tmpl w:val="BF12A1C0"/>
    <w:lvl w:ilvl="0" w:tplc="B50AE700">
      <w:start w:val="4"/>
      <w:numFmt w:val="decimal"/>
      <w:lvlText w:val="%1."/>
      <w:lvlJc w:val="left"/>
      <w:pPr>
        <w:tabs>
          <w:tab w:val="num" w:pos="720"/>
        </w:tabs>
        <w:ind w:left="720" w:hanging="360"/>
      </w:pPr>
    </w:lvl>
    <w:lvl w:ilvl="1" w:tplc="827C3E42" w:tentative="1">
      <w:start w:val="1"/>
      <w:numFmt w:val="decimal"/>
      <w:lvlText w:val="%2."/>
      <w:lvlJc w:val="left"/>
      <w:pPr>
        <w:tabs>
          <w:tab w:val="num" w:pos="1440"/>
        </w:tabs>
        <w:ind w:left="1440" w:hanging="360"/>
      </w:pPr>
    </w:lvl>
    <w:lvl w:ilvl="2" w:tplc="DD32809C" w:tentative="1">
      <w:start w:val="1"/>
      <w:numFmt w:val="decimal"/>
      <w:lvlText w:val="%3."/>
      <w:lvlJc w:val="left"/>
      <w:pPr>
        <w:tabs>
          <w:tab w:val="num" w:pos="2160"/>
        </w:tabs>
        <w:ind w:left="2160" w:hanging="360"/>
      </w:pPr>
    </w:lvl>
    <w:lvl w:ilvl="3" w:tplc="7C2C3238" w:tentative="1">
      <w:start w:val="1"/>
      <w:numFmt w:val="decimal"/>
      <w:lvlText w:val="%4."/>
      <w:lvlJc w:val="left"/>
      <w:pPr>
        <w:tabs>
          <w:tab w:val="num" w:pos="2880"/>
        </w:tabs>
        <w:ind w:left="2880" w:hanging="360"/>
      </w:pPr>
    </w:lvl>
    <w:lvl w:ilvl="4" w:tplc="F9249E0A" w:tentative="1">
      <w:start w:val="1"/>
      <w:numFmt w:val="decimal"/>
      <w:lvlText w:val="%5."/>
      <w:lvlJc w:val="left"/>
      <w:pPr>
        <w:tabs>
          <w:tab w:val="num" w:pos="3600"/>
        </w:tabs>
        <w:ind w:left="3600" w:hanging="360"/>
      </w:pPr>
    </w:lvl>
    <w:lvl w:ilvl="5" w:tplc="6ED450B8" w:tentative="1">
      <w:start w:val="1"/>
      <w:numFmt w:val="decimal"/>
      <w:lvlText w:val="%6."/>
      <w:lvlJc w:val="left"/>
      <w:pPr>
        <w:tabs>
          <w:tab w:val="num" w:pos="4320"/>
        </w:tabs>
        <w:ind w:left="4320" w:hanging="360"/>
      </w:pPr>
    </w:lvl>
    <w:lvl w:ilvl="6" w:tplc="147A0700" w:tentative="1">
      <w:start w:val="1"/>
      <w:numFmt w:val="decimal"/>
      <w:lvlText w:val="%7."/>
      <w:lvlJc w:val="left"/>
      <w:pPr>
        <w:tabs>
          <w:tab w:val="num" w:pos="5040"/>
        </w:tabs>
        <w:ind w:left="5040" w:hanging="360"/>
      </w:pPr>
    </w:lvl>
    <w:lvl w:ilvl="7" w:tplc="F98AED64" w:tentative="1">
      <w:start w:val="1"/>
      <w:numFmt w:val="decimal"/>
      <w:lvlText w:val="%8."/>
      <w:lvlJc w:val="left"/>
      <w:pPr>
        <w:tabs>
          <w:tab w:val="num" w:pos="5760"/>
        </w:tabs>
        <w:ind w:left="5760" w:hanging="360"/>
      </w:pPr>
    </w:lvl>
    <w:lvl w:ilvl="8" w:tplc="A6B4C34C" w:tentative="1">
      <w:start w:val="1"/>
      <w:numFmt w:val="decimal"/>
      <w:lvlText w:val="%9."/>
      <w:lvlJc w:val="left"/>
      <w:pPr>
        <w:tabs>
          <w:tab w:val="num" w:pos="6480"/>
        </w:tabs>
        <w:ind w:left="6480" w:hanging="360"/>
      </w:pPr>
    </w:lvl>
  </w:abstractNum>
  <w:num w:numId="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2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7"/>
  </w:num>
  <w:num w:numId="11">
    <w:abstractNumId w:val="13"/>
  </w:num>
  <w:num w:numId="12">
    <w:abstractNumId w:val="31"/>
  </w:num>
  <w:num w:numId="13">
    <w:abstractNumId w:val="33"/>
  </w:num>
  <w:num w:numId="14">
    <w:abstractNumId w:val="8"/>
  </w:num>
  <w:num w:numId="15">
    <w:abstractNumId w:val="11"/>
  </w:num>
  <w:num w:numId="16">
    <w:abstractNumId w:val="21"/>
  </w:num>
  <w:num w:numId="17">
    <w:abstractNumId w:val="16"/>
  </w:num>
  <w:num w:numId="18">
    <w:abstractNumId w:val="6"/>
  </w:num>
  <w:num w:numId="19">
    <w:abstractNumId w:val="0"/>
  </w:num>
  <w:num w:numId="20">
    <w:abstractNumId w:val="14"/>
  </w:num>
  <w:num w:numId="21">
    <w:abstractNumId w:val="32"/>
  </w:num>
  <w:num w:numId="22">
    <w:abstractNumId w:val="3"/>
  </w:num>
  <w:num w:numId="23">
    <w:abstractNumId w:val="23"/>
  </w:num>
  <w:num w:numId="24">
    <w:abstractNumId w:val="28"/>
  </w:num>
  <w:num w:numId="25">
    <w:abstractNumId w:val="35"/>
  </w:num>
  <w:num w:numId="26">
    <w:abstractNumId w:val="19"/>
  </w:num>
  <w:num w:numId="27">
    <w:abstractNumId w:val="5"/>
  </w:num>
  <w:num w:numId="28">
    <w:abstractNumId w:val="15"/>
  </w:num>
  <w:num w:numId="29">
    <w:abstractNumId w:val="7"/>
  </w:num>
  <w:num w:numId="30">
    <w:abstractNumId w:val="34"/>
  </w:num>
  <w:num w:numId="31">
    <w:abstractNumId w:val="12"/>
  </w:num>
  <w:num w:numId="32">
    <w:abstractNumId w:val="26"/>
  </w:num>
  <w:num w:numId="33">
    <w:abstractNumId w:val="4"/>
  </w:num>
  <w:num w:numId="34">
    <w:abstractNumId w:val="1"/>
  </w:num>
  <w:num w:numId="35">
    <w:abstractNumId w:val="30"/>
  </w:num>
  <w:num w:numId="36">
    <w:abstractNumId w:val="9"/>
  </w:num>
  <w:num w:numId="37">
    <w:abstractNumId w:val="20"/>
  </w:num>
  <w:num w:numId="3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4327"/>
    <w:rsid w:val="00000A7D"/>
    <w:rsid w:val="00000AAF"/>
    <w:rsid w:val="00000ED6"/>
    <w:rsid w:val="00001650"/>
    <w:rsid w:val="00001ABE"/>
    <w:rsid w:val="0000208C"/>
    <w:rsid w:val="000025A9"/>
    <w:rsid w:val="00003219"/>
    <w:rsid w:val="00003E95"/>
    <w:rsid w:val="0000514E"/>
    <w:rsid w:val="000051A5"/>
    <w:rsid w:val="00005CD7"/>
    <w:rsid w:val="00005CDD"/>
    <w:rsid w:val="00005F03"/>
    <w:rsid w:val="000060B8"/>
    <w:rsid w:val="00006B9F"/>
    <w:rsid w:val="000070DE"/>
    <w:rsid w:val="0000728B"/>
    <w:rsid w:val="00007C1F"/>
    <w:rsid w:val="000109F1"/>
    <w:rsid w:val="000127B7"/>
    <w:rsid w:val="00012FA1"/>
    <w:rsid w:val="00012FC7"/>
    <w:rsid w:val="00013B8B"/>
    <w:rsid w:val="00014601"/>
    <w:rsid w:val="00014690"/>
    <w:rsid w:val="00015156"/>
    <w:rsid w:val="00015221"/>
    <w:rsid w:val="000166BF"/>
    <w:rsid w:val="00016F90"/>
    <w:rsid w:val="000174E1"/>
    <w:rsid w:val="00017F42"/>
    <w:rsid w:val="000200D2"/>
    <w:rsid w:val="000204E3"/>
    <w:rsid w:val="00020A4A"/>
    <w:rsid w:val="00021507"/>
    <w:rsid w:val="0002187F"/>
    <w:rsid w:val="00021A37"/>
    <w:rsid w:val="0002238B"/>
    <w:rsid w:val="000227A1"/>
    <w:rsid w:val="0002324F"/>
    <w:rsid w:val="000238F0"/>
    <w:rsid w:val="00023DD4"/>
    <w:rsid w:val="00024115"/>
    <w:rsid w:val="000256EA"/>
    <w:rsid w:val="00025DEC"/>
    <w:rsid w:val="00025F4D"/>
    <w:rsid w:val="000273B4"/>
    <w:rsid w:val="00027AB7"/>
    <w:rsid w:val="00030DC1"/>
    <w:rsid w:val="000310DC"/>
    <w:rsid w:val="0003126E"/>
    <w:rsid w:val="00032552"/>
    <w:rsid w:val="000329EA"/>
    <w:rsid w:val="00033961"/>
    <w:rsid w:val="00033BF5"/>
    <w:rsid w:val="000344E2"/>
    <w:rsid w:val="0003474C"/>
    <w:rsid w:val="00034DA8"/>
    <w:rsid w:val="000352F7"/>
    <w:rsid w:val="000369E0"/>
    <w:rsid w:val="00040043"/>
    <w:rsid w:val="00040955"/>
    <w:rsid w:val="000419B7"/>
    <w:rsid w:val="0004214B"/>
    <w:rsid w:val="000436AE"/>
    <w:rsid w:val="00044581"/>
    <w:rsid w:val="00044B1F"/>
    <w:rsid w:val="00046591"/>
    <w:rsid w:val="00046DF7"/>
    <w:rsid w:val="000504D6"/>
    <w:rsid w:val="0005057E"/>
    <w:rsid w:val="00051D45"/>
    <w:rsid w:val="0005235C"/>
    <w:rsid w:val="00052EC2"/>
    <w:rsid w:val="00053825"/>
    <w:rsid w:val="00053E66"/>
    <w:rsid w:val="00054A1C"/>
    <w:rsid w:val="00055010"/>
    <w:rsid w:val="000554FA"/>
    <w:rsid w:val="00056312"/>
    <w:rsid w:val="0005631E"/>
    <w:rsid w:val="00057097"/>
    <w:rsid w:val="0005716F"/>
    <w:rsid w:val="00057512"/>
    <w:rsid w:val="00057927"/>
    <w:rsid w:val="00057CF9"/>
    <w:rsid w:val="00060FE0"/>
    <w:rsid w:val="00061049"/>
    <w:rsid w:val="0006254F"/>
    <w:rsid w:val="00062EA5"/>
    <w:rsid w:val="00062F50"/>
    <w:rsid w:val="00063A6B"/>
    <w:rsid w:val="000651A7"/>
    <w:rsid w:val="000659E6"/>
    <w:rsid w:val="000667EB"/>
    <w:rsid w:val="00066DF0"/>
    <w:rsid w:val="000672DF"/>
    <w:rsid w:val="00067423"/>
    <w:rsid w:val="00067574"/>
    <w:rsid w:val="00067CB0"/>
    <w:rsid w:val="00067CF9"/>
    <w:rsid w:val="000706DF"/>
    <w:rsid w:val="00070922"/>
    <w:rsid w:val="00070EEB"/>
    <w:rsid w:val="00070F32"/>
    <w:rsid w:val="00071A3F"/>
    <w:rsid w:val="00072C52"/>
    <w:rsid w:val="00072E13"/>
    <w:rsid w:val="00073857"/>
    <w:rsid w:val="00074A94"/>
    <w:rsid w:val="00074BA7"/>
    <w:rsid w:val="00074BDE"/>
    <w:rsid w:val="00074D41"/>
    <w:rsid w:val="00076007"/>
    <w:rsid w:val="000767FB"/>
    <w:rsid w:val="00076A18"/>
    <w:rsid w:val="00076BC8"/>
    <w:rsid w:val="00077791"/>
    <w:rsid w:val="000833DC"/>
    <w:rsid w:val="00083D74"/>
    <w:rsid w:val="00084C49"/>
    <w:rsid w:val="00085A43"/>
    <w:rsid w:val="00085AFD"/>
    <w:rsid w:val="00086562"/>
    <w:rsid w:val="00086ADF"/>
    <w:rsid w:val="00086FD7"/>
    <w:rsid w:val="00087404"/>
    <w:rsid w:val="000876C7"/>
    <w:rsid w:val="000878B7"/>
    <w:rsid w:val="000900B1"/>
    <w:rsid w:val="000911DC"/>
    <w:rsid w:val="0009257E"/>
    <w:rsid w:val="00092A84"/>
    <w:rsid w:val="00092EA8"/>
    <w:rsid w:val="00093572"/>
    <w:rsid w:val="000939E7"/>
    <w:rsid w:val="00093DAE"/>
    <w:rsid w:val="000942D7"/>
    <w:rsid w:val="000952C1"/>
    <w:rsid w:val="000962AC"/>
    <w:rsid w:val="00096506"/>
    <w:rsid w:val="00097F2E"/>
    <w:rsid w:val="000A07D4"/>
    <w:rsid w:val="000A15A8"/>
    <w:rsid w:val="000A1AB2"/>
    <w:rsid w:val="000A1AD0"/>
    <w:rsid w:val="000A1AE1"/>
    <w:rsid w:val="000A1CF2"/>
    <w:rsid w:val="000A2562"/>
    <w:rsid w:val="000A2786"/>
    <w:rsid w:val="000A2EB9"/>
    <w:rsid w:val="000A3700"/>
    <w:rsid w:val="000A4609"/>
    <w:rsid w:val="000A4C7F"/>
    <w:rsid w:val="000A4CC5"/>
    <w:rsid w:val="000A51D8"/>
    <w:rsid w:val="000A5C4B"/>
    <w:rsid w:val="000A5F7A"/>
    <w:rsid w:val="000A5F8F"/>
    <w:rsid w:val="000A6092"/>
    <w:rsid w:val="000A65B7"/>
    <w:rsid w:val="000A6943"/>
    <w:rsid w:val="000A726C"/>
    <w:rsid w:val="000A76DD"/>
    <w:rsid w:val="000A7C12"/>
    <w:rsid w:val="000B0465"/>
    <w:rsid w:val="000B0B6B"/>
    <w:rsid w:val="000B0D1E"/>
    <w:rsid w:val="000B10ED"/>
    <w:rsid w:val="000B1E92"/>
    <w:rsid w:val="000B1FA0"/>
    <w:rsid w:val="000B2CFD"/>
    <w:rsid w:val="000B3357"/>
    <w:rsid w:val="000B373D"/>
    <w:rsid w:val="000B3E3C"/>
    <w:rsid w:val="000B42A8"/>
    <w:rsid w:val="000B52E4"/>
    <w:rsid w:val="000B6733"/>
    <w:rsid w:val="000B6F39"/>
    <w:rsid w:val="000B6FA1"/>
    <w:rsid w:val="000B7D9F"/>
    <w:rsid w:val="000C0629"/>
    <w:rsid w:val="000C0639"/>
    <w:rsid w:val="000C0AC2"/>
    <w:rsid w:val="000C1800"/>
    <w:rsid w:val="000C1C85"/>
    <w:rsid w:val="000C2064"/>
    <w:rsid w:val="000C20AA"/>
    <w:rsid w:val="000C2275"/>
    <w:rsid w:val="000C2617"/>
    <w:rsid w:val="000C36FE"/>
    <w:rsid w:val="000C4B30"/>
    <w:rsid w:val="000C4CE3"/>
    <w:rsid w:val="000C5D7E"/>
    <w:rsid w:val="000C64E5"/>
    <w:rsid w:val="000C67DB"/>
    <w:rsid w:val="000C700C"/>
    <w:rsid w:val="000D0A88"/>
    <w:rsid w:val="000D0B28"/>
    <w:rsid w:val="000D28F8"/>
    <w:rsid w:val="000D3291"/>
    <w:rsid w:val="000D3B58"/>
    <w:rsid w:val="000D5111"/>
    <w:rsid w:val="000D6EFB"/>
    <w:rsid w:val="000E010E"/>
    <w:rsid w:val="000E0CF2"/>
    <w:rsid w:val="000E0DED"/>
    <w:rsid w:val="000E19AB"/>
    <w:rsid w:val="000E2AFA"/>
    <w:rsid w:val="000E3609"/>
    <w:rsid w:val="000E3AFB"/>
    <w:rsid w:val="000E40DD"/>
    <w:rsid w:val="000E42C6"/>
    <w:rsid w:val="000E46A9"/>
    <w:rsid w:val="000E4CCF"/>
    <w:rsid w:val="000E5F1E"/>
    <w:rsid w:val="000E6699"/>
    <w:rsid w:val="000E698B"/>
    <w:rsid w:val="000E6F56"/>
    <w:rsid w:val="000E7999"/>
    <w:rsid w:val="000E7FF3"/>
    <w:rsid w:val="000F057E"/>
    <w:rsid w:val="000F1D31"/>
    <w:rsid w:val="000F1FDB"/>
    <w:rsid w:val="000F282C"/>
    <w:rsid w:val="000F2D64"/>
    <w:rsid w:val="000F3ABC"/>
    <w:rsid w:val="000F3DD2"/>
    <w:rsid w:val="000F4AA1"/>
    <w:rsid w:val="000F5297"/>
    <w:rsid w:val="000F52F6"/>
    <w:rsid w:val="000F5443"/>
    <w:rsid w:val="000F5AFA"/>
    <w:rsid w:val="000F61D7"/>
    <w:rsid w:val="000F6D55"/>
    <w:rsid w:val="000F7429"/>
    <w:rsid w:val="00100329"/>
    <w:rsid w:val="00100EBE"/>
    <w:rsid w:val="00102257"/>
    <w:rsid w:val="001026CE"/>
    <w:rsid w:val="00102C5F"/>
    <w:rsid w:val="001030C2"/>
    <w:rsid w:val="00103981"/>
    <w:rsid w:val="00104030"/>
    <w:rsid w:val="0010474B"/>
    <w:rsid w:val="00105972"/>
    <w:rsid w:val="00105CF3"/>
    <w:rsid w:val="00106172"/>
    <w:rsid w:val="00106D3F"/>
    <w:rsid w:val="00110412"/>
    <w:rsid w:val="0011169C"/>
    <w:rsid w:val="00112502"/>
    <w:rsid w:val="00112B8D"/>
    <w:rsid w:val="001133EA"/>
    <w:rsid w:val="00113B7B"/>
    <w:rsid w:val="00113DDE"/>
    <w:rsid w:val="00114134"/>
    <w:rsid w:val="00114437"/>
    <w:rsid w:val="001147D9"/>
    <w:rsid w:val="0011570E"/>
    <w:rsid w:val="00115D8C"/>
    <w:rsid w:val="00116011"/>
    <w:rsid w:val="00116102"/>
    <w:rsid w:val="001162C2"/>
    <w:rsid w:val="0011780F"/>
    <w:rsid w:val="00117FCE"/>
    <w:rsid w:val="0012117A"/>
    <w:rsid w:val="00121662"/>
    <w:rsid w:val="00122A4A"/>
    <w:rsid w:val="0012397D"/>
    <w:rsid w:val="00124BE3"/>
    <w:rsid w:val="00124FD2"/>
    <w:rsid w:val="00125061"/>
    <w:rsid w:val="001255F7"/>
    <w:rsid w:val="00125A2C"/>
    <w:rsid w:val="00125A62"/>
    <w:rsid w:val="00125B19"/>
    <w:rsid w:val="00125B94"/>
    <w:rsid w:val="00125E39"/>
    <w:rsid w:val="00125F89"/>
    <w:rsid w:val="00126055"/>
    <w:rsid w:val="001260AD"/>
    <w:rsid w:val="001272FA"/>
    <w:rsid w:val="00127B20"/>
    <w:rsid w:val="00127D29"/>
    <w:rsid w:val="001306C2"/>
    <w:rsid w:val="00132048"/>
    <w:rsid w:val="001322D8"/>
    <w:rsid w:val="00132872"/>
    <w:rsid w:val="00132B03"/>
    <w:rsid w:val="00132CBF"/>
    <w:rsid w:val="00133FCD"/>
    <w:rsid w:val="001362DE"/>
    <w:rsid w:val="00136607"/>
    <w:rsid w:val="001376F8"/>
    <w:rsid w:val="00137E80"/>
    <w:rsid w:val="0014095C"/>
    <w:rsid w:val="00140F4F"/>
    <w:rsid w:val="001411E1"/>
    <w:rsid w:val="00141B6D"/>
    <w:rsid w:val="00141FDB"/>
    <w:rsid w:val="00142380"/>
    <w:rsid w:val="00142CAB"/>
    <w:rsid w:val="00143499"/>
    <w:rsid w:val="00143653"/>
    <w:rsid w:val="00143C06"/>
    <w:rsid w:val="00143C58"/>
    <w:rsid w:val="001440BE"/>
    <w:rsid w:val="00144482"/>
    <w:rsid w:val="00144763"/>
    <w:rsid w:val="00144BAD"/>
    <w:rsid w:val="00144C80"/>
    <w:rsid w:val="0014503D"/>
    <w:rsid w:val="00145185"/>
    <w:rsid w:val="001451CD"/>
    <w:rsid w:val="00145C46"/>
    <w:rsid w:val="00145FD8"/>
    <w:rsid w:val="0014636B"/>
    <w:rsid w:val="00146E68"/>
    <w:rsid w:val="00147133"/>
    <w:rsid w:val="0014715D"/>
    <w:rsid w:val="001505AB"/>
    <w:rsid w:val="001518C1"/>
    <w:rsid w:val="00151B30"/>
    <w:rsid w:val="00152004"/>
    <w:rsid w:val="00152BF9"/>
    <w:rsid w:val="00152C64"/>
    <w:rsid w:val="00152F3C"/>
    <w:rsid w:val="001530AD"/>
    <w:rsid w:val="0015321C"/>
    <w:rsid w:val="00153236"/>
    <w:rsid w:val="001532F6"/>
    <w:rsid w:val="00154602"/>
    <w:rsid w:val="00154F58"/>
    <w:rsid w:val="0015552C"/>
    <w:rsid w:val="0015598B"/>
    <w:rsid w:val="0015653F"/>
    <w:rsid w:val="00156F58"/>
    <w:rsid w:val="00157121"/>
    <w:rsid w:val="00157788"/>
    <w:rsid w:val="0016091F"/>
    <w:rsid w:val="00160D12"/>
    <w:rsid w:val="00161359"/>
    <w:rsid w:val="001632AE"/>
    <w:rsid w:val="00163E8D"/>
    <w:rsid w:val="00164E15"/>
    <w:rsid w:val="001658F8"/>
    <w:rsid w:val="00165AC0"/>
    <w:rsid w:val="00165D36"/>
    <w:rsid w:val="00165F8B"/>
    <w:rsid w:val="0016719C"/>
    <w:rsid w:val="00170E9F"/>
    <w:rsid w:val="00170FD2"/>
    <w:rsid w:val="00172CE0"/>
    <w:rsid w:val="001736A3"/>
    <w:rsid w:val="00173E25"/>
    <w:rsid w:val="0017417E"/>
    <w:rsid w:val="00175719"/>
    <w:rsid w:val="0017670A"/>
    <w:rsid w:val="001767F9"/>
    <w:rsid w:val="00176CDB"/>
    <w:rsid w:val="00176E25"/>
    <w:rsid w:val="001772E1"/>
    <w:rsid w:val="001773AD"/>
    <w:rsid w:val="00177457"/>
    <w:rsid w:val="00177ABF"/>
    <w:rsid w:val="001806DF"/>
    <w:rsid w:val="001813AD"/>
    <w:rsid w:val="0018140A"/>
    <w:rsid w:val="00182132"/>
    <w:rsid w:val="0018285D"/>
    <w:rsid w:val="00183B42"/>
    <w:rsid w:val="001844A6"/>
    <w:rsid w:val="00184C31"/>
    <w:rsid w:val="0018585E"/>
    <w:rsid w:val="00186236"/>
    <w:rsid w:val="00186363"/>
    <w:rsid w:val="0018641F"/>
    <w:rsid w:val="00186967"/>
    <w:rsid w:val="001874EC"/>
    <w:rsid w:val="0019018B"/>
    <w:rsid w:val="00191213"/>
    <w:rsid w:val="00191BB6"/>
    <w:rsid w:val="00192573"/>
    <w:rsid w:val="0019579B"/>
    <w:rsid w:val="00195E6B"/>
    <w:rsid w:val="001963F8"/>
    <w:rsid w:val="0019771A"/>
    <w:rsid w:val="00197891"/>
    <w:rsid w:val="001A07CD"/>
    <w:rsid w:val="001A0B40"/>
    <w:rsid w:val="001A0F4C"/>
    <w:rsid w:val="001A1343"/>
    <w:rsid w:val="001A1786"/>
    <w:rsid w:val="001A2083"/>
    <w:rsid w:val="001A218E"/>
    <w:rsid w:val="001A3798"/>
    <w:rsid w:val="001A3A45"/>
    <w:rsid w:val="001A4464"/>
    <w:rsid w:val="001A472B"/>
    <w:rsid w:val="001A532C"/>
    <w:rsid w:val="001A58F6"/>
    <w:rsid w:val="001A5DC4"/>
    <w:rsid w:val="001A786C"/>
    <w:rsid w:val="001B0975"/>
    <w:rsid w:val="001B0DDE"/>
    <w:rsid w:val="001B121B"/>
    <w:rsid w:val="001B1424"/>
    <w:rsid w:val="001B167A"/>
    <w:rsid w:val="001B1D9E"/>
    <w:rsid w:val="001B2A9D"/>
    <w:rsid w:val="001B3495"/>
    <w:rsid w:val="001B3BE4"/>
    <w:rsid w:val="001B442E"/>
    <w:rsid w:val="001B5604"/>
    <w:rsid w:val="001B578D"/>
    <w:rsid w:val="001B6F30"/>
    <w:rsid w:val="001B6FCD"/>
    <w:rsid w:val="001B79CC"/>
    <w:rsid w:val="001B7C44"/>
    <w:rsid w:val="001C0898"/>
    <w:rsid w:val="001C0A2B"/>
    <w:rsid w:val="001C0DBE"/>
    <w:rsid w:val="001C14AE"/>
    <w:rsid w:val="001C17A0"/>
    <w:rsid w:val="001C1E0B"/>
    <w:rsid w:val="001C259D"/>
    <w:rsid w:val="001C27C4"/>
    <w:rsid w:val="001C3347"/>
    <w:rsid w:val="001C3C6D"/>
    <w:rsid w:val="001C3CD8"/>
    <w:rsid w:val="001C4959"/>
    <w:rsid w:val="001C5451"/>
    <w:rsid w:val="001C54DA"/>
    <w:rsid w:val="001C567D"/>
    <w:rsid w:val="001C614C"/>
    <w:rsid w:val="001C6797"/>
    <w:rsid w:val="001C716C"/>
    <w:rsid w:val="001C7999"/>
    <w:rsid w:val="001C7A00"/>
    <w:rsid w:val="001C7AAD"/>
    <w:rsid w:val="001C7D14"/>
    <w:rsid w:val="001C7D55"/>
    <w:rsid w:val="001D0015"/>
    <w:rsid w:val="001D0074"/>
    <w:rsid w:val="001D1996"/>
    <w:rsid w:val="001D2A73"/>
    <w:rsid w:val="001D2B94"/>
    <w:rsid w:val="001D3CB4"/>
    <w:rsid w:val="001D54C9"/>
    <w:rsid w:val="001D5A5B"/>
    <w:rsid w:val="001D67F8"/>
    <w:rsid w:val="001D7544"/>
    <w:rsid w:val="001D78F8"/>
    <w:rsid w:val="001E020A"/>
    <w:rsid w:val="001E0868"/>
    <w:rsid w:val="001E0E91"/>
    <w:rsid w:val="001E1163"/>
    <w:rsid w:val="001E117B"/>
    <w:rsid w:val="001E1870"/>
    <w:rsid w:val="001E19DE"/>
    <w:rsid w:val="001E1C75"/>
    <w:rsid w:val="001E1EE1"/>
    <w:rsid w:val="001E2119"/>
    <w:rsid w:val="001E2606"/>
    <w:rsid w:val="001E26A9"/>
    <w:rsid w:val="001E2B89"/>
    <w:rsid w:val="001E2CFD"/>
    <w:rsid w:val="001E447F"/>
    <w:rsid w:val="001E4692"/>
    <w:rsid w:val="001E4F03"/>
    <w:rsid w:val="001E5417"/>
    <w:rsid w:val="001E5644"/>
    <w:rsid w:val="001E57E1"/>
    <w:rsid w:val="001E682E"/>
    <w:rsid w:val="001E6C8F"/>
    <w:rsid w:val="001E74F8"/>
    <w:rsid w:val="001E788A"/>
    <w:rsid w:val="001E7D88"/>
    <w:rsid w:val="001F0CA5"/>
    <w:rsid w:val="001F11C0"/>
    <w:rsid w:val="001F2317"/>
    <w:rsid w:val="001F2853"/>
    <w:rsid w:val="001F2C0E"/>
    <w:rsid w:val="001F4503"/>
    <w:rsid w:val="001F5155"/>
    <w:rsid w:val="001F54E2"/>
    <w:rsid w:val="001F5CB3"/>
    <w:rsid w:val="001F62FF"/>
    <w:rsid w:val="001F68DC"/>
    <w:rsid w:val="001F6A11"/>
    <w:rsid w:val="001F6EBB"/>
    <w:rsid w:val="001F7BDA"/>
    <w:rsid w:val="001F7D30"/>
    <w:rsid w:val="001F7EAA"/>
    <w:rsid w:val="002003E1"/>
    <w:rsid w:val="00200D4F"/>
    <w:rsid w:val="00201682"/>
    <w:rsid w:val="00201D0E"/>
    <w:rsid w:val="0020213A"/>
    <w:rsid w:val="00202946"/>
    <w:rsid w:val="0020294A"/>
    <w:rsid w:val="00204446"/>
    <w:rsid w:val="002059F3"/>
    <w:rsid w:val="002065CB"/>
    <w:rsid w:val="0020674B"/>
    <w:rsid w:val="00206A4C"/>
    <w:rsid w:val="00206F52"/>
    <w:rsid w:val="00207415"/>
    <w:rsid w:val="0020773F"/>
    <w:rsid w:val="00207778"/>
    <w:rsid w:val="00210B24"/>
    <w:rsid w:val="00210F18"/>
    <w:rsid w:val="0021172B"/>
    <w:rsid w:val="00212078"/>
    <w:rsid w:val="002120FA"/>
    <w:rsid w:val="00212934"/>
    <w:rsid w:val="00212A81"/>
    <w:rsid w:val="00212BCD"/>
    <w:rsid w:val="00213575"/>
    <w:rsid w:val="00213A92"/>
    <w:rsid w:val="0021468E"/>
    <w:rsid w:val="00214ABD"/>
    <w:rsid w:val="002150D5"/>
    <w:rsid w:val="00215A7D"/>
    <w:rsid w:val="00215E02"/>
    <w:rsid w:val="002162D5"/>
    <w:rsid w:val="00217A3A"/>
    <w:rsid w:val="002206C3"/>
    <w:rsid w:val="002219FB"/>
    <w:rsid w:val="002238E0"/>
    <w:rsid w:val="00223E10"/>
    <w:rsid w:val="00223E85"/>
    <w:rsid w:val="002243E7"/>
    <w:rsid w:val="002245DD"/>
    <w:rsid w:val="00225718"/>
    <w:rsid w:val="00226B41"/>
    <w:rsid w:val="00227DAB"/>
    <w:rsid w:val="00230957"/>
    <w:rsid w:val="002309FC"/>
    <w:rsid w:val="00230B2A"/>
    <w:rsid w:val="002324DB"/>
    <w:rsid w:val="00232848"/>
    <w:rsid w:val="00232AFF"/>
    <w:rsid w:val="00232CED"/>
    <w:rsid w:val="00232FBE"/>
    <w:rsid w:val="0023305D"/>
    <w:rsid w:val="0023311C"/>
    <w:rsid w:val="00233785"/>
    <w:rsid w:val="00233AA9"/>
    <w:rsid w:val="00233D33"/>
    <w:rsid w:val="00233E37"/>
    <w:rsid w:val="00234805"/>
    <w:rsid w:val="00235162"/>
    <w:rsid w:val="00235519"/>
    <w:rsid w:val="0023702B"/>
    <w:rsid w:val="0023784D"/>
    <w:rsid w:val="00237931"/>
    <w:rsid w:val="00237963"/>
    <w:rsid w:val="00241DB5"/>
    <w:rsid w:val="0024229A"/>
    <w:rsid w:val="00242384"/>
    <w:rsid w:val="002442D8"/>
    <w:rsid w:val="00244B15"/>
    <w:rsid w:val="00245B01"/>
    <w:rsid w:val="00245D9B"/>
    <w:rsid w:val="002468EA"/>
    <w:rsid w:val="00246F6F"/>
    <w:rsid w:val="002470B2"/>
    <w:rsid w:val="002472E5"/>
    <w:rsid w:val="0025010C"/>
    <w:rsid w:val="00250DF9"/>
    <w:rsid w:val="00252544"/>
    <w:rsid w:val="002529F6"/>
    <w:rsid w:val="00252F69"/>
    <w:rsid w:val="002532C9"/>
    <w:rsid w:val="00253CF1"/>
    <w:rsid w:val="00253E7D"/>
    <w:rsid w:val="00254229"/>
    <w:rsid w:val="0025497A"/>
    <w:rsid w:val="0025580E"/>
    <w:rsid w:val="00255A4E"/>
    <w:rsid w:val="00256B04"/>
    <w:rsid w:val="00256EC3"/>
    <w:rsid w:val="00257B6B"/>
    <w:rsid w:val="00260708"/>
    <w:rsid w:val="00260A60"/>
    <w:rsid w:val="00261BAD"/>
    <w:rsid w:val="0026206B"/>
    <w:rsid w:val="00263150"/>
    <w:rsid w:val="00263DE9"/>
    <w:rsid w:val="00264756"/>
    <w:rsid w:val="00264C37"/>
    <w:rsid w:val="00264EBA"/>
    <w:rsid w:val="00265A97"/>
    <w:rsid w:val="00265D5B"/>
    <w:rsid w:val="00266140"/>
    <w:rsid w:val="0027085A"/>
    <w:rsid w:val="00270BA0"/>
    <w:rsid w:val="00271BC7"/>
    <w:rsid w:val="00271F50"/>
    <w:rsid w:val="002723F6"/>
    <w:rsid w:val="0027262D"/>
    <w:rsid w:val="00272F50"/>
    <w:rsid w:val="00273151"/>
    <w:rsid w:val="00273624"/>
    <w:rsid w:val="002747EA"/>
    <w:rsid w:val="00274867"/>
    <w:rsid w:val="00274D95"/>
    <w:rsid w:val="00274E47"/>
    <w:rsid w:val="00275234"/>
    <w:rsid w:val="00275854"/>
    <w:rsid w:val="00275866"/>
    <w:rsid w:val="0027614C"/>
    <w:rsid w:val="0027639D"/>
    <w:rsid w:val="00276A87"/>
    <w:rsid w:val="00277618"/>
    <w:rsid w:val="002778CE"/>
    <w:rsid w:val="00277BE3"/>
    <w:rsid w:val="00277DFC"/>
    <w:rsid w:val="0028046A"/>
    <w:rsid w:val="00280490"/>
    <w:rsid w:val="0028086A"/>
    <w:rsid w:val="00280B51"/>
    <w:rsid w:val="00281346"/>
    <w:rsid w:val="002824A3"/>
    <w:rsid w:val="0028294E"/>
    <w:rsid w:val="00282B94"/>
    <w:rsid w:val="00282FF9"/>
    <w:rsid w:val="0028327C"/>
    <w:rsid w:val="00283409"/>
    <w:rsid w:val="0028401A"/>
    <w:rsid w:val="00284152"/>
    <w:rsid w:val="00284274"/>
    <w:rsid w:val="00284F7E"/>
    <w:rsid w:val="00284F8A"/>
    <w:rsid w:val="00285ACB"/>
    <w:rsid w:val="00285BA4"/>
    <w:rsid w:val="0028677B"/>
    <w:rsid w:val="00286F1A"/>
    <w:rsid w:val="002872E9"/>
    <w:rsid w:val="00287476"/>
    <w:rsid w:val="00287775"/>
    <w:rsid w:val="002879DB"/>
    <w:rsid w:val="0029059E"/>
    <w:rsid w:val="002908BC"/>
    <w:rsid w:val="00290E48"/>
    <w:rsid w:val="00290FE2"/>
    <w:rsid w:val="002918C9"/>
    <w:rsid w:val="00291AAC"/>
    <w:rsid w:val="00292979"/>
    <w:rsid w:val="00292A5D"/>
    <w:rsid w:val="00293DBC"/>
    <w:rsid w:val="00294624"/>
    <w:rsid w:val="00294736"/>
    <w:rsid w:val="00294D98"/>
    <w:rsid w:val="00294F40"/>
    <w:rsid w:val="0029510D"/>
    <w:rsid w:val="00295AA9"/>
    <w:rsid w:val="00295E0D"/>
    <w:rsid w:val="00295F59"/>
    <w:rsid w:val="0029675A"/>
    <w:rsid w:val="002968ED"/>
    <w:rsid w:val="002A04F9"/>
    <w:rsid w:val="002A0EFE"/>
    <w:rsid w:val="002A2701"/>
    <w:rsid w:val="002A2B5B"/>
    <w:rsid w:val="002A2D78"/>
    <w:rsid w:val="002A2E20"/>
    <w:rsid w:val="002A3FFC"/>
    <w:rsid w:val="002A4CCA"/>
    <w:rsid w:val="002A5089"/>
    <w:rsid w:val="002A59A3"/>
    <w:rsid w:val="002A59A9"/>
    <w:rsid w:val="002A5DC0"/>
    <w:rsid w:val="002A6449"/>
    <w:rsid w:val="002A6787"/>
    <w:rsid w:val="002A7CA3"/>
    <w:rsid w:val="002A7CCA"/>
    <w:rsid w:val="002A7F41"/>
    <w:rsid w:val="002B0389"/>
    <w:rsid w:val="002B1CFE"/>
    <w:rsid w:val="002B2923"/>
    <w:rsid w:val="002B299E"/>
    <w:rsid w:val="002B3166"/>
    <w:rsid w:val="002B3452"/>
    <w:rsid w:val="002B3525"/>
    <w:rsid w:val="002B3578"/>
    <w:rsid w:val="002B3795"/>
    <w:rsid w:val="002B3B93"/>
    <w:rsid w:val="002B415A"/>
    <w:rsid w:val="002B4C9B"/>
    <w:rsid w:val="002B501B"/>
    <w:rsid w:val="002B608B"/>
    <w:rsid w:val="002B6464"/>
    <w:rsid w:val="002B68CF"/>
    <w:rsid w:val="002B6D35"/>
    <w:rsid w:val="002B7433"/>
    <w:rsid w:val="002B747B"/>
    <w:rsid w:val="002B7CD3"/>
    <w:rsid w:val="002C0F77"/>
    <w:rsid w:val="002C1A19"/>
    <w:rsid w:val="002C1D12"/>
    <w:rsid w:val="002C1E1D"/>
    <w:rsid w:val="002C20B4"/>
    <w:rsid w:val="002C22C5"/>
    <w:rsid w:val="002C2453"/>
    <w:rsid w:val="002C25D7"/>
    <w:rsid w:val="002C316B"/>
    <w:rsid w:val="002C3481"/>
    <w:rsid w:val="002C3621"/>
    <w:rsid w:val="002C4CDF"/>
    <w:rsid w:val="002C685B"/>
    <w:rsid w:val="002C7176"/>
    <w:rsid w:val="002D0103"/>
    <w:rsid w:val="002D0257"/>
    <w:rsid w:val="002D10C8"/>
    <w:rsid w:val="002D16EF"/>
    <w:rsid w:val="002D2B86"/>
    <w:rsid w:val="002D2C92"/>
    <w:rsid w:val="002D2D8A"/>
    <w:rsid w:val="002D2FED"/>
    <w:rsid w:val="002D35BE"/>
    <w:rsid w:val="002D3853"/>
    <w:rsid w:val="002D3C6A"/>
    <w:rsid w:val="002D55A0"/>
    <w:rsid w:val="002D5D6F"/>
    <w:rsid w:val="002D5E32"/>
    <w:rsid w:val="002D5F83"/>
    <w:rsid w:val="002D70E6"/>
    <w:rsid w:val="002D72D8"/>
    <w:rsid w:val="002D7981"/>
    <w:rsid w:val="002E09A8"/>
    <w:rsid w:val="002E0ED6"/>
    <w:rsid w:val="002E131A"/>
    <w:rsid w:val="002E1A50"/>
    <w:rsid w:val="002E21DC"/>
    <w:rsid w:val="002E2544"/>
    <w:rsid w:val="002E29F9"/>
    <w:rsid w:val="002E3362"/>
    <w:rsid w:val="002E3822"/>
    <w:rsid w:val="002E3930"/>
    <w:rsid w:val="002E3E85"/>
    <w:rsid w:val="002E4307"/>
    <w:rsid w:val="002E4BF5"/>
    <w:rsid w:val="002E54FC"/>
    <w:rsid w:val="002E57C7"/>
    <w:rsid w:val="002E5857"/>
    <w:rsid w:val="002E5BA7"/>
    <w:rsid w:val="002E5CB2"/>
    <w:rsid w:val="002E5E5F"/>
    <w:rsid w:val="002E646D"/>
    <w:rsid w:val="002E6A54"/>
    <w:rsid w:val="002E6E4F"/>
    <w:rsid w:val="002E712B"/>
    <w:rsid w:val="002E77D3"/>
    <w:rsid w:val="002E7957"/>
    <w:rsid w:val="002F0386"/>
    <w:rsid w:val="002F069E"/>
    <w:rsid w:val="002F092F"/>
    <w:rsid w:val="002F109C"/>
    <w:rsid w:val="002F36A7"/>
    <w:rsid w:val="002F3FE3"/>
    <w:rsid w:val="002F4D45"/>
    <w:rsid w:val="002F58D9"/>
    <w:rsid w:val="002F5A76"/>
    <w:rsid w:val="002F6A14"/>
    <w:rsid w:val="002F6D32"/>
    <w:rsid w:val="002F7FF5"/>
    <w:rsid w:val="003004C8"/>
    <w:rsid w:val="00300531"/>
    <w:rsid w:val="00300579"/>
    <w:rsid w:val="00301046"/>
    <w:rsid w:val="00301D1F"/>
    <w:rsid w:val="00301F4B"/>
    <w:rsid w:val="003026EE"/>
    <w:rsid w:val="00302F0B"/>
    <w:rsid w:val="00302FC4"/>
    <w:rsid w:val="003032CC"/>
    <w:rsid w:val="003037EF"/>
    <w:rsid w:val="00303A74"/>
    <w:rsid w:val="00303D1D"/>
    <w:rsid w:val="003049BF"/>
    <w:rsid w:val="00305984"/>
    <w:rsid w:val="00306E4D"/>
    <w:rsid w:val="00307E92"/>
    <w:rsid w:val="00310E50"/>
    <w:rsid w:val="003116B2"/>
    <w:rsid w:val="003121E4"/>
    <w:rsid w:val="00313803"/>
    <w:rsid w:val="0031417B"/>
    <w:rsid w:val="003142DE"/>
    <w:rsid w:val="00314694"/>
    <w:rsid w:val="00316FD3"/>
    <w:rsid w:val="00317056"/>
    <w:rsid w:val="0031716B"/>
    <w:rsid w:val="0031754D"/>
    <w:rsid w:val="003175AF"/>
    <w:rsid w:val="0031796C"/>
    <w:rsid w:val="00317B6C"/>
    <w:rsid w:val="00320D9D"/>
    <w:rsid w:val="00321E64"/>
    <w:rsid w:val="00322A92"/>
    <w:rsid w:val="00322B86"/>
    <w:rsid w:val="00323518"/>
    <w:rsid w:val="00323851"/>
    <w:rsid w:val="0032464B"/>
    <w:rsid w:val="00324E37"/>
    <w:rsid w:val="003255E2"/>
    <w:rsid w:val="00325855"/>
    <w:rsid w:val="003263D3"/>
    <w:rsid w:val="00326619"/>
    <w:rsid w:val="00326DB5"/>
    <w:rsid w:val="0032786E"/>
    <w:rsid w:val="00327C3C"/>
    <w:rsid w:val="00331A1F"/>
    <w:rsid w:val="00331DCB"/>
    <w:rsid w:val="0033241B"/>
    <w:rsid w:val="00333E21"/>
    <w:rsid w:val="00334D28"/>
    <w:rsid w:val="003360C2"/>
    <w:rsid w:val="0033661B"/>
    <w:rsid w:val="0034013B"/>
    <w:rsid w:val="003402D0"/>
    <w:rsid w:val="003404B4"/>
    <w:rsid w:val="00340FD8"/>
    <w:rsid w:val="003413C3"/>
    <w:rsid w:val="003414C9"/>
    <w:rsid w:val="00341D88"/>
    <w:rsid w:val="00342948"/>
    <w:rsid w:val="003432DF"/>
    <w:rsid w:val="003435A6"/>
    <w:rsid w:val="0034421F"/>
    <w:rsid w:val="0034497D"/>
    <w:rsid w:val="00344B87"/>
    <w:rsid w:val="00344E00"/>
    <w:rsid w:val="003466F6"/>
    <w:rsid w:val="00347651"/>
    <w:rsid w:val="00351252"/>
    <w:rsid w:val="00351D44"/>
    <w:rsid w:val="003523B9"/>
    <w:rsid w:val="003526E2"/>
    <w:rsid w:val="003526FF"/>
    <w:rsid w:val="00352B85"/>
    <w:rsid w:val="00352EB5"/>
    <w:rsid w:val="0035385B"/>
    <w:rsid w:val="003543D1"/>
    <w:rsid w:val="00354652"/>
    <w:rsid w:val="00355630"/>
    <w:rsid w:val="00355E6E"/>
    <w:rsid w:val="00357029"/>
    <w:rsid w:val="00357BB8"/>
    <w:rsid w:val="003609CF"/>
    <w:rsid w:val="0036100F"/>
    <w:rsid w:val="0036163A"/>
    <w:rsid w:val="003617C7"/>
    <w:rsid w:val="00361854"/>
    <w:rsid w:val="00362628"/>
    <w:rsid w:val="00363136"/>
    <w:rsid w:val="00363196"/>
    <w:rsid w:val="00364187"/>
    <w:rsid w:val="003646CD"/>
    <w:rsid w:val="0036478F"/>
    <w:rsid w:val="00365069"/>
    <w:rsid w:val="00365281"/>
    <w:rsid w:val="003652BF"/>
    <w:rsid w:val="00365CF4"/>
    <w:rsid w:val="00366ABC"/>
    <w:rsid w:val="00366C28"/>
    <w:rsid w:val="00367191"/>
    <w:rsid w:val="003675C1"/>
    <w:rsid w:val="00371263"/>
    <w:rsid w:val="0037194B"/>
    <w:rsid w:val="00371E35"/>
    <w:rsid w:val="0037262C"/>
    <w:rsid w:val="00372786"/>
    <w:rsid w:val="003727DF"/>
    <w:rsid w:val="003727E3"/>
    <w:rsid w:val="00374037"/>
    <w:rsid w:val="003746D0"/>
    <w:rsid w:val="003748B3"/>
    <w:rsid w:val="00375AE3"/>
    <w:rsid w:val="00376B55"/>
    <w:rsid w:val="00376CEB"/>
    <w:rsid w:val="003774CB"/>
    <w:rsid w:val="003800F2"/>
    <w:rsid w:val="00380135"/>
    <w:rsid w:val="00380358"/>
    <w:rsid w:val="003805D0"/>
    <w:rsid w:val="00380736"/>
    <w:rsid w:val="00380861"/>
    <w:rsid w:val="00380ACB"/>
    <w:rsid w:val="00380CED"/>
    <w:rsid w:val="003814FD"/>
    <w:rsid w:val="003815DF"/>
    <w:rsid w:val="003815E8"/>
    <w:rsid w:val="00381FB5"/>
    <w:rsid w:val="003827D5"/>
    <w:rsid w:val="00383E7C"/>
    <w:rsid w:val="00383F1F"/>
    <w:rsid w:val="003841F8"/>
    <w:rsid w:val="00384510"/>
    <w:rsid w:val="00384ED6"/>
    <w:rsid w:val="00384EDF"/>
    <w:rsid w:val="00385DB8"/>
    <w:rsid w:val="00386208"/>
    <w:rsid w:val="003879DD"/>
    <w:rsid w:val="00387A15"/>
    <w:rsid w:val="00387A2C"/>
    <w:rsid w:val="00390CDD"/>
    <w:rsid w:val="0039165B"/>
    <w:rsid w:val="00391E8B"/>
    <w:rsid w:val="0039224B"/>
    <w:rsid w:val="00392310"/>
    <w:rsid w:val="003933B4"/>
    <w:rsid w:val="003939A5"/>
    <w:rsid w:val="00393BF5"/>
    <w:rsid w:val="00393E16"/>
    <w:rsid w:val="00393EB7"/>
    <w:rsid w:val="003941AF"/>
    <w:rsid w:val="00394963"/>
    <w:rsid w:val="00394BA7"/>
    <w:rsid w:val="00394D86"/>
    <w:rsid w:val="0039651C"/>
    <w:rsid w:val="0039716B"/>
    <w:rsid w:val="00397A6E"/>
    <w:rsid w:val="00397ABC"/>
    <w:rsid w:val="003A02F3"/>
    <w:rsid w:val="003A0AE1"/>
    <w:rsid w:val="003A10E8"/>
    <w:rsid w:val="003A14E0"/>
    <w:rsid w:val="003A1569"/>
    <w:rsid w:val="003A1E7F"/>
    <w:rsid w:val="003A25C1"/>
    <w:rsid w:val="003A2A83"/>
    <w:rsid w:val="003A2BF2"/>
    <w:rsid w:val="003A3108"/>
    <w:rsid w:val="003A39CB"/>
    <w:rsid w:val="003A4006"/>
    <w:rsid w:val="003A4046"/>
    <w:rsid w:val="003A43B0"/>
    <w:rsid w:val="003A5BF4"/>
    <w:rsid w:val="003A6261"/>
    <w:rsid w:val="003A73FC"/>
    <w:rsid w:val="003A749F"/>
    <w:rsid w:val="003A7970"/>
    <w:rsid w:val="003A7EAB"/>
    <w:rsid w:val="003B02E4"/>
    <w:rsid w:val="003B0470"/>
    <w:rsid w:val="003B11B2"/>
    <w:rsid w:val="003B21E1"/>
    <w:rsid w:val="003B237C"/>
    <w:rsid w:val="003B3046"/>
    <w:rsid w:val="003B3158"/>
    <w:rsid w:val="003B33F1"/>
    <w:rsid w:val="003B46CF"/>
    <w:rsid w:val="003B4D4A"/>
    <w:rsid w:val="003B4F8E"/>
    <w:rsid w:val="003B551F"/>
    <w:rsid w:val="003B5753"/>
    <w:rsid w:val="003B614C"/>
    <w:rsid w:val="003B7440"/>
    <w:rsid w:val="003B7589"/>
    <w:rsid w:val="003B7E5E"/>
    <w:rsid w:val="003C0373"/>
    <w:rsid w:val="003C0C29"/>
    <w:rsid w:val="003C0DA9"/>
    <w:rsid w:val="003C1D5C"/>
    <w:rsid w:val="003C1EBB"/>
    <w:rsid w:val="003C25D6"/>
    <w:rsid w:val="003C265D"/>
    <w:rsid w:val="003C2690"/>
    <w:rsid w:val="003C6C96"/>
    <w:rsid w:val="003C6FEC"/>
    <w:rsid w:val="003C7378"/>
    <w:rsid w:val="003C745A"/>
    <w:rsid w:val="003C75F9"/>
    <w:rsid w:val="003C7DCF"/>
    <w:rsid w:val="003D1084"/>
    <w:rsid w:val="003D14B8"/>
    <w:rsid w:val="003D187E"/>
    <w:rsid w:val="003D1BA0"/>
    <w:rsid w:val="003D1E21"/>
    <w:rsid w:val="003D1E62"/>
    <w:rsid w:val="003D1EA8"/>
    <w:rsid w:val="003D2760"/>
    <w:rsid w:val="003D2DD1"/>
    <w:rsid w:val="003D3210"/>
    <w:rsid w:val="003D396D"/>
    <w:rsid w:val="003D3E7D"/>
    <w:rsid w:val="003D4117"/>
    <w:rsid w:val="003D41BA"/>
    <w:rsid w:val="003D57C8"/>
    <w:rsid w:val="003D6033"/>
    <w:rsid w:val="003D609D"/>
    <w:rsid w:val="003D67D2"/>
    <w:rsid w:val="003D7120"/>
    <w:rsid w:val="003D7C42"/>
    <w:rsid w:val="003E020C"/>
    <w:rsid w:val="003E0725"/>
    <w:rsid w:val="003E0EEF"/>
    <w:rsid w:val="003E10BE"/>
    <w:rsid w:val="003E1CE2"/>
    <w:rsid w:val="003E2AE2"/>
    <w:rsid w:val="003E3965"/>
    <w:rsid w:val="003E3DEB"/>
    <w:rsid w:val="003E3F27"/>
    <w:rsid w:val="003E47D7"/>
    <w:rsid w:val="003E50D7"/>
    <w:rsid w:val="003E53CC"/>
    <w:rsid w:val="003E68C4"/>
    <w:rsid w:val="003E6A6F"/>
    <w:rsid w:val="003E6BDD"/>
    <w:rsid w:val="003F0A0F"/>
    <w:rsid w:val="003F0AAF"/>
    <w:rsid w:val="003F1007"/>
    <w:rsid w:val="003F16B1"/>
    <w:rsid w:val="003F1E5E"/>
    <w:rsid w:val="003F27BD"/>
    <w:rsid w:val="003F2A60"/>
    <w:rsid w:val="003F3283"/>
    <w:rsid w:val="003F3DC2"/>
    <w:rsid w:val="003F4E8A"/>
    <w:rsid w:val="003F5784"/>
    <w:rsid w:val="003F5EF6"/>
    <w:rsid w:val="003F5EFF"/>
    <w:rsid w:val="003F6CB5"/>
    <w:rsid w:val="003F7FD3"/>
    <w:rsid w:val="00400846"/>
    <w:rsid w:val="00401AA6"/>
    <w:rsid w:val="0040218C"/>
    <w:rsid w:val="00402242"/>
    <w:rsid w:val="0040271D"/>
    <w:rsid w:val="00402AE8"/>
    <w:rsid w:val="004033B9"/>
    <w:rsid w:val="00403C2A"/>
    <w:rsid w:val="00404169"/>
    <w:rsid w:val="0040452E"/>
    <w:rsid w:val="004046DE"/>
    <w:rsid w:val="00404ECA"/>
    <w:rsid w:val="0040502A"/>
    <w:rsid w:val="0040591C"/>
    <w:rsid w:val="00406B52"/>
    <w:rsid w:val="00406D0B"/>
    <w:rsid w:val="00407303"/>
    <w:rsid w:val="004113FE"/>
    <w:rsid w:val="00411C58"/>
    <w:rsid w:val="0041236F"/>
    <w:rsid w:val="00412CB3"/>
    <w:rsid w:val="00412EB1"/>
    <w:rsid w:val="004132E5"/>
    <w:rsid w:val="00414327"/>
    <w:rsid w:val="00414CBA"/>
    <w:rsid w:val="0041523B"/>
    <w:rsid w:val="00415AD7"/>
    <w:rsid w:val="00415C83"/>
    <w:rsid w:val="00415EF0"/>
    <w:rsid w:val="00415FE6"/>
    <w:rsid w:val="00416DC7"/>
    <w:rsid w:val="004171D5"/>
    <w:rsid w:val="004173C5"/>
    <w:rsid w:val="00417B99"/>
    <w:rsid w:val="004202E5"/>
    <w:rsid w:val="004204B6"/>
    <w:rsid w:val="00420988"/>
    <w:rsid w:val="00420B15"/>
    <w:rsid w:val="00420C83"/>
    <w:rsid w:val="004219DB"/>
    <w:rsid w:val="004219EC"/>
    <w:rsid w:val="00421CB2"/>
    <w:rsid w:val="00421DE1"/>
    <w:rsid w:val="00422A0D"/>
    <w:rsid w:val="00422BA8"/>
    <w:rsid w:val="00422C24"/>
    <w:rsid w:val="00422F0C"/>
    <w:rsid w:val="004232AA"/>
    <w:rsid w:val="00423BAD"/>
    <w:rsid w:val="00424C37"/>
    <w:rsid w:val="004253E4"/>
    <w:rsid w:val="00425463"/>
    <w:rsid w:val="004259A1"/>
    <w:rsid w:val="00425C33"/>
    <w:rsid w:val="004268CE"/>
    <w:rsid w:val="00427710"/>
    <w:rsid w:val="00427EA9"/>
    <w:rsid w:val="004302BA"/>
    <w:rsid w:val="00430ACD"/>
    <w:rsid w:val="00430FD8"/>
    <w:rsid w:val="00431579"/>
    <w:rsid w:val="00431E37"/>
    <w:rsid w:val="0043217E"/>
    <w:rsid w:val="00432428"/>
    <w:rsid w:val="0043270E"/>
    <w:rsid w:val="00432EC1"/>
    <w:rsid w:val="00433CE5"/>
    <w:rsid w:val="00434133"/>
    <w:rsid w:val="00434173"/>
    <w:rsid w:val="00434431"/>
    <w:rsid w:val="004345D8"/>
    <w:rsid w:val="0043531A"/>
    <w:rsid w:val="00436552"/>
    <w:rsid w:val="00437949"/>
    <w:rsid w:val="00440416"/>
    <w:rsid w:val="0044136D"/>
    <w:rsid w:val="004418E6"/>
    <w:rsid w:val="0044249C"/>
    <w:rsid w:val="00442D4F"/>
    <w:rsid w:val="004437BE"/>
    <w:rsid w:val="00444E33"/>
    <w:rsid w:val="00446470"/>
    <w:rsid w:val="004465B4"/>
    <w:rsid w:val="00446E06"/>
    <w:rsid w:val="00447149"/>
    <w:rsid w:val="004473FC"/>
    <w:rsid w:val="00450287"/>
    <w:rsid w:val="00450958"/>
    <w:rsid w:val="00450A5B"/>
    <w:rsid w:val="00450AEC"/>
    <w:rsid w:val="00451428"/>
    <w:rsid w:val="0045155C"/>
    <w:rsid w:val="004515FB"/>
    <w:rsid w:val="004519ED"/>
    <w:rsid w:val="00451ED2"/>
    <w:rsid w:val="00451EE2"/>
    <w:rsid w:val="00452157"/>
    <w:rsid w:val="00452DF9"/>
    <w:rsid w:val="004541F9"/>
    <w:rsid w:val="004545B1"/>
    <w:rsid w:val="004558B8"/>
    <w:rsid w:val="0045590C"/>
    <w:rsid w:val="0045642B"/>
    <w:rsid w:val="004565BF"/>
    <w:rsid w:val="004565F6"/>
    <w:rsid w:val="00456870"/>
    <w:rsid w:val="00456998"/>
    <w:rsid w:val="00457177"/>
    <w:rsid w:val="00457F12"/>
    <w:rsid w:val="0046045B"/>
    <w:rsid w:val="00460B14"/>
    <w:rsid w:val="00460E08"/>
    <w:rsid w:val="00461261"/>
    <w:rsid w:val="004613B3"/>
    <w:rsid w:val="00462060"/>
    <w:rsid w:val="004628EA"/>
    <w:rsid w:val="00462EAD"/>
    <w:rsid w:val="004633FA"/>
    <w:rsid w:val="00463E6A"/>
    <w:rsid w:val="0046453E"/>
    <w:rsid w:val="00465ECD"/>
    <w:rsid w:val="00466049"/>
    <w:rsid w:val="004661E3"/>
    <w:rsid w:val="004669B8"/>
    <w:rsid w:val="00466BA7"/>
    <w:rsid w:val="004670AA"/>
    <w:rsid w:val="0046795F"/>
    <w:rsid w:val="00467A8B"/>
    <w:rsid w:val="00467CF6"/>
    <w:rsid w:val="00470344"/>
    <w:rsid w:val="004714CE"/>
    <w:rsid w:val="004719E1"/>
    <w:rsid w:val="00472BEA"/>
    <w:rsid w:val="00473099"/>
    <w:rsid w:val="00473919"/>
    <w:rsid w:val="00473B25"/>
    <w:rsid w:val="00473B8B"/>
    <w:rsid w:val="00474710"/>
    <w:rsid w:val="00475950"/>
    <w:rsid w:val="00476A09"/>
    <w:rsid w:val="004770FA"/>
    <w:rsid w:val="00477123"/>
    <w:rsid w:val="00477523"/>
    <w:rsid w:val="0047799A"/>
    <w:rsid w:val="00480BEF"/>
    <w:rsid w:val="00481812"/>
    <w:rsid w:val="004819F5"/>
    <w:rsid w:val="004830DB"/>
    <w:rsid w:val="00483C51"/>
    <w:rsid w:val="00484AB2"/>
    <w:rsid w:val="004876D3"/>
    <w:rsid w:val="00487CDB"/>
    <w:rsid w:val="00494525"/>
    <w:rsid w:val="00494639"/>
    <w:rsid w:val="0049533D"/>
    <w:rsid w:val="00496657"/>
    <w:rsid w:val="00496ABA"/>
    <w:rsid w:val="0049745E"/>
    <w:rsid w:val="00497B1A"/>
    <w:rsid w:val="004A0934"/>
    <w:rsid w:val="004A0FB7"/>
    <w:rsid w:val="004A1644"/>
    <w:rsid w:val="004A2010"/>
    <w:rsid w:val="004A27BA"/>
    <w:rsid w:val="004A3C88"/>
    <w:rsid w:val="004A3D05"/>
    <w:rsid w:val="004A3F99"/>
    <w:rsid w:val="004A415C"/>
    <w:rsid w:val="004A4436"/>
    <w:rsid w:val="004A45A3"/>
    <w:rsid w:val="004A61F1"/>
    <w:rsid w:val="004A7BF2"/>
    <w:rsid w:val="004A7D8B"/>
    <w:rsid w:val="004B0098"/>
    <w:rsid w:val="004B0267"/>
    <w:rsid w:val="004B1F21"/>
    <w:rsid w:val="004B3747"/>
    <w:rsid w:val="004B3B90"/>
    <w:rsid w:val="004B417D"/>
    <w:rsid w:val="004B45BB"/>
    <w:rsid w:val="004B4A25"/>
    <w:rsid w:val="004B4E62"/>
    <w:rsid w:val="004B58DB"/>
    <w:rsid w:val="004B5CF4"/>
    <w:rsid w:val="004B60AC"/>
    <w:rsid w:val="004B64D5"/>
    <w:rsid w:val="004B67D5"/>
    <w:rsid w:val="004B6933"/>
    <w:rsid w:val="004B6DCB"/>
    <w:rsid w:val="004B7B93"/>
    <w:rsid w:val="004C000E"/>
    <w:rsid w:val="004C0E86"/>
    <w:rsid w:val="004C196E"/>
    <w:rsid w:val="004C2474"/>
    <w:rsid w:val="004C256D"/>
    <w:rsid w:val="004C2B03"/>
    <w:rsid w:val="004C2B38"/>
    <w:rsid w:val="004C4331"/>
    <w:rsid w:val="004C5E7A"/>
    <w:rsid w:val="004C6FCE"/>
    <w:rsid w:val="004C7095"/>
    <w:rsid w:val="004C71FA"/>
    <w:rsid w:val="004C7A95"/>
    <w:rsid w:val="004C7E90"/>
    <w:rsid w:val="004D0640"/>
    <w:rsid w:val="004D08D6"/>
    <w:rsid w:val="004D23DB"/>
    <w:rsid w:val="004D2988"/>
    <w:rsid w:val="004D3B91"/>
    <w:rsid w:val="004D4914"/>
    <w:rsid w:val="004D53D8"/>
    <w:rsid w:val="004D6012"/>
    <w:rsid w:val="004D661C"/>
    <w:rsid w:val="004D73B9"/>
    <w:rsid w:val="004E0103"/>
    <w:rsid w:val="004E02CA"/>
    <w:rsid w:val="004E094A"/>
    <w:rsid w:val="004E0EA0"/>
    <w:rsid w:val="004E17D7"/>
    <w:rsid w:val="004E1962"/>
    <w:rsid w:val="004E1E38"/>
    <w:rsid w:val="004E1E6F"/>
    <w:rsid w:val="004E1EF2"/>
    <w:rsid w:val="004E2134"/>
    <w:rsid w:val="004E2205"/>
    <w:rsid w:val="004E226E"/>
    <w:rsid w:val="004E2640"/>
    <w:rsid w:val="004E26F6"/>
    <w:rsid w:val="004E2B0F"/>
    <w:rsid w:val="004E2FDD"/>
    <w:rsid w:val="004E457C"/>
    <w:rsid w:val="004E49B4"/>
    <w:rsid w:val="004E5163"/>
    <w:rsid w:val="004E5A76"/>
    <w:rsid w:val="004E5B25"/>
    <w:rsid w:val="004E6794"/>
    <w:rsid w:val="004E6F88"/>
    <w:rsid w:val="004E7741"/>
    <w:rsid w:val="004E7B71"/>
    <w:rsid w:val="004F0914"/>
    <w:rsid w:val="004F0ADC"/>
    <w:rsid w:val="004F0B11"/>
    <w:rsid w:val="004F1667"/>
    <w:rsid w:val="004F1CD1"/>
    <w:rsid w:val="004F2143"/>
    <w:rsid w:val="004F22A4"/>
    <w:rsid w:val="004F2DC5"/>
    <w:rsid w:val="004F3DDB"/>
    <w:rsid w:val="004F404E"/>
    <w:rsid w:val="004F48FB"/>
    <w:rsid w:val="004F6DFE"/>
    <w:rsid w:val="004F725E"/>
    <w:rsid w:val="004F7669"/>
    <w:rsid w:val="004F78A6"/>
    <w:rsid w:val="004F7ABF"/>
    <w:rsid w:val="004F7E41"/>
    <w:rsid w:val="00500747"/>
    <w:rsid w:val="005009F6"/>
    <w:rsid w:val="00500BB0"/>
    <w:rsid w:val="00501A7F"/>
    <w:rsid w:val="00501AF0"/>
    <w:rsid w:val="00501B2E"/>
    <w:rsid w:val="00502C60"/>
    <w:rsid w:val="00502EEC"/>
    <w:rsid w:val="005031F0"/>
    <w:rsid w:val="005032F8"/>
    <w:rsid w:val="005035E0"/>
    <w:rsid w:val="00504E6D"/>
    <w:rsid w:val="005052C7"/>
    <w:rsid w:val="005054C5"/>
    <w:rsid w:val="00505A16"/>
    <w:rsid w:val="00505ECE"/>
    <w:rsid w:val="00506735"/>
    <w:rsid w:val="00507649"/>
    <w:rsid w:val="0050769F"/>
    <w:rsid w:val="00507892"/>
    <w:rsid w:val="00510BC4"/>
    <w:rsid w:val="00510CCE"/>
    <w:rsid w:val="00510D68"/>
    <w:rsid w:val="005112DB"/>
    <w:rsid w:val="005116E1"/>
    <w:rsid w:val="005116F1"/>
    <w:rsid w:val="005118D0"/>
    <w:rsid w:val="00512183"/>
    <w:rsid w:val="0051240C"/>
    <w:rsid w:val="00512E00"/>
    <w:rsid w:val="0051317B"/>
    <w:rsid w:val="00513333"/>
    <w:rsid w:val="00514089"/>
    <w:rsid w:val="00514336"/>
    <w:rsid w:val="00514410"/>
    <w:rsid w:val="00515DAC"/>
    <w:rsid w:val="005170C4"/>
    <w:rsid w:val="0051711A"/>
    <w:rsid w:val="005176E7"/>
    <w:rsid w:val="00520A66"/>
    <w:rsid w:val="00520C39"/>
    <w:rsid w:val="00521ABB"/>
    <w:rsid w:val="0052212A"/>
    <w:rsid w:val="00522F98"/>
    <w:rsid w:val="00523319"/>
    <w:rsid w:val="005236FA"/>
    <w:rsid w:val="0052448D"/>
    <w:rsid w:val="00524CF6"/>
    <w:rsid w:val="00524D65"/>
    <w:rsid w:val="005252B0"/>
    <w:rsid w:val="00525385"/>
    <w:rsid w:val="00525B02"/>
    <w:rsid w:val="00526D07"/>
    <w:rsid w:val="00527411"/>
    <w:rsid w:val="00527B1D"/>
    <w:rsid w:val="00527FF1"/>
    <w:rsid w:val="005304AD"/>
    <w:rsid w:val="00530862"/>
    <w:rsid w:val="00530E61"/>
    <w:rsid w:val="00532F67"/>
    <w:rsid w:val="005336F8"/>
    <w:rsid w:val="00533E8C"/>
    <w:rsid w:val="005342CD"/>
    <w:rsid w:val="0053480D"/>
    <w:rsid w:val="00534922"/>
    <w:rsid w:val="00534B17"/>
    <w:rsid w:val="00536719"/>
    <w:rsid w:val="00536782"/>
    <w:rsid w:val="00537439"/>
    <w:rsid w:val="00537A44"/>
    <w:rsid w:val="00537DC6"/>
    <w:rsid w:val="00537E76"/>
    <w:rsid w:val="0054071E"/>
    <w:rsid w:val="00540771"/>
    <w:rsid w:val="005415FB"/>
    <w:rsid w:val="0054193E"/>
    <w:rsid w:val="00541E2B"/>
    <w:rsid w:val="00541FCC"/>
    <w:rsid w:val="0054304E"/>
    <w:rsid w:val="005432D4"/>
    <w:rsid w:val="00544835"/>
    <w:rsid w:val="005449D0"/>
    <w:rsid w:val="00544DC3"/>
    <w:rsid w:val="00545604"/>
    <w:rsid w:val="00545FCE"/>
    <w:rsid w:val="00546218"/>
    <w:rsid w:val="00547615"/>
    <w:rsid w:val="00547E17"/>
    <w:rsid w:val="00551D88"/>
    <w:rsid w:val="00553936"/>
    <w:rsid w:val="00553D65"/>
    <w:rsid w:val="005545B5"/>
    <w:rsid w:val="005546FA"/>
    <w:rsid w:val="005556D6"/>
    <w:rsid w:val="005557BD"/>
    <w:rsid w:val="005559D0"/>
    <w:rsid w:val="00555BC7"/>
    <w:rsid w:val="00555FC6"/>
    <w:rsid w:val="00556062"/>
    <w:rsid w:val="005563CD"/>
    <w:rsid w:val="005565E8"/>
    <w:rsid w:val="005571B1"/>
    <w:rsid w:val="00557FA2"/>
    <w:rsid w:val="00560B31"/>
    <w:rsid w:val="00560ECA"/>
    <w:rsid w:val="005610B7"/>
    <w:rsid w:val="00561CF5"/>
    <w:rsid w:val="0056272F"/>
    <w:rsid w:val="00562DB4"/>
    <w:rsid w:val="0056311A"/>
    <w:rsid w:val="00564BA0"/>
    <w:rsid w:val="00564CF3"/>
    <w:rsid w:val="00564D60"/>
    <w:rsid w:val="00565552"/>
    <w:rsid w:val="00565B46"/>
    <w:rsid w:val="0056616A"/>
    <w:rsid w:val="00566A3C"/>
    <w:rsid w:val="00567B79"/>
    <w:rsid w:val="00567E43"/>
    <w:rsid w:val="00570062"/>
    <w:rsid w:val="00570234"/>
    <w:rsid w:val="00571326"/>
    <w:rsid w:val="0057137D"/>
    <w:rsid w:val="00571F66"/>
    <w:rsid w:val="0057235C"/>
    <w:rsid w:val="005742A5"/>
    <w:rsid w:val="00574560"/>
    <w:rsid w:val="00574F65"/>
    <w:rsid w:val="0057571A"/>
    <w:rsid w:val="0057578E"/>
    <w:rsid w:val="00576567"/>
    <w:rsid w:val="00576F21"/>
    <w:rsid w:val="00577400"/>
    <w:rsid w:val="005774D5"/>
    <w:rsid w:val="00577B29"/>
    <w:rsid w:val="00577CC0"/>
    <w:rsid w:val="00580759"/>
    <w:rsid w:val="00580DD7"/>
    <w:rsid w:val="00580E0A"/>
    <w:rsid w:val="005810A4"/>
    <w:rsid w:val="00581803"/>
    <w:rsid w:val="00582B14"/>
    <w:rsid w:val="005855B6"/>
    <w:rsid w:val="00585951"/>
    <w:rsid w:val="00585CF5"/>
    <w:rsid w:val="00586000"/>
    <w:rsid w:val="0058629F"/>
    <w:rsid w:val="0058631F"/>
    <w:rsid w:val="00587675"/>
    <w:rsid w:val="00587D76"/>
    <w:rsid w:val="005921D2"/>
    <w:rsid w:val="00592490"/>
    <w:rsid w:val="005924C5"/>
    <w:rsid w:val="00594F7A"/>
    <w:rsid w:val="005954A2"/>
    <w:rsid w:val="005955AE"/>
    <w:rsid w:val="00596317"/>
    <w:rsid w:val="00596BA9"/>
    <w:rsid w:val="005976BB"/>
    <w:rsid w:val="00597A54"/>
    <w:rsid w:val="00597B40"/>
    <w:rsid w:val="005A00C5"/>
    <w:rsid w:val="005A0DCB"/>
    <w:rsid w:val="005A21DB"/>
    <w:rsid w:val="005A2899"/>
    <w:rsid w:val="005A28A0"/>
    <w:rsid w:val="005A30A5"/>
    <w:rsid w:val="005A42BA"/>
    <w:rsid w:val="005A4ACE"/>
    <w:rsid w:val="005A5456"/>
    <w:rsid w:val="005A5F06"/>
    <w:rsid w:val="005A6309"/>
    <w:rsid w:val="005A6B71"/>
    <w:rsid w:val="005B044B"/>
    <w:rsid w:val="005B0D47"/>
    <w:rsid w:val="005B1589"/>
    <w:rsid w:val="005B1C9D"/>
    <w:rsid w:val="005B1EE1"/>
    <w:rsid w:val="005B2964"/>
    <w:rsid w:val="005B2980"/>
    <w:rsid w:val="005B3942"/>
    <w:rsid w:val="005B3D8D"/>
    <w:rsid w:val="005B3E14"/>
    <w:rsid w:val="005B3F83"/>
    <w:rsid w:val="005B4239"/>
    <w:rsid w:val="005B58A0"/>
    <w:rsid w:val="005B58EB"/>
    <w:rsid w:val="005B5B03"/>
    <w:rsid w:val="005B5B6E"/>
    <w:rsid w:val="005B5CAF"/>
    <w:rsid w:val="005B6107"/>
    <w:rsid w:val="005B63C6"/>
    <w:rsid w:val="005B6442"/>
    <w:rsid w:val="005B681F"/>
    <w:rsid w:val="005B6B6A"/>
    <w:rsid w:val="005B6F43"/>
    <w:rsid w:val="005B7B6A"/>
    <w:rsid w:val="005B7C43"/>
    <w:rsid w:val="005C058C"/>
    <w:rsid w:val="005C0A21"/>
    <w:rsid w:val="005C0AFC"/>
    <w:rsid w:val="005C1BE8"/>
    <w:rsid w:val="005C2697"/>
    <w:rsid w:val="005C2ACC"/>
    <w:rsid w:val="005C2CCC"/>
    <w:rsid w:val="005C3D2A"/>
    <w:rsid w:val="005C3EBA"/>
    <w:rsid w:val="005C44D9"/>
    <w:rsid w:val="005C4519"/>
    <w:rsid w:val="005C453E"/>
    <w:rsid w:val="005C5835"/>
    <w:rsid w:val="005C5EDA"/>
    <w:rsid w:val="005C650E"/>
    <w:rsid w:val="005C6849"/>
    <w:rsid w:val="005C698A"/>
    <w:rsid w:val="005C6A05"/>
    <w:rsid w:val="005C7A4A"/>
    <w:rsid w:val="005C7A62"/>
    <w:rsid w:val="005C7DC1"/>
    <w:rsid w:val="005D06B7"/>
    <w:rsid w:val="005D0D0F"/>
    <w:rsid w:val="005D102C"/>
    <w:rsid w:val="005D1F77"/>
    <w:rsid w:val="005D2757"/>
    <w:rsid w:val="005D5411"/>
    <w:rsid w:val="005D5AB7"/>
    <w:rsid w:val="005D64B6"/>
    <w:rsid w:val="005D72FB"/>
    <w:rsid w:val="005D7B62"/>
    <w:rsid w:val="005E0696"/>
    <w:rsid w:val="005E0C34"/>
    <w:rsid w:val="005E114B"/>
    <w:rsid w:val="005E1721"/>
    <w:rsid w:val="005E24FE"/>
    <w:rsid w:val="005E289E"/>
    <w:rsid w:val="005E3249"/>
    <w:rsid w:val="005E3357"/>
    <w:rsid w:val="005E3594"/>
    <w:rsid w:val="005E4C55"/>
    <w:rsid w:val="005E4F03"/>
    <w:rsid w:val="005E69E9"/>
    <w:rsid w:val="005E752D"/>
    <w:rsid w:val="005E7C12"/>
    <w:rsid w:val="005F05D0"/>
    <w:rsid w:val="005F088F"/>
    <w:rsid w:val="005F0D01"/>
    <w:rsid w:val="005F0E15"/>
    <w:rsid w:val="005F0F28"/>
    <w:rsid w:val="005F1104"/>
    <w:rsid w:val="005F177B"/>
    <w:rsid w:val="005F315B"/>
    <w:rsid w:val="005F37A8"/>
    <w:rsid w:val="005F3899"/>
    <w:rsid w:val="005F3F87"/>
    <w:rsid w:val="005F41FD"/>
    <w:rsid w:val="005F4FD4"/>
    <w:rsid w:val="005F5A57"/>
    <w:rsid w:val="005F5F0A"/>
    <w:rsid w:val="005F609F"/>
    <w:rsid w:val="005F649A"/>
    <w:rsid w:val="005F7190"/>
    <w:rsid w:val="005F7276"/>
    <w:rsid w:val="005F734E"/>
    <w:rsid w:val="005F743A"/>
    <w:rsid w:val="005F7C14"/>
    <w:rsid w:val="00600AA4"/>
    <w:rsid w:val="00600B84"/>
    <w:rsid w:val="006027C7"/>
    <w:rsid w:val="00602A99"/>
    <w:rsid w:val="00602E3A"/>
    <w:rsid w:val="00603033"/>
    <w:rsid w:val="00603156"/>
    <w:rsid w:val="006035F3"/>
    <w:rsid w:val="0060372F"/>
    <w:rsid w:val="0060410A"/>
    <w:rsid w:val="00604180"/>
    <w:rsid w:val="00604973"/>
    <w:rsid w:val="00605464"/>
    <w:rsid w:val="006057FA"/>
    <w:rsid w:val="00605901"/>
    <w:rsid w:val="006060BF"/>
    <w:rsid w:val="00610F9C"/>
    <w:rsid w:val="006114AB"/>
    <w:rsid w:val="006116E4"/>
    <w:rsid w:val="00611A2E"/>
    <w:rsid w:val="00611F3D"/>
    <w:rsid w:val="00612668"/>
    <w:rsid w:val="006130F8"/>
    <w:rsid w:val="006137C1"/>
    <w:rsid w:val="0061513E"/>
    <w:rsid w:val="0061514E"/>
    <w:rsid w:val="006152F6"/>
    <w:rsid w:val="00615A82"/>
    <w:rsid w:val="00616BCC"/>
    <w:rsid w:val="006176A7"/>
    <w:rsid w:val="006200CB"/>
    <w:rsid w:val="006203BB"/>
    <w:rsid w:val="00620E48"/>
    <w:rsid w:val="00621467"/>
    <w:rsid w:val="00621C8A"/>
    <w:rsid w:val="0062296A"/>
    <w:rsid w:val="00622996"/>
    <w:rsid w:val="00622A79"/>
    <w:rsid w:val="006235E5"/>
    <w:rsid w:val="006237C7"/>
    <w:rsid w:val="00623D29"/>
    <w:rsid w:val="00625678"/>
    <w:rsid w:val="0062643D"/>
    <w:rsid w:val="006267EC"/>
    <w:rsid w:val="0062761B"/>
    <w:rsid w:val="00627F71"/>
    <w:rsid w:val="0063026B"/>
    <w:rsid w:val="006307B7"/>
    <w:rsid w:val="00630F1A"/>
    <w:rsid w:val="00631025"/>
    <w:rsid w:val="006315A2"/>
    <w:rsid w:val="006316E8"/>
    <w:rsid w:val="00631B01"/>
    <w:rsid w:val="00632F48"/>
    <w:rsid w:val="0063375F"/>
    <w:rsid w:val="00633C94"/>
    <w:rsid w:val="00633F68"/>
    <w:rsid w:val="00634851"/>
    <w:rsid w:val="00635276"/>
    <w:rsid w:val="00635351"/>
    <w:rsid w:val="0063657F"/>
    <w:rsid w:val="00636A29"/>
    <w:rsid w:val="00637001"/>
    <w:rsid w:val="00637D90"/>
    <w:rsid w:val="0064018A"/>
    <w:rsid w:val="00640543"/>
    <w:rsid w:val="00640633"/>
    <w:rsid w:val="006407DB"/>
    <w:rsid w:val="0064120A"/>
    <w:rsid w:val="006425C5"/>
    <w:rsid w:val="00642739"/>
    <w:rsid w:val="00642FF1"/>
    <w:rsid w:val="00643B9F"/>
    <w:rsid w:val="00644BD3"/>
    <w:rsid w:val="006452FA"/>
    <w:rsid w:val="00645367"/>
    <w:rsid w:val="006454ED"/>
    <w:rsid w:val="006468CF"/>
    <w:rsid w:val="00646900"/>
    <w:rsid w:val="00647BA4"/>
    <w:rsid w:val="0065009B"/>
    <w:rsid w:val="006500EC"/>
    <w:rsid w:val="0065031E"/>
    <w:rsid w:val="0065084C"/>
    <w:rsid w:val="00651441"/>
    <w:rsid w:val="006516D4"/>
    <w:rsid w:val="00651DB5"/>
    <w:rsid w:val="00651EB2"/>
    <w:rsid w:val="00652283"/>
    <w:rsid w:val="006523E5"/>
    <w:rsid w:val="00652720"/>
    <w:rsid w:val="00652DE2"/>
    <w:rsid w:val="00653B46"/>
    <w:rsid w:val="00654382"/>
    <w:rsid w:val="00654DC4"/>
    <w:rsid w:val="00655689"/>
    <w:rsid w:val="00655B40"/>
    <w:rsid w:val="00657844"/>
    <w:rsid w:val="00657DBD"/>
    <w:rsid w:val="00660125"/>
    <w:rsid w:val="00660EBB"/>
    <w:rsid w:val="006610D1"/>
    <w:rsid w:val="0066122E"/>
    <w:rsid w:val="00661368"/>
    <w:rsid w:val="006623BB"/>
    <w:rsid w:val="006633A5"/>
    <w:rsid w:val="00664033"/>
    <w:rsid w:val="00664053"/>
    <w:rsid w:val="00664249"/>
    <w:rsid w:val="0066428F"/>
    <w:rsid w:val="006648AA"/>
    <w:rsid w:val="00664A66"/>
    <w:rsid w:val="0066530D"/>
    <w:rsid w:val="00665812"/>
    <w:rsid w:val="00665FD9"/>
    <w:rsid w:val="0067009D"/>
    <w:rsid w:val="0067018A"/>
    <w:rsid w:val="006702C0"/>
    <w:rsid w:val="00670D3C"/>
    <w:rsid w:val="0067102C"/>
    <w:rsid w:val="00671496"/>
    <w:rsid w:val="0067170E"/>
    <w:rsid w:val="00671A22"/>
    <w:rsid w:val="00671BF1"/>
    <w:rsid w:val="006722EF"/>
    <w:rsid w:val="00672579"/>
    <w:rsid w:val="0067326C"/>
    <w:rsid w:val="006733EE"/>
    <w:rsid w:val="00673663"/>
    <w:rsid w:val="00673DB9"/>
    <w:rsid w:val="00674F12"/>
    <w:rsid w:val="00674F26"/>
    <w:rsid w:val="00675193"/>
    <w:rsid w:val="00675D6E"/>
    <w:rsid w:val="00675F7B"/>
    <w:rsid w:val="006766FB"/>
    <w:rsid w:val="00676DF4"/>
    <w:rsid w:val="006770E2"/>
    <w:rsid w:val="00677A9E"/>
    <w:rsid w:val="00677F62"/>
    <w:rsid w:val="00677F8E"/>
    <w:rsid w:val="00680A73"/>
    <w:rsid w:val="00680BEE"/>
    <w:rsid w:val="006813A8"/>
    <w:rsid w:val="006817AD"/>
    <w:rsid w:val="0068194F"/>
    <w:rsid w:val="0068215E"/>
    <w:rsid w:val="00682446"/>
    <w:rsid w:val="006826B6"/>
    <w:rsid w:val="00682BC9"/>
    <w:rsid w:val="006841ED"/>
    <w:rsid w:val="00685BAF"/>
    <w:rsid w:val="00685C12"/>
    <w:rsid w:val="00685E05"/>
    <w:rsid w:val="006865FD"/>
    <w:rsid w:val="00686690"/>
    <w:rsid w:val="00686BA7"/>
    <w:rsid w:val="006879A7"/>
    <w:rsid w:val="00687F9E"/>
    <w:rsid w:val="0069063A"/>
    <w:rsid w:val="006909EF"/>
    <w:rsid w:val="00690F92"/>
    <w:rsid w:val="0069198C"/>
    <w:rsid w:val="00693A3C"/>
    <w:rsid w:val="00693EA2"/>
    <w:rsid w:val="00694797"/>
    <w:rsid w:val="00695473"/>
    <w:rsid w:val="00695D84"/>
    <w:rsid w:val="00696199"/>
    <w:rsid w:val="00697100"/>
    <w:rsid w:val="006A0615"/>
    <w:rsid w:val="006A0B9A"/>
    <w:rsid w:val="006A0E44"/>
    <w:rsid w:val="006A108B"/>
    <w:rsid w:val="006A18AD"/>
    <w:rsid w:val="006A1C99"/>
    <w:rsid w:val="006A2097"/>
    <w:rsid w:val="006A2FF0"/>
    <w:rsid w:val="006A3663"/>
    <w:rsid w:val="006A3DF2"/>
    <w:rsid w:val="006A46E1"/>
    <w:rsid w:val="006A5511"/>
    <w:rsid w:val="006A6953"/>
    <w:rsid w:val="006A7DBE"/>
    <w:rsid w:val="006B09B2"/>
    <w:rsid w:val="006B0EE6"/>
    <w:rsid w:val="006B1A35"/>
    <w:rsid w:val="006B1A6B"/>
    <w:rsid w:val="006B20FB"/>
    <w:rsid w:val="006B25A6"/>
    <w:rsid w:val="006B2D41"/>
    <w:rsid w:val="006B36C2"/>
    <w:rsid w:val="006B38FB"/>
    <w:rsid w:val="006B4E41"/>
    <w:rsid w:val="006B6403"/>
    <w:rsid w:val="006B691A"/>
    <w:rsid w:val="006B6C81"/>
    <w:rsid w:val="006B7012"/>
    <w:rsid w:val="006B7100"/>
    <w:rsid w:val="006B73EE"/>
    <w:rsid w:val="006C13CC"/>
    <w:rsid w:val="006C1C61"/>
    <w:rsid w:val="006C3107"/>
    <w:rsid w:val="006C44C9"/>
    <w:rsid w:val="006C4DB0"/>
    <w:rsid w:val="006C504F"/>
    <w:rsid w:val="006C5976"/>
    <w:rsid w:val="006C5C9D"/>
    <w:rsid w:val="006C5FFA"/>
    <w:rsid w:val="006C6B3B"/>
    <w:rsid w:val="006C70FA"/>
    <w:rsid w:val="006C75E1"/>
    <w:rsid w:val="006C7E37"/>
    <w:rsid w:val="006D0991"/>
    <w:rsid w:val="006D147F"/>
    <w:rsid w:val="006D14EF"/>
    <w:rsid w:val="006D1C1C"/>
    <w:rsid w:val="006D20C1"/>
    <w:rsid w:val="006D258A"/>
    <w:rsid w:val="006D2BC5"/>
    <w:rsid w:val="006D2FCF"/>
    <w:rsid w:val="006D380D"/>
    <w:rsid w:val="006D3859"/>
    <w:rsid w:val="006D4F25"/>
    <w:rsid w:val="006D5BB4"/>
    <w:rsid w:val="006D5CE1"/>
    <w:rsid w:val="006D5DE4"/>
    <w:rsid w:val="006D61DB"/>
    <w:rsid w:val="006D6378"/>
    <w:rsid w:val="006D66F4"/>
    <w:rsid w:val="006D7895"/>
    <w:rsid w:val="006E16AB"/>
    <w:rsid w:val="006E17BC"/>
    <w:rsid w:val="006E27C4"/>
    <w:rsid w:val="006E3093"/>
    <w:rsid w:val="006E44B4"/>
    <w:rsid w:val="006E6221"/>
    <w:rsid w:val="006E7609"/>
    <w:rsid w:val="006E77D5"/>
    <w:rsid w:val="006E7891"/>
    <w:rsid w:val="006E7DED"/>
    <w:rsid w:val="006F07EC"/>
    <w:rsid w:val="006F0D7E"/>
    <w:rsid w:val="006F1A32"/>
    <w:rsid w:val="006F1C28"/>
    <w:rsid w:val="006F20F4"/>
    <w:rsid w:val="006F2385"/>
    <w:rsid w:val="006F258F"/>
    <w:rsid w:val="006F3540"/>
    <w:rsid w:val="006F356D"/>
    <w:rsid w:val="006F3CE3"/>
    <w:rsid w:val="006F3DC4"/>
    <w:rsid w:val="006F3E8B"/>
    <w:rsid w:val="006F422A"/>
    <w:rsid w:val="006F522C"/>
    <w:rsid w:val="006F5B7B"/>
    <w:rsid w:val="006F5C26"/>
    <w:rsid w:val="006F5D6E"/>
    <w:rsid w:val="006F623B"/>
    <w:rsid w:val="006F6579"/>
    <w:rsid w:val="006F7A8E"/>
    <w:rsid w:val="006F7FB5"/>
    <w:rsid w:val="00700E60"/>
    <w:rsid w:val="007019D7"/>
    <w:rsid w:val="00701E2E"/>
    <w:rsid w:val="0070209B"/>
    <w:rsid w:val="0070223D"/>
    <w:rsid w:val="00703573"/>
    <w:rsid w:val="007037F4"/>
    <w:rsid w:val="007045F6"/>
    <w:rsid w:val="007057D8"/>
    <w:rsid w:val="00705911"/>
    <w:rsid w:val="007059F8"/>
    <w:rsid w:val="00705F7B"/>
    <w:rsid w:val="007069FE"/>
    <w:rsid w:val="00706A8B"/>
    <w:rsid w:val="00706E6A"/>
    <w:rsid w:val="00707302"/>
    <w:rsid w:val="007075D4"/>
    <w:rsid w:val="0070797B"/>
    <w:rsid w:val="00707AA5"/>
    <w:rsid w:val="00707AD8"/>
    <w:rsid w:val="00707FB4"/>
    <w:rsid w:val="00710478"/>
    <w:rsid w:val="007104A2"/>
    <w:rsid w:val="007108D1"/>
    <w:rsid w:val="00711158"/>
    <w:rsid w:val="00711235"/>
    <w:rsid w:val="007113DB"/>
    <w:rsid w:val="007125C2"/>
    <w:rsid w:val="0071307C"/>
    <w:rsid w:val="00713CA5"/>
    <w:rsid w:val="00714252"/>
    <w:rsid w:val="00714620"/>
    <w:rsid w:val="00714660"/>
    <w:rsid w:val="00714679"/>
    <w:rsid w:val="00714A0A"/>
    <w:rsid w:val="00714B4C"/>
    <w:rsid w:val="00714C6B"/>
    <w:rsid w:val="00714FB4"/>
    <w:rsid w:val="00715328"/>
    <w:rsid w:val="00716A49"/>
    <w:rsid w:val="00720221"/>
    <w:rsid w:val="00722B6C"/>
    <w:rsid w:val="00723F8B"/>
    <w:rsid w:val="00724910"/>
    <w:rsid w:val="00724B0B"/>
    <w:rsid w:val="00724BE0"/>
    <w:rsid w:val="0072593F"/>
    <w:rsid w:val="00725E8A"/>
    <w:rsid w:val="00725F43"/>
    <w:rsid w:val="007262DA"/>
    <w:rsid w:val="007264F5"/>
    <w:rsid w:val="00726A90"/>
    <w:rsid w:val="007308C6"/>
    <w:rsid w:val="00730A57"/>
    <w:rsid w:val="00731749"/>
    <w:rsid w:val="007317AD"/>
    <w:rsid w:val="00732E19"/>
    <w:rsid w:val="00734D48"/>
    <w:rsid w:val="00734DF0"/>
    <w:rsid w:val="00734F49"/>
    <w:rsid w:val="007352D1"/>
    <w:rsid w:val="00740884"/>
    <w:rsid w:val="00740A8F"/>
    <w:rsid w:val="00740BD9"/>
    <w:rsid w:val="00740CB6"/>
    <w:rsid w:val="00740F23"/>
    <w:rsid w:val="007416F6"/>
    <w:rsid w:val="0074228F"/>
    <w:rsid w:val="00743613"/>
    <w:rsid w:val="007444F4"/>
    <w:rsid w:val="00744A25"/>
    <w:rsid w:val="007450BA"/>
    <w:rsid w:val="00745A56"/>
    <w:rsid w:val="00746098"/>
    <w:rsid w:val="00746221"/>
    <w:rsid w:val="00746585"/>
    <w:rsid w:val="007465D0"/>
    <w:rsid w:val="0074690C"/>
    <w:rsid w:val="00746FEF"/>
    <w:rsid w:val="00746FF3"/>
    <w:rsid w:val="00747221"/>
    <w:rsid w:val="0074741C"/>
    <w:rsid w:val="0074752A"/>
    <w:rsid w:val="00747E42"/>
    <w:rsid w:val="007506D2"/>
    <w:rsid w:val="00750993"/>
    <w:rsid w:val="007523B1"/>
    <w:rsid w:val="00752B10"/>
    <w:rsid w:val="007545B1"/>
    <w:rsid w:val="0075481A"/>
    <w:rsid w:val="0075507B"/>
    <w:rsid w:val="00757631"/>
    <w:rsid w:val="007576CB"/>
    <w:rsid w:val="00757EC6"/>
    <w:rsid w:val="0076042D"/>
    <w:rsid w:val="007605DF"/>
    <w:rsid w:val="00761FDC"/>
    <w:rsid w:val="00762353"/>
    <w:rsid w:val="0076297F"/>
    <w:rsid w:val="007629FF"/>
    <w:rsid w:val="00762B4A"/>
    <w:rsid w:val="00762B6B"/>
    <w:rsid w:val="00762EB2"/>
    <w:rsid w:val="0076464B"/>
    <w:rsid w:val="00764B14"/>
    <w:rsid w:val="00764B64"/>
    <w:rsid w:val="00764E99"/>
    <w:rsid w:val="007650AE"/>
    <w:rsid w:val="00765208"/>
    <w:rsid w:val="00765827"/>
    <w:rsid w:val="007662BD"/>
    <w:rsid w:val="00767045"/>
    <w:rsid w:val="007670B4"/>
    <w:rsid w:val="007671BB"/>
    <w:rsid w:val="00767850"/>
    <w:rsid w:val="00767ED9"/>
    <w:rsid w:val="00770236"/>
    <w:rsid w:val="0077023A"/>
    <w:rsid w:val="00772C97"/>
    <w:rsid w:val="0077321E"/>
    <w:rsid w:val="00773B64"/>
    <w:rsid w:val="00773DEC"/>
    <w:rsid w:val="007741D8"/>
    <w:rsid w:val="00774359"/>
    <w:rsid w:val="007744ED"/>
    <w:rsid w:val="00774802"/>
    <w:rsid w:val="00774C8D"/>
    <w:rsid w:val="00774CCE"/>
    <w:rsid w:val="00774DC3"/>
    <w:rsid w:val="00775349"/>
    <w:rsid w:val="00775677"/>
    <w:rsid w:val="00776894"/>
    <w:rsid w:val="0077735D"/>
    <w:rsid w:val="00780423"/>
    <w:rsid w:val="00780D1D"/>
    <w:rsid w:val="00781A6D"/>
    <w:rsid w:val="00781FE0"/>
    <w:rsid w:val="00782E43"/>
    <w:rsid w:val="0078330A"/>
    <w:rsid w:val="00783EB5"/>
    <w:rsid w:val="00784372"/>
    <w:rsid w:val="007845FF"/>
    <w:rsid w:val="007846A1"/>
    <w:rsid w:val="007846C3"/>
    <w:rsid w:val="00784BA4"/>
    <w:rsid w:val="00784E89"/>
    <w:rsid w:val="0078638E"/>
    <w:rsid w:val="00786BF3"/>
    <w:rsid w:val="007907C4"/>
    <w:rsid w:val="00790BEE"/>
    <w:rsid w:val="00792004"/>
    <w:rsid w:val="00792DC7"/>
    <w:rsid w:val="00793443"/>
    <w:rsid w:val="00794C78"/>
    <w:rsid w:val="00794FBB"/>
    <w:rsid w:val="00795115"/>
    <w:rsid w:val="00796031"/>
    <w:rsid w:val="00796A56"/>
    <w:rsid w:val="007A0608"/>
    <w:rsid w:val="007A0BE1"/>
    <w:rsid w:val="007A14C7"/>
    <w:rsid w:val="007A229F"/>
    <w:rsid w:val="007A2743"/>
    <w:rsid w:val="007A33BD"/>
    <w:rsid w:val="007A33F4"/>
    <w:rsid w:val="007A49C7"/>
    <w:rsid w:val="007A49FA"/>
    <w:rsid w:val="007A5240"/>
    <w:rsid w:val="007A5755"/>
    <w:rsid w:val="007A582F"/>
    <w:rsid w:val="007A5D84"/>
    <w:rsid w:val="007A62C9"/>
    <w:rsid w:val="007A6814"/>
    <w:rsid w:val="007A6A22"/>
    <w:rsid w:val="007A6BC8"/>
    <w:rsid w:val="007A6FB0"/>
    <w:rsid w:val="007A71AD"/>
    <w:rsid w:val="007A72B7"/>
    <w:rsid w:val="007A7C60"/>
    <w:rsid w:val="007A7F36"/>
    <w:rsid w:val="007B0492"/>
    <w:rsid w:val="007B1C80"/>
    <w:rsid w:val="007B1CAC"/>
    <w:rsid w:val="007B1FFD"/>
    <w:rsid w:val="007B2374"/>
    <w:rsid w:val="007B2536"/>
    <w:rsid w:val="007B27B0"/>
    <w:rsid w:val="007B3223"/>
    <w:rsid w:val="007B3AD0"/>
    <w:rsid w:val="007B3CC4"/>
    <w:rsid w:val="007B4ACF"/>
    <w:rsid w:val="007B4E19"/>
    <w:rsid w:val="007C0869"/>
    <w:rsid w:val="007C0C8A"/>
    <w:rsid w:val="007C15A9"/>
    <w:rsid w:val="007C1EA2"/>
    <w:rsid w:val="007C1EEB"/>
    <w:rsid w:val="007C28F0"/>
    <w:rsid w:val="007C3393"/>
    <w:rsid w:val="007C40D6"/>
    <w:rsid w:val="007C45D1"/>
    <w:rsid w:val="007C4EF1"/>
    <w:rsid w:val="007C63C4"/>
    <w:rsid w:val="007C659F"/>
    <w:rsid w:val="007C6636"/>
    <w:rsid w:val="007C684D"/>
    <w:rsid w:val="007C7293"/>
    <w:rsid w:val="007C7ABB"/>
    <w:rsid w:val="007C7ED9"/>
    <w:rsid w:val="007D0462"/>
    <w:rsid w:val="007D0B2B"/>
    <w:rsid w:val="007D10E5"/>
    <w:rsid w:val="007D2507"/>
    <w:rsid w:val="007D2D0D"/>
    <w:rsid w:val="007D3080"/>
    <w:rsid w:val="007D359F"/>
    <w:rsid w:val="007D3811"/>
    <w:rsid w:val="007D3C33"/>
    <w:rsid w:val="007D40B2"/>
    <w:rsid w:val="007D48D2"/>
    <w:rsid w:val="007D568F"/>
    <w:rsid w:val="007E0664"/>
    <w:rsid w:val="007E0829"/>
    <w:rsid w:val="007E0A64"/>
    <w:rsid w:val="007E211E"/>
    <w:rsid w:val="007E2BC7"/>
    <w:rsid w:val="007E2DC2"/>
    <w:rsid w:val="007E327F"/>
    <w:rsid w:val="007E34C7"/>
    <w:rsid w:val="007E36C4"/>
    <w:rsid w:val="007E4829"/>
    <w:rsid w:val="007E535D"/>
    <w:rsid w:val="007E64A7"/>
    <w:rsid w:val="007E6F5B"/>
    <w:rsid w:val="007E71F9"/>
    <w:rsid w:val="007E7725"/>
    <w:rsid w:val="007F0065"/>
    <w:rsid w:val="007F01B4"/>
    <w:rsid w:val="007F089A"/>
    <w:rsid w:val="007F089F"/>
    <w:rsid w:val="007F093D"/>
    <w:rsid w:val="007F16FE"/>
    <w:rsid w:val="007F194E"/>
    <w:rsid w:val="007F1EC7"/>
    <w:rsid w:val="007F292C"/>
    <w:rsid w:val="007F3218"/>
    <w:rsid w:val="007F3883"/>
    <w:rsid w:val="007F4B32"/>
    <w:rsid w:val="007F505D"/>
    <w:rsid w:val="007F5A3A"/>
    <w:rsid w:val="007F6116"/>
    <w:rsid w:val="007F63BA"/>
    <w:rsid w:val="007F6419"/>
    <w:rsid w:val="007F68B9"/>
    <w:rsid w:val="007F6EB0"/>
    <w:rsid w:val="007F72F8"/>
    <w:rsid w:val="007F7CEC"/>
    <w:rsid w:val="007F7FDD"/>
    <w:rsid w:val="00800C30"/>
    <w:rsid w:val="008010EC"/>
    <w:rsid w:val="00801269"/>
    <w:rsid w:val="00801460"/>
    <w:rsid w:val="00801897"/>
    <w:rsid w:val="008019A9"/>
    <w:rsid w:val="008028F0"/>
    <w:rsid w:val="00802A05"/>
    <w:rsid w:val="00802B44"/>
    <w:rsid w:val="00802F6A"/>
    <w:rsid w:val="008035CC"/>
    <w:rsid w:val="00803C09"/>
    <w:rsid w:val="00803C21"/>
    <w:rsid w:val="00804529"/>
    <w:rsid w:val="00804C01"/>
    <w:rsid w:val="00805671"/>
    <w:rsid w:val="00805D9B"/>
    <w:rsid w:val="00807323"/>
    <w:rsid w:val="00807547"/>
    <w:rsid w:val="008078F7"/>
    <w:rsid w:val="00807C9E"/>
    <w:rsid w:val="00810042"/>
    <w:rsid w:val="008112FF"/>
    <w:rsid w:val="00811B91"/>
    <w:rsid w:val="008120B6"/>
    <w:rsid w:val="008123F7"/>
    <w:rsid w:val="00812CC4"/>
    <w:rsid w:val="00813188"/>
    <w:rsid w:val="008133B8"/>
    <w:rsid w:val="008137B1"/>
    <w:rsid w:val="00813CDF"/>
    <w:rsid w:val="00814BED"/>
    <w:rsid w:val="0081565D"/>
    <w:rsid w:val="00815FC3"/>
    <w:rsid w:val="008161A2"/>
    <w:rsid w:val="008165BF"/>
    <w:rsid w:val="0081699D"/>
    <w:rsid w:val="00817446"/>
    <w:rsid w:val="00820E4B"/>
    <w:rsid w:val="00821116"/>
    <w:rsid w:val="008213DA"/>
    <w:rsid w:val="008213DE"/>
    <w:rsid w:val="00821729"/>
    <w:rsid w:val="008223BC"/>
    <w:rsid w:val="00822706"/>
    <w:rsid w:val="008227B9"/>
    <w:rsid w:val="00822942"/>
    <w:rsid w:val="00823BEE"/>
    <w:rsid w:val="00824495"/>
    <w:rsid w:val="00824959"/>
    <w:rsid w:val="008256FF"/>
    <w:rsid w:val="0082711B"/>
    <w:rsid w:val="0083011A"/>
    <w:rsid w:val="0083082F"/>
    <w:rsid w:val="00830ABA"/>
    <w:rsid w:val="00830D93"/>
    <w:rsid w:val="00831349"/>
    <w:rsid w:val="008314FE"/>
    <w:rsid w:val="00831CFB"/>
    <w:rsid w:val="00831E42"/>
    <w:rsid w:val="008326ED"/>
    <w:rsid w:val="00832BCC"/>
    <w:rsid w:val="00833C7C"/>
    <w:rsid w:val="008348CF"/>
    <w:rsid w:val="00834991"/>
    <w:rsid w:val="00834AE3"/>
    <w:rsid w:val="00835008"/>
    <w:rsid w:val="0083506F"/>
    <w:rsid w:val="008351A1"/>
    <w:rsid w:val="0083719F"/>
    <w:rsid w:val="0083782D"/>
    <w:rsid w:val="00837EBD"/>
    <w:rsid w:val="00840204"/>
    <w:rsid w:val="0084044A"/>
    <w:rsid w:val="00840455"/>
    <w:rsid w:val="0084046F"/>
    <w:rsid w:val="00841FD3"/>
    <w:rsid w:val="00844C3A"/>
    <w:rsid w:val="00845086"/>
    <w:rsid w:val="00845221"/>
    <w:rsid w:val="008452D7"/>
    <w:rsid w:val="0084532C"/>
    <w:rsid w:val="00845B9A"/>
    <w:rsid w:val="00846760"/>
    <w:rsid w:val="00847322"/>
    <w:rsid w:val="00847F60"/>
    <w:rsid w:val="00850248"/>
    <w:rsid w:val="0085043B"/>
    <w:rsid w:val="0085097D"/>
    <w:rsid w:val="00850CCF"/>
    <w:rsid w:val="008512B2"/>
    <w:rsid w:val="0085141A"/>
    <w:rsid w:val="00852184"/>
    <w:rsid w:val="00852B4F"/>
    <w:rsid w:val="00852B62"/>
    <w:rsid w:val="0085312E"/>
    <w:rsid w:val="00853428"/>
    <w:rsid w:val="00853B35"/>
    <w:rsid w:val="0085400D"/>
    <w:rsid w:val="0085496B"/>
    <w:rsid w:val="00854AA1"/>
    <w:rsid w:val="00856568"/>
    <w:rsid w:val="008567E4"/>
    <w:rsid w:val="00856A83"/>
    <w:rsid w:val="00856D59"/>
    <w:rsid w:val="00860267"/>
    <w:rsid w:val="008609A7"/>
    <w:rsid w:val="00860B6D"/>
    <w:rsid w:val="00861C21"/>
    <w:rsid w:val="00862029"/>
    <w:rsid w:val="008631DD"/>
    <w:rsid w:val="00863215"/>
    <w:rsid w:val="00863FD2"/>
    <w:rsid w:val="00864999"/>
    <w:rsid w:val="0086657C"/>
    <w:rsid w:val="0086658E"/>
    <w:rsid w:val="00866860"/>
    <w:rsid w:val="008679F5"/>
    <w:rsid w:val="0087041D"/>
    <w:rsid w:val="00871206"/>
    <w:rsid w:val="008720F4"/>
    <w:rsid w:val="008720F5"/>
    <w:rsid w:val="00872750"/>
    <w:rsid w:val="00872CF4"/>
    <w:rsid w:val="00873598"/>
    <w:rsid w:val="00874FDD"/>
    <w:rsid w:val="0087665E"/>
    <w:rsid w:val="00876972"/>
    <w:rsid w:val="0087699B"/>
    <w:rsid w:val="0087768E"/>
    <w:rsid w:val="008804B2"/>
    <w:rsid w:val="008804FB"/>
    <w:rsid w:val="00880610"/>
    <w:rsid w:val="00880A0A"/>
    <w:rsid w:val="00880EFA"/>
    <w:rsid w:val="008810A4"/>
    <w:rsid w:val="00881351"/>
    <w:rsid w:val="00881BFC"/>
    <w:rsid w:val="00883762"/>
    <w:rsid w:val="00883DCF"/>
    <w:rsid w:val="00884085"/>
    <w:rsid w:val="00884363"/>
    <w:rsid w:val="00884E22"/>
    <w:rsid w:val="008852A6"/>
    <w:rsid w:val="00885585"/>
    <w:rsid w:val="008858F2"/>
    <w:rsid w:val="00885A9B"/>
    <w:rsid w:val="008865EC"/>
    <w:rsid w:val="0088696D"/>
    <w:rsid w:val="008907F5"/>
    <w:rsid w:val="00890C3C"/>
    <w:rsid w:val="00890CEA"/>
    <w:rsid w:val="00890CF0"/>
    <w:rsid w:val="008917C0"/>
    <w:rsid w:val="00891A9C"/>
    <w:rsid w:val="00891DB7"/>
    <w:rsid w:val="008929A9"/>
    <w:rsid w:val="00892A34"/>
    <w:rsid w:val="00893B74"/>
    <w:rsid w:val="008945DD"/>
    <w:rsid w:val="008967B5"/>
    <w:rsid w:val="0089683A"/>
    <w:rsid w:val="00897DED"/>
    <w:rsid w:val="008A1036"/>
    <w:rsid w:val="008A1196"/>
    <w:rsid w:val="008A2152"/>
    <w:rsid w:val="008A21C1"/>
    <w:rsid w:val="008A26E3"/>
    <w:rsid w:val="008A34F0"/>
    <w:rsid w:val="008A416C"/>
    <w:rsid w:val="008A4301"/>
    <w:rsid w:val="008A4900"/>
    <w:rsid w:val="008A4E52"/>
    <w:rsid w:val="008A515F"/>
    <w:rsid w:val="008A5971"/>
    <w:rsid w:val="008A5BA1"/>
    <w:rsid w:val="008A6B92"/>
    <w:rsid w:val="008A6C94"/>
    <w:rsid w:val="008A6DB9"/>
    <w:rsid w:val="008A6E34"/>
    <w:rsid w:val="008A709C"/>
    <w:rsid w:val="008A7384"/>
    <w:rsid w:val="008A7437"/>
    <w:rsid w:val="008A7553"/>
    <w:rsid w:val="008A7856"/>
    <w:rsid w:val="008A7B4C"/>
    <w:rsid w:val="008B18C9"/>
    <w:rsid w:val="008B1BEA"/>
    <w:rsid w:val="008B1E9D"/>
    <w:rsid w:val="008B306C"/>
    <w:rsid w:val="008B392F"/>
    <w:rsid w:val="008B3AFE"/>
    <w:rsid w:val="008B3BA1"/>
    <w:rsid w:val="008B45D3"/>
    <w:rsid w:val="008B53A2"/>
    <w:rsid w:val="008B6649"/>
    <w:rsid w:val="008B7119"/>
    <w:rsid w:val="008C053E"/>
    <w:rsid w:val="008C1797"/>
    <w:rsid w:val="008C2CD2"/>
    <w:rsid w:val="008C3BFA"/>
    <w:rsid w:val="008C4791"/>
    <w:rsid w:val="008C60C5"/>
    <w:rsid w:val="008C66AD"/>
    <w:rsid w:val="008C6B9A"/>
    <w:rsid w:val="008C70B2"/>
    <w:rsid w:val="008C74D5"/>
    <w:rsid w:val="008C79C6"/>
    <w:rsid w:val="008D209F"/>
    <w:rsid w:val="008D329E"/>
    <w:rsid w:val="008D3F80"/>
    <w:rsid w:val="008D4277"/>
    <w:rsid w:val="008D4A80"/>
    <w:rsid w:val="008D4D67"/>
    <w:rsid w:val="008D5400"/>
    <w:rsid w:val="008D5E99"/>
    <w:rsid w:val="008D7762"/>
    <w:rsid w:val="008D7F0C"/>
    <w:rsid w:val="008E06E8"/>
    <w:rsid w:val="008E0BDB"/>
    <w:rsid w:val="008E0FE1"/>
    <w:rsid w:val="008E1C4A"/>
    <w:rsid w:val="008E1D08"/>
    <w:rsid w:val="008E249F"/>
    <w:rsid w:val="008E2E39"/>
    <w:rsid w:val="008E3D87"/>
    <w:rsid w:val="008E451A"/>
    <w:rsid w:val="008E4E1B"/>
    <w:rsid w:val="008E4E78"/>
    <w:rsid w:val="008E4FD8"/>
    <w:rsid w:val="008E51B0"/>
    <w:rsid w:val="008E51E1"/>
    <w:rsid w:val="008E59EC"/>
    <w:rsid w:val="008E5A80"/>
    <w:rsid w:val="008E5AC9"/>
    <w:rsid w:val="008E6934"/>
    <w:rsid w:val="008E6F87"/>
    <w:rsid w:val="008E732B"/>
    <w:rsid w:val="008E75FC"/>
    <w:rsid w:val="008E79F2"/>
    <w:rsid w:val="008F11AE"/>
    <w:rsid w:val="008F12FD"/>
    <w:rsid w:val="008F1528"/>
    <w:rsid w:val="008F2A7C"/>
    <w:rsid w:val="008F34A8"/>
    <w:rsid w:val="008F393A"/>
    <w:rsid w:val="008F45DB"/>
    <w:rsid w:val="008F5789"/>
    <w:rsid w:val="008F5C89"/>
    <w:rsid w:val="008F5EB7"/>
    <w:rsid w:val="008F670E"/>
    <w:rsid w:val="008F675F"/>
    <w:rsid w:val="008F6B42"/>
    <w:rsid w:val="008F73A7"/>
    <w:rsid w:val="008F7EB4"/>
    <w:rsid w:val="009001B2"/>
    <w:rsid w:val="0090057B"/>
    <w:rsid w:val="00900F2A"/>
    <w:rsid w:val="00900FC7"/>
    <w:rsid w:val="0090199C"/>
    <w:rsid w:val="00903372"/>
    <w:rsid w:val="00903F51"/>
    <w:rsid w:val="00904702"/>
    <w:rsid w:val="00905977"/>
    <w:rsid w:val="00906306"/>
    <w:rsid w:val="00906C40"/>
    <w:rsid w:val="00906F1A"/>
    <w:rsid w:val="00906F23"/>
    <w:rsid w:val="009071AD"/>
    <w:rsid w:val="0090742F"/>
    <w:rsid w:val="0090762B"/>
    <w:rsid w:val="00910224"/>
    <w:rsid w:val="009114EE"/>
    <w:rsid w:val="0091261D"/>
    <w:rsid w:val="00912A96"/>
    <w:rsid w:val="009137DE"/>
    <w:rsid w:val="0091472A"/>
    <w:rsid w:val="0091495D"/>
    <w:rsid w:val="0091537E"/>
    <w:rsid w:val="00915FCB"/>
    <w:rsid w:val="00915FF0"/>
    <w:rsid w:val="0091658F"/>
    <w:rsid w:val="00917C53"/>
    <w:rsid w:val="009202A6"/>
    <w:rsid w:val="00920B45"/>
    <w:rsid w:val="00920F6A"/>
    <w:rsid w:val="00921F54"/>
    <w:rsid w:val="00923113"/>
    <w:rsid w:val="00923E2A"/>
    <w:rsid w:val="00924EBB"/>
    <w:rsid w:val="00926332"/>
    <w:rsid w:val="00926C47"/>
    <w:rsid w:val="00926EAC"/>
    <w:rsid w:val="00927878"/>
    <w:rsid w:val="00927B07"/>
    <w:rsid w:val="00931AD2"/>
    <w:rsid w:val="0093232B"/>
    <w:rsid w:val="00932480"/>
    <w:rsid w:val="00933431"/>
    <w:rsid w:val="00933B21"/>
    <w:rsid w:val="00934A46"/>
    <w:rsid w:val="00934F11"/>
    <w:rsid w:val="00935568"/>
    <w:rsid w:val="00935C84"/>
    <w:rsid w:val="00935D21"/>
    <w:rsid w:val="009367DA"/>
    <w:rsid w:val="00936F5C"/>
    <w:rsid w:val="00937129"/>
    <w:rsid w:val="00937508"/>
    <w:rsid w:val="00940D03"/>
    <w:rsid w:val="00940E4D"/>
    <w:rsid w:val="009421E4"/>
    <w:rsid w:val="009422AC"/>
    <w:rsid w:val="009429B8"/>
    <w:rsid w:val="00942AD2"/>
    <w:rsid w:val="00944AA8"/>
    <w:rsid w:val="0094521D"/>
    <w:rsid w:val="009458AF"/>
    <w:rsid w:val="00945902"/>
    <w:rsid w:val="00945A6A"/>
    <w:rsid w:val="00946911"/>
    <w:rsid w:val="00947887"/>
    <w:rsid w:val="009511B4"/>
    <w:rsid w:val="00951354"/>
    <w:rsid w:val="009513B3"/>
    <w:rsid w:val="00951965"/>
    <w:rsid w:val="00952390"/>
    <w:rsid w:val="00952702"/>
    <w:rsid w:val="00953CA7"/>
    <w:rsid w:val="0095423A"/>
    <w:rsid w:val="0095567C"/>
    <w:rsid w:val="00955C2B"/>
    <w:rsid w:val="0095680A"/>
    <w:rsid w:val="00957074"/>
    <w:rsid w:val="00957EEA"/>
    <w:rsid w:val="0096010B"/>
    <w:rsid w:val="00960887"/>
    <w:rsid w:val="00960DEE"/>
    <w:rsid w:val="009613B2"/>
    <w:rsid w:val="00963676"/>
    <w:rsid w:val="009639E1"/>
    <w:rsid w:val="00963DAA"/>
    <w:rsid w:val="00964012"/>
    <w:rsid w:val="009643D1"/>
    <w:rsid w:val="009647EA"/>
    <w:rsid w:val="0096591E"/>
    <w:rsid w:val="00965F69"/>
    <w:rsid w:val="009663E3"/>
    <w:rsid w:val="00966B5F"/>
    <w:rsid w:val="00966CD6"/>
    <w:rsid w:val="00966D9E"/>
    <w:rsid w:val="00966F9F"/>
    <w:rsid w:val="00967774"/>
    <w:rsid w:val="009708AB"/>
    <w:rsid w:val="00971240"/>
    <w:rsid w:val="009714B6"/>
    <w:rsid w:val="00971861"/>
    <w:rsid w:val="00972167"/>
    <w:rsid w:val="00972F02"/>
    <w:rsid w:val="009743C1"/>
    <w:rsid w:val="0097499C"/>
    <w:rsid w:val="00974ABB"/>
    <w:rsid w:val="00975032"/>
    <w:rsid w:val="009750EA"/>
    <w:rsid w:val="0097542A"/>
    <w:rsid w:val="009754E6"/>
    <w:rsid w:val="00975A5F"/>
    <w:rsid w:val="00976118"/>
    <w:rsid w:val="009767D0"/>
    <w:rsid w:val="00977391"/>
    <w:rsid w:val="00977760"/>
    <w:rsid w:val="0097781F"/>
    <w:rsid w:val="00977D17"/>
    <w:rsid w:val="00977D2D"/>
    <w:rsid w:val="009801BB"/>
    <w:rsid w:val="0098141A"/>
    <w:rsid w:val="0098159A"/>
    <w:rsid w:val="00981DF9"/>
    <w:rsid w:val="00982233"/>
    <w:rsid w:val="009826B2"/>
    <w:rsid w:val="00982B0A"/>
    <w:rsid w:val="00982C93"/>
    <w:rsid w:val="00982FF3"/>
    <w:rsid w:val="00983AAA"/>
    <w:rsid w:val="00983CA3"/>
    <w:rsid w:val="00984545"/>
    <w:rsid w:val="00984630"/>
    <w:rsid w:val="009849E8"/>
    <w:rsid w:val="009851A4"/>
    <w:rsid w:val="009861D2"/>
    <w:rsid w:val="009868C4"/>
    <w:rsid w:val="00987A7D"/>
    <w:rsid w:val="0099029B"/>
    <w:rsid w:val="00990626"/>
    <w:rsid w:val="009909CF"/>
    <w:rsid w:val="00991010"/>
    <w:rsid w:val="009911AA"/>
    <w:rsid w:val="009913AF"/>
    <w:rsid w:val="0099166F"/>
    <w:rsid w:val="00991E75"/>
    <w:rsid w:val="009923CD"/>
    <w:rsid w:val="0099303E"/>
    <w:rsid w:val="009935BB"/>
    <w:rsid w:val="00993A69"/>
    <w:rsid w:val="0099493C"/>
    <w:rsid w:val="00994B8F"/>
    <w:rsid w:val="00994BD9"/>
    <w:rsid w:val="00995ADD"/>
    <w:rsid w:val="00997218"/>
    <w:rsid w:val="00997357"/>
    <w:rsid w:val="00997AEA"/>
    <w:rsid w:val="00997CCC"/>
    <w:rsid w:val="009A0047"/>
    <w:rsid w:val="009A0B1B"/>
    <w:rsid w:val="009A10C9"/>
    <w:rsid w:val="009A138D"/>
    <w:rsid w:val="009A17EC"/>
    <w:rsid w:val="009A1BF3"/>
    <w:rsid w:val="009A1C1A"/>
    <w:rsid w:val="009A1CA8"/>
    <w:rsid w:val="009A23CB"/>
    <w:rsid w:val="009A2A09"/>
    <w:rsid w:val="009A2E0E"/>
    <w:rsid w:val="009A2FB7"/>
    <w:rsid w:val="009A3104"/>
    <w:rsid w:val="009A32C4"/>
    <w:rsid w:val="009A5114"/>
    <w:rsid w:val="009A5373"/>
    <w:rsid w:val="009A544A"/>
    <w:rsid w:val="009A6A78"/>
    <w:rsid w:val="009A7174"/>
    <w:rsid w:val="009A7200"/>
    <w:rsid w:val="009A744D"/>
    <w:rsid w:val="009B0416"/>
    <w:rsid w:val="009B0680"/>
    <w:rsid w:val="009B0ACC"/>
    <w:rsid w:val="009B15AB"/>
    <w:rsid w:val="009B1DF8"/>
    <w:rsid w:val="009B2121"/>
    <w:rsid w:val="009B252E"/>
    <w:rsid w:val="009B2E78"/>
    <w:rsid w:val="009B33CD"/>
    <w:rsid w:val="009B36A8"/>
    <w:rsid w:val="009B3CD7"/>
    <w:rsid w:val="009B43E7"/>
    <w:rsid w:val="009B4F52"/>
    <w:rsid w:val="009B5C6F"/>
    <w:rsid w:val="009B659C"/>
    <w:rsid w:val="009B69F9"/>
    <w:rsid w:val="009B6A3A"/>
    <w:rsid w:val="009B6EE1"/>
    <w:rsid w:val="009B73B2"/>
    <w:rsid w:val="009B73DE"/>
    <w:rsid w:val="009C0924"/>
    <w:rsid w:val="009C0F10"/>
    <w:rsid w:val="009C1A71"/>
    <w:rsid w:val="009C2152"/>
    <w:rsid w:val="009C2B67"/>
    <w:rsid w:val="009C3C47"/>
    <w:rsid w:val="009C4064"/>
    <w:rsid w:val="009C47E9"/>
    <w:rsid w:val="009C566B"/>
    <w:rsid w:val="009C5FB6"/>
    <w:rsid w:val="009C6D01"/>
    <w:rsid w:val="009C6F08"/>
    <w:rsid w:val="009C7F00"/>
    <w:rsid w:val="009C7FB4"/>
    <w:rsid w:val="009D01BF"/>
    <w:rsid w:val="009D093C"/>
    <w:rsid w:val="009D3E07"/>
    <w:rsid w:val="009D4287"/>
    <w:rsid w:val="009D4290"/>
    <w:rsid w:val="009D4C3A"/>
    <w:rsid w:val="009D52E2"/>
    <w:rsid w:val="009D6915"/>
    <w:rsid w:val="009D7183"/>
    <w:rsid w:val="009D7966"/>
    <w:rsid w:val="009D7B14"/>
    <w:rsid w:val="009E0433"/>
    <w:rsid w:val="009E0AE8"/>
    <w:rsid w:val="009E0C49"/>
    <w:rsid w:val="009E1273"/>
    <w:rsid w:val="009E1D90"/>
    <w:rsid w:val="009E315B"/>
    <w:rsid w:val="009E3880"/>
    <w:rsid w:val="009E4124"/>
    <w:rsid w:val="009E6208"/>
    <w:rsid w:val="009E6E6B"/>
    <w:rsid w:val="009E729E"/>
    <w:rsid w:val="009E770E"/>
    <w:rsid w:val="009E772B"/>
    <w:rsid w:val="009E7928"/>
    <w:rsid w:val="009E7934"/>
    <w:rsid w:val="009E7AA3"/>
    <w:rsid w:val="009E7EF6"/>
    <w:rsid w:val="009F003A"/>
    <w:rsid w:val="009F04A1"/>
    <w:rsid w:val="009F127B"/>
    <w:rsid w:val="009F193B"/>
    <w:rsid w:val="009F2263"/>
    <w:rsid w:val="009F23D6"/>
    <w:rsid w:val="009F2DF6"/>
    <w:rsid w:val="009F2E84"/>
    <w:rsid w:val="009F35BD"/>
    <w:rsid w:val="009F367B"/>
    <w:rsid w:val="009F38CE"/>
    <w:rsid w:val="009F4106"/>
    <w:rsid w:val="009F4237"/>
    <w:rsid w:val="009F442D"/>
    <w:rsid w:val="009F4B4F"/>
    <w:rsid w:val="009F51AE"/>
    <w:rsid w:val="009F5B3E"/>
    <w:rsid w:val="009F7FE6"/>
    <w:rsid w:val="00A003D0"/>
    <w:rsid w:val="00A00913"/>
    <w:rsid w:val="00A00D80"/>
    <w:rsid w:val="00A00E5D"/>
    <w:rsid w:val="00A00E6C"/>
    <w:rsid w:val="00A01F2B"/>
    <w:rsid w:val="00A021EE"/>
    <w:rsid w:val="00A02BDD"/>
    <w:rsid w:val="00A035DD"/>
    <w:rsid w:val="00A03E19"/>
    <w:rsid w:val="00A04239"/>
    <w:rsid w:val="00A04B64"/>
    <w:rsid w:val="00A07214"/>
    <w:rsid w:val="00A1105F"/>
    <w:rsid w:val="00A11234"/>
    <w:rsid w:val="00A13A26"/>
    <w:rsid w:val="00A1406C"/>
    <w:rsid w:val="00A14447"/>
    <w:rsid w:val="00A146E5"/>
    <w:rsid w:val="00A14B66"/>
    <w:rsid w:val="00A14DC8"/>
    <w:rsid w:val="00A17438"/>
    <w:rsid w:val="00A17AB9"/>
    <w:rsid w:val="00A20C8B"/>
    <w:rsid w:val="00A20ECB"/>
    <w:rsid w:val="00A2150D"/>
    <w:rsid w:val="00A21E67"/>
    <w:rsid w:val="00A22A2E"/>
    <w:rsid w:val="00A22FA4"/>
    <w:rsid w:val="00A23869"/>
    <w:rsid w:val="00A23DD6"/>
    <w:rsid w:val="00A24304"/>
    <w:rsid w:val="00A24AF4"/>
    <w:rsid w:val="00A24CDE"/>
    <w:rsid w:val="00A24D7E"/>
    <w:rsid w:val="00A24D83"/>
    <w:rsid w:val="00A25260"/>
    <w:rsid w:val="00A25656"/>
    <w:rsid w:val="00A25986"/>
    <w:rsid w:val="00A25D70"/>
    <w:rsid w:val="00A25E24"/>
    <w:rsid w:val="00A26166"/>
    <w:rsid w:val="00A26BA6"/>
    <w:rsid w:val="00A2790F"/>
    <w:rsid w:val="00A302EF"/>
    <w:rsid w:val="00A304A7"/>
    <w:rsid w:val="00A30A77"/>
    <w:rsid w:val="00A30A9E"/>
    <w:rsid w:val="00A30CD4"/>
    <w:rsid w:val="00A31987"/>
    <w:rsid w:val="00A325B7"/>
    <w:rsid w:val="00A327B1"/>
    <w:rsid w:val="00A32980"/>
    <w:rsid w:val="00A33A4A"/>
    <w:rsid w:val="00A34302"/>
    <w:rsid w:val="00A34DBE"/>
    <w:rsid w:val="00A3560A"/>
    <w:rsid w:val="00A35906"/>
    <w:rsid w:val="00A35DA3"/>
    <w:rsid w:val="00A35F42"/>
    <w:rsid w:val="00A36D6B"/>
    <w:rsid w:val="00A4068A"/>
    <w:rsid w:val="00A4148A"/>
    <w:rsid w:val="00A41A84"/>
    <w:rsid w:val="00A42579"/>
    <w:rsid w:val="00A448F1"/>
    <w:rsid w:val="00A44E12"/>
    <w:rsid w:val="00A44E56"/>
    <w:rsid w:val="00A45581"/>
    <w:rsid w:val="00A45B69"/>
    <w:rsid w:val="00A45B9D"/>
    <w:rsid w:val="00A45F67"/>
    <w:rsid w:val="00A462C7"/>
    <w:rsid w:val="00A46832"/>
    <w:rsid w:val="00A46C37"/>
    <w:rsid w:val="00A46E50"/>
    <w:rsid w:val="00A47F40"/>
    <w:rsid w:val="00A5081D"/>
    <w:rsid w:val="00A50CB7"/>
    <w:rsid w:val="00A51642"/>
    <w:rsid w:val="00A51867"/>
    <w:rsid w:val="00A52821"/>
    <w:rsid w:val="00A53640"/>
    <w:rsid w:val="00A53DF4"/>
    <w:rsid w:val="00A54B69"/>
    <w:rsid w:val="00A54C60"/>
    <w:rsid w:val="00A54FDF"/>
    <w:rsid w:val="00A555AF"/>
    <w:rsid w:val="00A55652"/>
    <w:rsid w:val="00A55A6A"/>
    <w:rsid w:val="00A56DDD"/>
    <w:rsid w:val="00A576A0"/>
    <w:rsid w:val="00A57D20"/>
    <w:rsid w:val="00A60415"/>
    <w:rsid w:val="00A625F5"/>
    <w:rsid w:val="00A63E23"/>
    <w:rsid w:val="00A64020"/>
    <w:rsid w:val="00A64A45"/>
    <w:rsid w:val="00A64AD1"/>
    <w:rsid w:val="00A65A7B"/>
    <w:rsid w:val="00A66F03"/>
    <w:rsid w:val="00A6794D"/>
    <w:rsid w:val="00A67997"/>
    <w:rsid w:val="00A67CA0"/>
    <w:rsid w:val="00A70B23"/>
    <w:rsid w:val="00A70FAE"/>
    <w:rsid w:val="00A71737"/>
    <w:rsid w:val="00A72250"/>
    <w:rsid w:val="00A730EB"/>
    <w:rsid w:val="00A739D4"/>
    <w:rsid w:val="00A73EAC"/>
    <w:rsid w:val="00A75255"/>
    <w:rsid w:val="00A75D4A"/>
    <w:rsid w:val="00A75EFF"/>
    <w:rsid w:val="00A772E4"/>
    <w:rsid w:val="00A80319"/>
    <w:rsid w:val="00A80D7E"/>
    <w:rsid w:val="00A8141A"/>
    <w:rsid w:val="00A82304"/>
    <w:rsid w:val="00A83273"/>
    <w:rsid w:val="00A833EE"/>
    <w:rsid w:val="00A838D3"/>
    <w:rsid w:val="00A83D81"/>
    <w:rsid w:val="00A83DE8"/>
    <w:rsid w:val="00A849B6"/>
    <w:rsid w:val="00A85855"/>
    <w:rsid w:val="00A85C3A"/>
    <w:rsid w:val="00A85EAF"/>
    <w:rsid w:val="00A8634E"/>
    <w:rsid w:val="00A86594"/>
    <w:rsid w:val="00A86655"/>
    <w:rsid w:val="00A87878"/>
    <w:rsid w:val="00A87AC1"/>
    <w:rsid w:val="00A9045F"/>
    <w:rsid w:val="00A90DBE"/>
    <w:rsid w:val="00A9136A"/>
    <w:rsid w:val="00A913FF"/>
    <w:rsid w:val="00A9191C"/>
    <w:rsid w:val="00A91E87"/>
    <w:rsid w:val="00A9248D"/>
    <w:rsid w:val="00A929DE"/>
    <w:rsid w:val="00A937EE"/>
    <w:rsid w:val="00A93A2C"/>
    <w:rsid w:val="00A93FC1"/>
    <w:rsid w:val="00A945AA"/>
    <w:rsid w:val="00A9476A"/>
    <w:rsid w:val="00A94799"/>
    <w:rsid w:val="00A9515C"/>
    <w:rsid w:val="00A9603C"/>
    <w:rsid w:val="00A96312"/>
    <w:rsid w:val="00A96C3A"/>
    <w:rsid w:val="00A96CF1"/>
    <w:rsid w:val="00AA0445"/>
    <w:rsid w:val="00AA1570"/>
    <w:rsid w:val="00AA176B"/>
    <w:rsid w:val="00AA2B3A"/>
    <w:rsid w:val="00AA2D27"/>
    <w:rsid w:val="00AA31A8"/>
    <w:rsid w:val="00AA4093"/>
    <w:rsid w:val="00AA40CA"/>
    <w:rsid w:val="00AA4619"/>
    <w:rsid w:val="00AA538E"/>
    <w:rsid w:val="00AA6A04"/>
    <w:rsid w:val="00AA76B8"/>
    <w:rsid w:val="00AB0969"/>
    <w:rsid w:val="00AB0F62"/>
    <w:rsid w:val="00AB1222"/>
    <w:rsid w:val="00AB1DB3"/>
    <w:rsid w:val="00AB2026"/>
    <w:rsid w:val="00AB2805"/>
    <w:rsid w:val="00AB29ED"/>
    <w:rsid w:val="00AB3181"/>
    <w:rsid w:val="00AB4556"/>
    <w:rsid w:val="00AB4632"/>
    <w:rsid w:val="00AB48F4"/>
    <w:rsid w:val="00AB4EB5"/>
    <w:rsid w:val="00AB4EFB"/>
    <w:rsid w:val="00AB4F9F"/>
    <w:rsid w:val="00AB5111"/>
    <w:rsid w:val="00AB57B7"/>
    <w:rsid w:val="00AB5BAB"/>
    <w:rsid w:val="00AB5F19"/>
    <w:rsid w:val="00AB6DEF"/>
    <w:rsid w:val="00AB78B3"/>
    <w:rsid w:val="00AC03ED"/>
    <w:rsid w:val="00AC0B54"/>
    <w:rsid w:val="00AC0BF5"/>
    <w:rsid w:val="00AC1215"/>
    <w:rsid w:val="00AC158A"/>
    <w:rsid w:val="00AC1AA5"/>
    <w:rsid w:val="00AC26C3"/>
    <w:rsid w:val="00AC2B71"/>
    <w:rsid w:val="00AC30F1"/>
    <w:rsid w:val="00AC3BEC"/>
    <w:rsid w:val="00AC44B3"/>
    <w:rsid w:val="00AC48D0"/>
    <w:rsid w:val="00AC520C"/>
    <w:rsid w:val="00AC5E6E"/>
    <w:rsid w:val="00AC5EED"/>
    <w:rsid w:val="00AC6E26"/>
    <w:rsid w:val="00AC71C5"/>
    <w:rsid w:val="00AC77CC"/>
    <w:rsid w:val="00AC7B85"/>
    <w:rsid w:val="00AD0449"/>
    <w:rsid w:val="00AD0F16"/>
    <w:rsid w:val="00AD43A5"/>
    <w:rsid w:val="00AD4D8F"/>
    <w:rsid w:val="00AD584A"/>
    <w:rsid w:val="00AD693D"/>
    <w:rsid w:val="00AD7C11"/>
    <w:rsid w:val="00AD7F0A"/>
    <w:rsid w:val="00AE0043"/>
    <w:rsid w:val="00AE0856"/>
    <w:rsid w:val="00AE23AF"/>
    <w:rsid w:val="00AE2848"/>
    <w:rsid w:val="00AE2B50"/>
    <w:rsid w:val="00AE360E"/>
    <w:rsid w:val="00AE374E"/>
    <w:rsid w:val="00AE3CA4"/>
    <w:rsid w:val="00AE55F5"/>
    <w:rsid w:val="00AE5E02"/>
    <w:rsid w:val="00AE5FFB"/>
    <w:rsid w:val="00AE6566"/>
    <w:rsid w:val="00AE6C78"/>
    <w:rsid w:val="00AE75D5"/>
    <w:rsid w:val="00AE7BD7"/>
    <w:rsid w:val="00AE7ED2"/>
    <w:rsid w:val="00AF0201"/>
    <w:rsid w:val="00AF13D5"/>
    <w:rsid w:val="00AF1C26"/>
    <w:rsid w:val="00AF1F38"/>
    <w:rsid w:val="00AF1F65"/>
    <w:rsid w:val="00AF222F"/>
    <w:rsid w:val="00AF232F"/>
    <w:rsid w:val="00AF2520"/>
    <w:rsid w:val="00AF2619"/>
    <w:rsid w:val="00AF26F7"/>
    <w:rsid w:val="00AF2C16"/>
    <w:rsid w:val="00AF2C5C"/>
    <w:rsid w:val="00AF37FA"/>
    <w:rsid w:val="00AF397B"/>
    <w:rsid w:val="00AF3A05"/>
    <w:rsid w:val="00AF3E39"/>
    <w:rsid w:val="00AF454E"/>
    <w:rsid w:val="00AF488B"/>
    <w:rsid w:val="00AF4A40"/>
    <w:rsid w:val="00AF5A10"/>
    <w:rsid w:val="00AF6947"/>
    <w:rsid w:val="00AF6B40"/>
    <w:rsid w:val="00AF6BEB"/>
    <w:rsid w:val="00AF6C83"/>
    <w:rsid w:val="00B00AB4"/>
    <w:rsid w:val="00B01F32"/>
    <w:rsid w:val="00B02098"/>
    <w:rsid w:val="00B02553"/>
    <w:rsid w:val="00B02734"/>
    <w:rsid w:val="00B0364C"/>
    <w:rsid w:val="00B036C4"/>
    <w:rsid w:val="00B03B82"/>
    <w:rsid w:val="00B03BAA"/>
    <w:rsid w:val="00B03DED"/>
    <w:rsid w:val="00B03E3D"/>
    <w:rsid w:val="00B0412E"/>
    <w:rsid w:val="00B0437B"/>
    <w:rsid w:val="00B04C30"/>
    <w:rsid w:val="00B056AF"/>
    <w:rsid w:val="00B0754A"/>
    <w:rsid w:val="00B07E27"/>
    <w:rsid w:val="00B1001C"/>
    <w:rsid w:val="00B1039D"/>
    <w:rsid w:val="00B11671"/>
    <w:rsid w:val="00B11E9A"/>
    <w:rsid w:val="00B1202C"/>
    <w:rsid w:val="00B123ED"/>
    <w:rsid w:val="00B124C7"/>
    <w:rsid w:val="00B12532"/>
    <w:rsid w:val="00B12F3D"/>
    <w:rsid w:val="00B13259"/>
    <w:rsid w:val="00B138D2"/>
    <w:rsid w:val="00B1418D"/>
    <w:rsid w:val="00B152E1"/>
    <w:rsid w:val="00B157C1"/>
    <w:rsid w:val="00B158EF"/>
    <w:rsid w:val="00B15900"/>
    <w:rsid w:val="00B15C24"/>
    <w:rsid w:val="00B15D6B"/>
    <w:rsid w:val="00B15F07"/>
    <w:rsid w:val="00B16902"/>
    <w:rsid w:val="00B200AE"/>
    <w:rsid w:val="00B20FA2"/>
    <w:rsid w:val="00B21C87"/>
    <w:rsid w:val="00B2295A"/>
    <w:rsid w:val="00B22A51"/>
    <w:rsid w:val="00B22E63"/>
    <w:rsid w:val="00B231CD"/>
    <w:rsid w:val="00B2373D"/>
    <w:rsid w:val="00B242DA"/>
    <w:rsid w:val="00B24A01"/>
    <w:rsid w:val="00B24B6F"/>
    <w:rsid w:val="00B24F06"/>
    <w:rsid w:val="00B2518A"/>
    <w:rsid w:val="00B2527D"/>
    <w:rsid w:val="00B262B9"/>
    <w:rsid w:val="00B267A4"/>
    <w:rsid w:val="00B26BA7"/>
    <w:rsid w:val="00B27843"/>
    <w:rsid w:val="00B279F0"/>
    <w:rsid w:val="00B3002B"/>
    <w:rsid w:val="00B309DC"/>
    <w:rsid w:val="00B30D05"/>
    <w:rsid w:val="00B31751"/>
    <w:rsid w:val="00B325FD"/>
    <w:rsid w:val="00B32AE2"/>
    <w:rsid w:val="00B33287"/>
    <w:rsid w:val="00B33594"/>
    <w:rsid w:val="00B33F8F"/>
    <w:rsid w:val="00B343E6"/>
    <w:rsid w:val="00B34918"/>
    <w:rsid w:val="00B34F45"/>
    <w:rsid w:val="00B35D4C"/>
    <w:rsid w:val="00B35FEB"/>
    <w:rsid w:val="00B3665D"/>
    <w:rsid w:val="00B36D45"/>
    <w:rsid w:val="00B36DB0"/>
    <w:rsid w:val="00B373E3"/>
    <w:rsid w:val="00B3763A"/>
    <w:rsid w:val="00B40149"/>
    <w:rsid w:val="00B4045B"/>
    <w:rsid w:val="00B408B0"/>
    <w:rsid w:val="00B40E2F"/>
    <w:rsid w:val="00B4139E"/>
    <w:rsid w:val="00B41772"/>
    <w:rsid w:val="00B41786"/>
    <w:rsid w:val="00B4188B"/>
    <w:rsid w:val="00B419C6"/>
    <w:rsid w:val="00B41AED"/>
    <w:rsid w:val="00B41B65"/>
    <w:rsid w:val="00B42563"/>
    <w:rsid w:val="00B4261A"/>
    <w:rsid w:val="00B431DD"/>
    <w:rsid w:val="00B4352A"/>
    <w:rsid w:val="00B4498A"/>
    <w:rsid w:val="00B45503"/>
    <w:rsid w:val="00B46255"/>
    <w:rsid w:val="00B46A49"/>
    <w:rsid w:val="00B473C4"/>
    <w:rsid w:val="00B47468"/>
    <w:rsid w:val="00B47600"/>
    <w:rsid w:val="00B5044B"/>
    <w:rsid w:val="00B50CC8"/>
    <w:rsid w:val="00B51532"/>
    <w:rsid w:val="00B51B5E"/>
    <w:rsid w:val="00B51BE8"/>
    <w:rsid w:val="00B52BDB"/>
    <w:rsid w:val="00B52E2B"/>
    <w:rsid w:val="00B53246"/>
    <w:rsid w:val="00B53624"/>
    <w:rsid w:val="00B537E6"/>
    <w:rsid w:val="00B5499F"/>
    <w:rsid w:val="00B54E71"/>
    <w:rsid w:val="00B55374"/>
    <w:rsid w:val="00B555D7"/>
    <w:rsid w:val="00B5581B"/>
    <w:rsid w:val="00B55D5E"/>
    <w:rsid w:val="00B579C7"/>
    <w:rsid w:val="00B57E23"/>
    <w:rsid w:val="00B60222"/>
    <w:rsid w:val="00B604E9"/>
    <w:rsid w:val="00B607CC"/>
    <w:rsid w:val="00B614F4"/>
    <w:rsid w:val="00B619A0"/>
    <w:rsid w:val="00B61A32"/>
    <w:rsid w:val="00B61D16"/>
    <w:rsid w:val="00B62576"/>
    <w:rsid w:val="00B62FCD"/>
    <w:rsid w:val="00B637AF"/>
    <w:rsid w:val="00B63FDF"/>
    <w:rsid w:val="00B64E5B"/>
    <w:rsid w:val="00B64F63"/>
    <w:rsid w:val="00B64F6E"/>
    <w:rsid w:val="00B65864"/>
    <w:rsid w:val="00B65FFC"/>
    <w:rsid w:val="00B661F2"/>
    <w:rsid w:val="00B67241"/>
    <w:rsid w:val="00B6731A"/>
    <w:rsid w:val="00B70301"/>
    <w:rsid w:val="00B7065D"/>
    <w:rsid w:val="00B70862"/>
    <w:rsid w:val="00B70A21"/>
    <w:rsid w:val="00B70E41"/>
    <w:rsid w:val="00B711E7"/>
    <w:rsid w:val="00B7135B"/>
    <w:rsid w:val="00B72046"/>
    <w:rsid w:val="00B73B14"/>
    <w:rsid w:val="00B741C1"/>
    <w:rsid w:val="00B752B7"/>
    <w:rsid w:val="00B753E4"/>
    <w:rsid w:val="00B7556F"/>
    <w:rsid w:val="00B75BBC"/>
    <w:rsid w:val="00B767A5"/>
    <w:rsid w:val="00B7701C"/>
    <w:rsid w:val="00B77890"/>
    <w:rsid w:val="00B77927"/>
    <w:rsid w:val="00B807FC"/>
    <w:rsid w:val="00B81E02"/>
    <w:rsid w:val="00B824C6"/>
    <w:rsid w:val="00B82FA2"/>
    <w:rsid w:val="00B8300B"/>
    <w:rsid w:val="00B830C2"/>
    <w:rsid w:val="00B83323"/>
    <w:rsid w:val="00B83474"/>
    <w:rsid w:val="00B84573"/>
    <w:rsid w:val="00B84A32"/>
    <w:rsid w:val="00B84A6F"/>
    <w:rsid w:val="00B84C33"/>
    <w:rsid w:val="00B86785"/>
    <w:rsid w:val="00B8692F"/>
    <w:rsid w:val="00B86AFC"/>
    <w:rsid w:val="00B86E59"/>
    <w:rsid w:val="00B87BD7"/>
    <w:rsid w:val="00B9156E"/>
    <w:rsid w:val="00B92450"/>
    <w:rsid w:val="00B92C13"/>
    <w:rsid w:val="00B935A4"/>
    <w:rsid w:val="00B93904"/>
    <w:rsid w:val="00B958D7"/>
    <w:rsid w:val="00B96034"/>
    <w:rsid w:val="00B96B90"/>
    <w:rsid w:val="00B97EC5"/>
    <w:rsid w:val="00BA0660"/>
    <w:rsid w:val="00BA0E1B"/>
    <w:rsid w:val="00BA137A"/>
    <w:rsid w:val="00BA1915"/>
    <w:rsid w:val="00BA1A7B"/>
    <w:rsid w:val="00BA2B97"/>
    <w:rsid w:val="00BA371E"/>
    <w:rsid w:val="00BA3C53"/>
    <w:rsid w:val="00BA3FF3"/>
    <w:rsid w:val="00BA4643"/>
    <w:rsid w:val="00BA46D5"/>
    <w:rsid w:val="00BA4C4C"/>
    <w:rsid w:val="00BA51F1"/>
    <w:rsid w:val="00BA6407"/>
    <w:rsid w:val="00BA730C"/>
    <w:rsid w:val="00BA7A7A"/>
    <w:rsid w:val="00BB0186"/>
    <w:rsid w:val="00BB0189"/>
    <w:rsid w:val="00BB0499"/>
    <w:rsid w:val="00BB124F"/>
    <w:rsid w:val="00BB1504"/>
    <w:rsid w:val="00BB1707"/>
    <w:rsid w:val="00BB21B9"/>
    <w:rsid w:val="00BB2469"/>
    <w:rsid w:val="00BB2584"/>
    <w:rsid w:val="00BB2CD5"/>
    <w:rsid w:val="00BB3100"/>
    <w:rsid w:val="00BB37CB"/>
    <w:rsid w:val="00BB3CDA"/>
    <w:rsid w:val="00BB46BD"/>
    <w:rsid w:val="00BB476A"/>
    <w:rsid w:val="00BB4CA3"/>
    <w:rsid w:val="00BB4D3A"/>
    <w:rsid w:val="00BB5003"/>
    <w:rsid w:val="00BB57B3"/>
    <w:rsid w:val="00BB5E80"/>
    <w:rsid w:val="00BB7B43"/>
    <w:rsid w:val="00BC13BD"/>
    <w:rsid w:val="00BC14EA"/>
    <w:rsid w:val="00BC15B2"/>
    <w:rsid w:val="00BC1CB8"/>
    <w:rsid w:val="00BC2540"/>
    <w:rsid w:val="00BC3232"/>
    <w:rsid w:val="00BC34CA"/>
    <w:rsid w:val="00BC3926"/>
    <w:rsid w:val="00BC5069"/>
    <w:rsid w:val="00BC585E"/>
    <w:rsid w:val="00BC5BC5"/>
    <w:rsid w:val="00BC5D52"/>
    <w:rsid w:val="00BC6FA0"/>
    <w:rsid w:val="00BC7180"/>
    <w:rsid w:val="00BC73DF"/>
    <w:rsid w:val="00BD064B"/>
    <w:rsid w:val="00BD0AA3"/>
    <w:rsid w:val="00BD17BD"/>
    <w:rsid w:val="00BD21BF"/>
    <w:rsid w:val="00BD31D8"/>
    <w:rsid w:val="00BD3B69"/>
    <w:rsid w:val="00BD4423"/>
    <w:rsid w:val="00BD4C03"/>
    <w:rsid w:val="00BD592A"/>
    <w:rsid w:val="00BD7667"/>
    <w:rsid w:val="00BD7C11"/>
    <w:rsid w:val="00BE086A"/>
    <w:rsid w:val="00BE1D5D"/>
    <w:rsid w:val="00BE252F"/>
    <w:rsid w:val="00BE2EE1"/>
    <w:rsid w:val="00BE3AAC"/>
    <w:rsid w:val="00BE4DE1"/>
    <w:rsid w:val="00BE5B65"/>
    <w:rsid w:val="00BE5EB0"/>
    <w:rsid w:val="00BE6529"/>
    <w:rsid w:val="00BE703D"/>
    <w:rsid w:val="00BE74E0"/>
    <w:rsid w:val="00BF09BE"/>
    <w:rsid w:val="00BF1724"/>
    <w:rsid w:val="00BF17E6"/>
    <w:rsid w:val="00BF1A07"/>
    <w:rsid w:val="00BF1B1A"/>
    <w:rsid w:val="00BF1F21"/>
    <w:rsid w:val="00BF2883"/>
    <w:rsid w:val="00BF3897"/>
    <w:rsid w:val="00BF3CB1"/>
    <w:rsid w:val="00BF46A8"/>
    <w:rsid w:val="00BF4C70"/>
    <w:rsid w:val="00BF548B"/>
    <w:rsid w:val="00BF61BF"/>
    <w:rsid w:val="00BF75B8"/>
    <w:rsid w:val="00C003A0"/>
    <w:rsid w:val="00C00C17"/>
    <w:rsid w:val="00C00FC2"/>
    <w:rsid w:val="00C017F1"/>
    <w:rsid w:val="00C018B7"/>
    <w:rsid w:val="00C01C32"/>
    <w:rsid w:val="00C02001"/>
    <w:rsid w:val="00C021F6"/>
    <w:rsid w:val="00C03325"/>
    <w:rsid w:val="00C0378E"/>
    <w:rsid w:val="00C03BA0"/>
    <w:rsid w:val="00C04A64"/>
    <w:rsid w:val="00C06543"/>
    <w:rsid w:val="00C06970"/>
    <w:rsid w:val="00C06C8B"/>
    <w:rsid w:val="00C07BF8"/>
    <w:rsid w:val="00C07E3F"/>
    <w:rsid w:val="00C10376"/>
    <w:rsid w:val="00C10719"/>
    <w:rsid w:val="00C1083E"/>
    <w:rsid w:val="00C10C38"/>
    <w:rsid w:val="00C12086"/>
    <w:rsid w:val="00C139FE"/>
    <w:rsid w:val="00C13BB1"/>
    <w:rsid w:val="00C14A65"/>
    <w:rsid w:val="00C1644C"/>
    <w:rsid w:val="00C1654E"/>
    <w:rsid w:val="00C16880"/>
    <w:rsid w:val="00C16882"/>
    <w:rsid w:val="00C16EA5"/>
    <w:rsid w:val="00C174E2"/>
    <w:rsid w:val="00C17A05"/>
    <w:rsid w:val="00C17DB1"/>
    <w:rsid w:val="00C17E03"/>
    <w:rsid w:val="00C20FD0"/>
    <w:rsid w:val="00C224D3"/>
    <w:rsid w:val="00C22FA8"/>
    <w:rsid w:val="00C23932"/>
    <w:rsid w:val="00C23CA2"/>
    <w:rsid w:val="00C248F1"/>
    <w:rsid w:val="00C259BC"/>
    <w:rsid w:val="00C26148"/>
    <w:rsid w:val="00C263C7"/>
    <w:rsid w:val="00C26F7E"/>
    <w:rsid w:val="00C27064"/>
    <w:rsid w:val="00C275F2"/>
    <w:rsid w:val="00C31433"/>
    <w:rsid w:val="00C3175B"/>
    <w:rsid w:val="00C33C15"/>
    <w:rsid w:val="00C33E17"/>
    <w:rsid w:val="00C349ED"/>
    <w:rsid w:val="00C34DB2"/>
    <w:rsid w:val="00C35328"/>
    <w:rsid w:val="00C358F0"/>
    <w:rsid w:val="00C365D7"/>
    <w:rsid w:val="00C36D0E"/>
    <w:rsid w:val="00C402B4"/>
    <w:rsid w:val="00C40CAC"/>
    <w:rsid w:val="00C41BFD"/>
    <w:rsid w:val="00C41D34"/>
    <w:rsid w:val="00C429B0"/>
    <w:rsid w:val="00C430AB"/>
    <w:rsid w:val="00C4339A"/>
    <w:rsid w:val="00C433C1"/>
    <w:rsid w:val="00C43450"/>
    <w:rsid w:val="00C434C6"/>
    <w:rsid w:val="00C44CBE"/>
    <w:rsid w:val="00C451BB"/>
    <w:rsid w:val="00C45C1C"/>
    <w:rsid w:val="00C45C24"/>
    <w:rsid w:val="00C4628B"/>
    <w:rsid w:val="00C47966"/>
    <w:rsid w:val="00C47A6B"/>
    <w:rsid w:val="00C50600"/>
    <w:rsid w:val="00C50F86"/>
    <w:rsid w:val="00C517E6"/>
    <w:rsid w:val="00C51C53"/>
    <w:rsid w:val="00C51FEB"/>
    <w:rsid w:val="00C52F4A"/>
    <w:rsid w:val="00C53BA9"/>
    <w:rsid w:val="00C54B27"/>
    <w:rsid w:val="00C54BB8"/>
    <w:rsid w:val="00C555A1"/>
    <w:rsid w:val="00C56E52"/>
    <w:rsid w:val="00C56E80"/>
    <w:rsid w:val="00C57210"/>
    <w:rsid w:val="00C5731F"/>
    <w:rsid w:val="00C60087"/>
    <w:rsid w:val="00C60D8D"/>
    <w:rsid w:val="00C60FBA"/>
    <w:rsid w:val="00C611AF"/>
    <w:rsid w:val="00C619E8"/>
    <w:rsid w:val="00C61B3A"/>
    <w:rsid w:val="00C63831"/>
    <w:rsid w:val="00C63FF5"/>
    <w:rsid w:val="00C64C2E"/>
    <w:rsid w:val="00C654E6"/>
    <w:rsid w:val="00C65973"/>
    <w:rsid w:val="00C672F3"/>
    <w:rsid w:val="00C67B2E"/>
    <w:rsid w:val="00C67D67"/>
    <w:rsid w:val="00C67EA0"/>
    <w:rsid w:val="00C71470"/>
    <w:rsid w:val="00C7261C"/>
    <w:rsid w:val="00C72CE8"/>
    <w:rsid w:val="00C72F4B"/>
    <w:rsid w:val="00C73F82"/>
    <w:rsid w:val="00C7487C"/>
    <w:rsid w:val="00C75B04"/>
    <w:rsid w:val="00C76165"/>
    <w:rsid w:val="00C76ED6"/>
    <w:rsid w:val="00C7759E"/>
    <w:rsid w:val="00C80C9E"/>
    <w:rsid w:val="00C811C8"/>
    <w:rsid w:val="00C820BA"/>
    <w:rsid w:val="00C831B3"/>
    <w:rsid w:val="00C8336F"/>
    <w:rsid w:val="00C83644"/>
    <w:rsid w:val="00C83839"/>
    <w:rsid w:val="00C83D49"/>
    <w:rsid w:val="00C83E95"/>
    <w:rsid w:val="00C84BB8"/>
    <w:rsid w:val="00C84E5C"/>
    <w:rsid w:val="00C8583E"/>
    <w:rsid w:val="00C858CE"/>
    <w:rsid w:val="00C86536"/>
    <w:rsid w:val="00C8653D"/>
    <w:rsid w:val="00C86A20"/>
    <w:rsid w:val="00C86FEA"/>
    <w:rsid w:val="00C87035"/>
    <w:rsid w:val="00C87070"/>
    <w:rsid w:val="00C87494"/>
    <w:rsid w:val="00C90375"/>
    <w:rsid w:val="00C90E55"/>
    <w:rsid w:val="00C91596"/>
    <w:rsid w:val="00C917C5"/>
    <w:rsid w:val="00C91EEC"/>
    <w:rsid w:val="00C9200F"/>
    <w:rsid w:val="00C926DE"/>
    <w:rsid w:val="00C92762"/>
    <w:rsid w:val="00C92B73"/>
    <w:rsid w:val="00C92F19"/>
    <w:rsid w:val="00C9341B"/>
    <w:rsid w:val="00C93B3C"/>
    <w:rsid w:val="00C93E14"/>
    <w:rsid w:val="00C93EF4"/>
    <w:rsid w:val="00C941AD"/>
    <w:rsid w:val="00C9435D"/>
    <w:rsid w:val="00C946CE"/>
    <w:rsid w:val="00C94943"/>
    <w:rsid w:val="00C94AB7"/>
    <w:rsid w:val="00C9532A"/>
    <w:rsid w:val="00C95653"/>
    <w:rsid w:val="00C95D43"/>
    <w:rsid w:val="00C95F5E"/>
    <w:rsid w:val="00C97CDD"/>
    <w:rsid w:val="00C97D4D"/>
    <w:rsid w:val="00C97E44"/>
    <w:rsid w:val="00C97F45"/>
    <w:rsid w:val="00C97FD8"/>
    <w:rsid w:val="00CA090F"/>
    <w:rsid w:val="00CA09D1"/>
    <w:rsid w:val="00CA0A7A"/>
    <w:rsid w:val="00CA0B43"/>
    <w:rsid w:val="00CA1A00"/>
    <w:rsid w:val="00CA2012"/>
    <w:rsid w:val="00CA2A69"/>
    <w:rsid w:val="00CA31F2"/>
    <w:rsid w:val="00CA39F3"/>
    <w:rsid w:val="00CA3B9A"/>
    <w:rsid w:val="00CA3DA2"/>
    <w:rsid w:val="00CA4220"/>
    <w:rsid w:val="00CA4755"/>
    <w:rsid w:val="00CA5B55"/>
    <w:rsid w:val="00CA6154"/>
    <w:rsid w:val="00CA667D"/>
    <w:rsid w:val="00CA668F"/>
    <w:rsid w:val="00CA6EB9"/>
    <w:rsid w:val="00CB08F4"/>
    <w:rsid w:val="00CB0EBB"/>
    <w:rsid w:val="00CB1A44"/>
    <w:rsid w:val="00CB200B"/>
    <w:rsid w:val="00CB2271"/>
    <w:rsid w:val="00CB2DF0"/>
    <w:rsid w:val="00CB2EE2"/>
    <w:rsid w:val="00CB32EA"/>
    <w:rsid w:val="00CB38CB"/>
    <w:rsid w:val="00CB42B9"/>
    <w:rsid w:val="00CB5297"/>
    <w:rsid w:val="00CB5659"/>
    <w:rsid w:val="00CB583C"/>
    <w:rsid w:val="00CB5F22"/>
    <w:rsid w:val="00CB6126"/>
    <w:rsid w:val="00CB6180"/>
    <w:rsid w:val="00CB6327"/>
    <w:rsid w:val="00CB6AB5"/>
    <w:rsid w:val="00CB734F"/>
    <w:rsid w:val="00CB796C"/>
    <w:rsid w:val="00CC0155"/>
    <w:rsid w:val="00CC0554"/>
    <w:rsid w:val="00CC198A"/>
    <w:rsid w:val="00CC1A49"/>
    <w:rsid w:val="00CC1AD5"/>
    <w:rsid w:val="00CC21B5"/>
    <w:rsid w:val="00CC2257"/>
    <w:rsid w:val="00CC234F"/>
    <w:rsid w:val="00CC30E8"/>
    <w:rsid w:val="00CC3BF5"/>
    <w:rsid w:val="00CC3D2E"/>
    <w:rsid w:val="00CC3EE3"/>
    <w:rsid w:val="00CC460D"/>
    <w:rsid w:val="00CC50CA"/>
    <w:rsid w:val="00CC5B75"/>
    <w:rsid w:val="00CC5FF4"/>
    <w:rsid w:val="00CC6390"/>
    <w:rsid w:val="00CC771A"/>
    <w:rsid w:val="00CD01C2"/>
    <w:rsid w:val="00CD1137"/>
    <w:rsid w:val="00CD2754"/>
    <w:rsid w:val="00CD3AE8"/>
    <w:rsid w:val="00CD4B54"/>
    <w:rsid w:val="00CD5C09"/>
    <w:rsid w:val="00CD5F09"/>
    <w:rsid w:val="00CD6D7B"/>
    <w:rsid w:val="00CE001A"/>
    <w:rsid w:val="00CE05FF"/>
    <w:rsid w:val="00CE063F"/>
    <w:rsid w:val="00CE119A"/>
    <w:rsid w:val="00CE1D39"/>
    <w:rsid w:val="00CE2336"/>
    <w:rsid w:val="00CE2B5F"/>
    <w:rsid w:val="00CE2D5B"/>
    <w:rsid w:val="00CE4EBF"/>
    <w:rsid w:val="00CE53B9"/>
    <w:rsid w:val="00CE54C8"/>
    <w:rsid w:val="00CE5754"/>
    <w:rsid w:val="00CE5D56"/>
    <w:rsid w:val="00CE5EE9"/>
    <w:rsid w:val="00CE6657"/>
    <w:rsid w:val="00CE6B02"/>
    <w:rsid w:val="00CE6B54"/>
    <w:rsid w:val="00CE72D3"/>
    <w:rsid w:val="00CE7B6A"/>
    <w:rsid w:val="00CF0E57"/>
    <w:rsid w:val="00CF0ECD"/>
    <w:rsid w:val="00CF0F28"/>
    <w:rsid w:val="00CF159C"/>
    <w:rsid w:val="00CF1A5A"/>
    <w:rsid w:val="00CF1A6D"/>
    <w:rsid w:val="00CF1C38"/>
    <w:rsid w:val="00CF1C6C"/>
    <w:rsid w:val="00CF4DA2"/>
    <w:rsid w:val="00CF5309"/>
    <w:rsid w:val="00CF581B"/>
    <w:rsid w:val="00CF63A0"/>
    <w:rsid w:val="00CF6864"/>
    <w:rsid w:val="00D003F6"/>
    <w:rsid w:val="00D00D4D"/>
    <w:rsid w:val="00D00D8D"/>
    <w:rsid w:val="00D013A4"/>
    <w:rsid w:val="00D014B0"/>
    <w:rsid w:val="00D01E98"/>
    <w:rsid w:val="00D02514"/>
    <w:rsid w:val="00D029D9"/>
    <w:rsid w:val="00D0434B"/>
    <w:rsid w:val="00D0454A"/>
    <w:rsid w:val="00D04F7F"/>
    <w:rsid w:val="00D0594D"/>
    <w:rsid w:val="00D05A1C"/>
    <w:rsid w:val="00D05CC8"/>
    <w:rsid w:val="00D06B5C"/>
    <w:rsid w:val="00D06B7D"/>
    <w:rsid w:val="00D06E1E"/>
    <w:rsid w:val="00D06EB8"/>
    <w:rsid w:val="00D07C3E"/>
    <w:rsid w:val="00D1066F"/>
    <w:rsid w:val="00D11AA2"/>
    <w:rsid w:val="00D11AB5"/>
    <w:rsid w:val="00D12347"/>
    <w:rsid w:val="00D12751"/>
    <w:rsid w:val="00D128A5"/>
    <w:rsid w:val="00D1324D"/>
    <w:rsid w:val="00D13D19"/>
    <w:rsid w:val="00D14134"/>
    <w:rsid w:val="00D14CD7"/>
    <w:rsid w:val="00D15077"/>
    <w:rsid w:val="00D16323"/>
    <w:rsid w:val="00D16327"/>
    <w:rsid w:val="00D16469"/>
    <w:rsid w:val="00D1670A"/>
    <w:rsid w:val="00D16E97"/>
    <w:rsid w:val="00D172F5"/>
    <w:rsid w:val="00D20253"/>
    <w:rsid w:val="00D20EFC"/>
    <w:rsid w:val="00D21240"/>
    <w:rsid w:val="00D231B1"/>
    <w:rsid w:val="00D24570"/>
    <w:rsid w:val="00D2506D"/>
    <w:rsid w:val="00D25D7E"/>
    <w:rsid w:val="00D263C2"/>
    <w:rsid w:val="00D26ADA"/>
    <w:rsid w:val="00D26AE1"/>
    <w:rsid w:val="00D26C14"/>
    <w:rsid w:val="00D27483"/>
    <w:rsid w:val="00D27A9E"/>
    <w:rsid w:val="00D30C72"/>
    <w:rsid w:val="00D30E57"/>
    <w:rsid w:val="00D30FD7"/>
    <w:rsid w:val="00D31069"/>
    <w:rsid w:val="00D3112F"/>
    <w:rsid w:val="00D31CFB"/>
    <w:rsid w:val="00D327B7"/>
    <w:rsid w:val="00D329C1"/>
    <w:rsid w:val="00D32F20"/>
    <w:rsid w:val="00D34685"/>
    <w:rsid w:val="00D35007"/>
    <w:rsid w:val="00D35059"/>
    <w:rsid w:val="00D35134"/>
    <w:rsid w:val="00D35330"/>
    <w:rsid w:val="00D35463"/>
    <w:rsid w:val="00D3719B"/>
    <w:rsid w:val="00D37267"/>
    <w:rsid w:val="00D3783F"/>
    <w:rsid w:val="00D37FE6"/>
    <w:rsid w:val="00D41085"/>
    <w:rsid w:val="00D422B5"/>
    <w:rsid w:val="00D4241E"/>
    <w:rsid w:val="00D427FF"/>
    <w:rsid w:val="00D43187"/>
    <w:rsid w:val="00D43BB4"/>
    <w:rsid w:val="00D43E14"/>
    <w:rsid w:val="00D441C1"/>
    <w:rsid w:val="00D44745"/>
    <w:rsid w:val="00D44E2D"/>
    <w:rsid w:val="00D45EBB"/>
    <w:rsid w:val="00D46B9B"/>
    <w:rsid w:val="00D47BA2"/>
    <w:rsid w:val="00D50883"/>
    <w:rsid w:val="00D50B2B"/>
    <w:rsid w:val="00D51503"/>
    <w:rsid w:val="00D51802"/>
    <w:rsid w:val="00D51CA0"/>
    <w:rsid w:val="00D529A1"/>
    <w:rsid w:val="00D52A66"/>
    <w:rsid w:val="00D53837"/>
    <w:rsid w:val="00D538FF"/>
    <w:rsid w:val="00D53C18"/>
    <w:rsid w:val="00D547FF"/>
    <w:rsid w:val="00D5616F"/>
    <w:rsid w:val="00D568F7"/>
    <w:rsid w:val="00D57C33"/>
    <w:rsid w:val="00D603CD"/>
    <w:rsid w:val="00D61E0B"/>
    <w:rsid w:val="00D62C90"/>
    <w:rsid w:val="00D63080"/>
    <w:rsid w:val="00D63A91"/>
    <w:rsid w:val="00D63D7F"/>
    <w:rsid w:val="00D6472A"/>
    <w:rsid w:val="00D647ED"/>
    <w:rsid w:val="00D650D3"/>
    <w:rsid w:val="00D6529D"/>
    <w:rsid w:val="00D66296"/>
    <w:rsid w:val="00D67449"/>
    <w:rsid w:val="00D676EF"/>
    <w:rsid w:val="00D67A35"/>
    <w:rsid w:val="00D7016F"/>
    <w:rsid w:val="00D709C9"/>
    <w:rsid w:val="00D71195"/>
    <w:rsid w:val="00D719DA"/>
    <w:rsid w:val="00D71F0C"/>
    <w:rsid w:val="00D72CCC"/>
    <w:rsid w:val="00D73BCB"/>
    <w:rsid w:val="00D73D8C"/>
    <w:rsid w:val="00D73EC6"/>
    <w:rsid w:val="00D750CF"/>
    <w:rsid w:val="00D77045"/>
    <w:rsid w:val="00D77AF0"/>
    <w:rsid w:val="00D8120E"/>
    <w:rsid w:val="00D82E5A"/>
    <w:rsid w:val="00D832C1"/>
    <w:rsid w:val="00D847C8"/>
    <w:rsid w:val="00D84D6E"/>
    <w:rsid w:val="00D84F62"/>
    <w:rsid w:val="00D85533"/>
    <w:rsid w:val="00D85613"/>
    <w:rsid w:val="00D859F4"/>
    <w:rsid w:val="00D85DC0"/>
    <w:rsid w:val="00D8611F"/>
    <w:rsid w:val="00D86A24"/>
    <w:rsid w:val="00D86D78"/>
    <w:rsid w:val="00D8716D"/>
    <w:rsid w:val="00D876A4"/>
    <w:rsid w:val="00D8771C"/>
    <w:rsid w:val="00D904B3"/>
    <w:rsid w:val="00D90B65"/>
    <w:rsid w:val="00D90FDA"/>
    <w:rsid w:val="00D91CE1"/>
    <w:rsid w:val="00D91D00"/>
    <w:rsid w:val="00D91F0C"/>
    <w:rsid w:val="00D924A9"/>
    <w:rsid w:val="00D92F81"/>
    <w:rsid w:val="00D93124"/>
    <w:rsid w:val="00D9359C"/>
    <w:rsid w:val="00D941D0"/>
    <w:rsid w:val="00D9423F"/>
    <w:rsid w:val="00D94D20"/>
    <w:rsid w:val="00D95133"/>
    <w:rsid w:val="00D95E62"/>
    <w:rsid w:val="00D968B5"/>
    <w:rsid w:val="00D96BA9"/>
    <w:rsid w:val="00D977C5"/>
    <w:rsid w:val="00DA0177"/>
    <w:rsid w:val="00DA0354"/>
    <w:rsid w:val="00DA16DB"/>
    <w:rsid w:val="00DA1BA3"/>
    <w:rsid w:val="00DA1E70"/>
    <w:rsid w:val="00DA233E"/>
    <w:rsid w:val="00DA28F2"/>
    <w:rsid w:val="00DA3EB4"/>
    <w:rsid w:val="00DA4420"/>
    <w:rsid w:val="00DA44D3"/>
    <w:rsid w:val="00DA4FFE"/>
    <w:rsid w:val="00DA566E"/>
    <w:rsid w:val="00DA6217"/>
    <w:rsid w:val="00DA66E0"/>
    <w:rsid w:val="00DA79CF"/>
    <w:rsid w:val="00DA7A3F"/>
    <w:rsid w:val="00DA7C60"/>
    <w:rsid w:val="00DB001D"/>
    <w:rsid w:val="00DB071F"/>
    <w:rsid w:val="00DB14A9"/>
    <w:rsid w:val="00DB2A20"/>
    <w:rsid w:val="00DB2ACE"/>
    <w:rsid w:val="00DB3610"/>
    <w:rsid w:val="00DB36C0"/>
    <w:rsid w:val="00DB4BE2"/>
    <w:rsid w:val="00DB4EE9"/>
    <w:rsid w:val="00DB5B88"/>
    <w:rsid w:val="00DB60CD"/>
    <w:rsid w:val="00DB6625"/>
    <w:rsid w:val="00DB69B2"/>
    <w:rsid w:val="00DB6A30"/>
    <w:rsid w:val="00DB6DF9"/>
    <w:rsid w:val="00DB6F95"/>
    <w:rsid w:val="00DB7A6A"/>
    <w:rsid w:val="00DB7FF1"/>
    <w:rsid w:val="00DC07F5"/>
    <w:rsid w:val="00DC10BF"/>
    <w:rsid w:val="00DC13AF"/>
    <w:rsid w:val="00DC16C1"/>
    <w:rsid w:val="00DC26AA"/>
    <w:rsid w:val="00DC3148"/>
    <w:rsid w:val="00DC3586"/>
    <w:rsid w:val="00DC4D3E"/>
    <w:rsid w:val="00DC65A6"/>
    <w:rsid w:val="00DC7112"/>
    <w:rsid w:val="00DC7781"/>
    <w:rsid w:val="00DC7DF4"/>
    <w:rsid w:val="00DD200E"/>
    <w:rsid w:val="00DD2291"/>
    <w:rsid w:val="00DD3330"/>
    <w:rsid w:val="00DD38EE"/>
    <w:rsid w:val="00DD3A3E"/>
    <w:rsid w:val="00DD5553"/>
    <w:rsid w:val="00DD5ADD"/>
    <w:rsid w:val="00DD5B83"/>
    <w:rsid w:val="00DD5CD9"/>
    <w:rsid w:val="00DD61B7"/>
    <w:rsid w:val="00DD6BB8"/>
    <w:rsid w:val="00DD6F9E"/>
    <w:rsid w:val="00DD7408"/>
    <w:rsid w:val="00DD74EF"/>
    <w:rsid w:val="00DD7F79"/>
    <w:rsid w:val="00DE05A8"/>
    <w:rsid w:val="00DE11EE"/>
    <w:rsid w:val="00DE1F1E"/>
    <w:rsid w:val="00DE3179"/>
    <w:rsid w:val="00DE320E"/>
    <w:rsid w:val="00DE3650"/>
    <w:rsid w:val="00DE4352"/>
    <w:rsid w:val="00DE43BC"/>
    <w:rsid w:val="00DE47E3"/>
    <w:rsid w:val="00DE6297"/>
    <w:rsid w:val="00DE6347"/>
    <w:rsid w:val="00DE6837"/>
    <w:rsid w:val="00DE6A0D"/>
    <w:rsid w:val="00DE7667"/>
    <w:rsid w:val="00DE7B69"/>
    <w:rsid w:val="00DE7ED1"/>
    <w:rsid w:val="00DF08FF"/>
    <w:rsid w:val="00DF09C7"/>
    <w:rsid w:val="00DF1578"/>
    <w:rsid w:val="00DF17EC"/>
    <w:rsid w:val="00DF1990"/>
    <w:rsid w:val="00DF268C"/>
    <w:rsid w:val="00DF2770"/>
    <w:rsid w:val="00DF3304"/>
    <w:rsid w:val="00DF5129"/>
    <w:rsid w:val="00DF5FEC"/>
    <w:rsid w:val="00DF61E5"/>
    <w:rsid w:val="00DF6386"/>
    <w:rsid w:val="00DF7265"/>
    <w:rsid w:val="00DF75E4"/>
    <w:rsid w:val="00E000B4"/>
    <w:rsid w:val="00E005C0"/>
    <w:rsid w:val="00E00A1A"/>
    <w:rsid w:val="00E017D5"/>
    <w:rsid w:val="00E01CE9"/>
    <w:rsid w:val="00E01FD8"/>
    <w:rsid w:val="00E03AA5"/>
    <w:rsid w:val="00E03FA4"/>
    <w:rsid w:val="00E04BB0"/>
    <w:rsid w:val="00E04E83"/>
    <w:rsid w:val="00E05CF7"/>
    <w:rsid w:val="00E10FE1"/>
    <w:rsid w:val="00E1108C"/>
    <w:rsid w:val="00E11654"/>
    <w:rsid w:val="00E119A9"/>
    <w:rsid w:val="00E124F5"/>
    <w:rsid w:val="00E129E0"/>
    <w:rsid w:val="00E13613"/>
    <w:rsid w:val="00E13E50"/>
    <w:rsid w:val="00E14429"/>
    <w:rsid w:val="00E14970"/>
    <w:rsid w:val="00E1515E"/>
    <w:rsid w:val="00E153CF"/>
    <w:rsid w:val="00E154D6"/>
    <w:rsid w:val="00E16116"/>
    <w:rsid w:val="00E163B0"/>
    <w:rsid w:val="00E16BE0"/>
    <w:rsid w:val="00E16E26"/>
    <w:rsid w:val="00E178AC"/>
    <w:rsid w:val="00E17CAB"/>
    <w:rsid w:val="00E17DAD"/>
    <w:rsid w:val="00E17E1F"/>
    <w:rsid w:val="00E208A6"/>
    <w:rsid w:val="00E20DFB"/>
    <w:rsid w:val="00E21B8A"/>
    <w:rsid w:val="00E233D9"/>
    <w:rsid w:val="00E239A7"/>
    <w:rsid w:val="00E23D0D"/>
    <w:rsid w:val="00E24222"/>
    <w:rsid w:val="00E24758"/>
    <w:rsid w:val="00E258F3"/>
    <w:rsid w:val="00E25982"/>
    <w:rsid w:val="00E2767F"/>
    <w:rsid w:val="00E27F28"/>
    <w:rsid w:val="00E310EA"/>
    <w:rsid w:val="00E31D7F"/>
    <w:rsid w:val="00E32287"/>
    <w:rsid w:val="00E328A6"/>
    <w:rsid w:val="00E32BE2"/>
    <w:rsid w:val="00E34C23"/>
    <w:rsid w:val="00E34EDA"/>
    <w:rsid w:val="00E35048"/>
    <w:rsid w:val="00E35132"/>
    <w:rsid w:val="00E35A40"/>
    <w:rsid w:val="00E3647A"/>
    <w:rsid w:val="00E369DA"/>
    <w:rsid w:val="00E36ABD"/>
    <w:rsid w:val="00E36F36"/>
    <w:rsid w:val="00E3708E"/>
    <w:rsid w:val="00E37496"/>
    <w:rsid w:val="00E3778D"/>
    <w:rsid w:val="00E37CAF"/>
    <w:rsid w:val="00E403C4"/>
    <w:rsid w:val="00E407B0"/>
    <w:rsid w:val="00E40A07"/>
    <w:rsid w:val="00E40C4A"/>
    <w:rsid w:val="00E40CF7"/>
    <w:rsid w:val="00E40E37"/>
    <w:rsid w:val="00E4139D"/>
    <w:rsid w:val="00E41501"/>
    <w:rsid w:val="00E42412"/>
    <w:rsid w:val="00E42A00"/>
    <w:rsid w:val="00E42DE1"/>
    <w:rsid w:val="00E42E4D"/>
    <w:rsid w:val="00E4409A"/>
    <w:rsid w:val="00E44D21"/>
    <w:rsid w:val="00E45835"/>
    <w:rsid w:val="00E45F70"/>
    <w:rsid w:val="00E4653C"/>
    <w:rsid w:val="00E4678A"/>
    <w:rsid w:val="00E4698B"/>
    <w:rsid w:val="00E469EA"/>
    <w:rsid w:val="00E46A2F"/>
    <w:rsid w:val="00E46A97"/>
    <w:rsid w:val="00E471C0"/>
    <w:rsid w:val="00E47735"/>
    <w:rsid w:val="00E47C3D"/>
    <w:rsid w:val="00E47F97"/>
    <w:rsid w:val="00E50401"/>
    <w:rsid w:val="00E509F5"/>
    <w:rsid w:val="00E51566"/>
    <w:rsid w:val="00E518E1"/>
    <w:rsid w:val="00E5197C"/>
    <w:rsid w:val="00E51E31"/>
    <w:rsid w:val="00E524AA"/>
    <w:rsid w:val="00E54B11"/>
    <w:rsid w:val="00E5512E"/>
    <w:rsid w:val="00E553A6"/>
    <w:rsid w:val="00E56C6E"/>
    <w:rsid w:val="00E56EE0"/>
    <w:rsid w:val="00E56F56"/>
    <w:rsid w:val="00E570B9"/>
    <w:rsid w:val="00E5782F"/>
    <w:rsid w:val="00E57C0A"/>
    <w:rsid w:val="00E60277"/>
    <w:rsid w:val="00E60F55"/>
    <w:rsid w:val="00E61692"/>
    <w:rsid w:val="00E61A49"/>
    <w:rsid w:val="00E62783"/>
    <w:rsid w:val="00E62989"/>
    <w:rsid w:val="00E634AB"/>
    <w:rsid w:val="00E635C8"/>
    <w:rsid w:val="00E63718"/>
    <w:rsid w:val="00E63766"/>
    <w:rsid w:val="00E6390E"/>
    <w:rsid w:val="00E63A86"/>
    <w:rsid w:val="00E63D51"/>
    <w:rsid w:val="00E64A40"/>
    <w:rsid w:val="00E6539E"/>
    <w:rsid w:val="00E65559"/>
    <w:rsid w:val="00E6613C"/>
    <w:rsid w:val="00E669F5"/>
    <w:rsid w:val="00E7075A"/>
    <w:rsid w:val="00E708B7"/>
    <w:rsid w:val="00E70BC6"/>
    <w:rsid w:val="00E71314"/>
    <w:rsid w:val="00E71713"/>
    <w:rsid w:val="00E72081"/>
    <w:rsid w:val="00E7319B"/>
    <w:rsid w:val="00E738F5"/>
    <w:rsid w:val="00E73CD8"/>
    <w:rsid w:val="00E74C07"/>
    <w:rsid w:val="00E74E0F"/>
    <w:rsid w:val="00E75814"/>
    <w:rsid w:val="00E75A33"/>
    <w:rsid w:val="00E7624D"/>
    <w:rsid w:val="00E771A8"/>
    <w:rsid w:val="00E7779B"/>
    <w:rsid w:val="00E8131B"/>
    <w:rsid w:val="00E81F45"/>
    <w:rsid w:val="00E83FD3"/>
    <w:rsid w:val="00E849DB"/>
    <w:rsid w:val="00E84A30"/>
    <w:rsid w:val="00E850C6"/>
    <w:rsid w:val="00E876FB"/>
    <w:rsid w:val="00E87B7A"/>
    <w:rsid w:val="00E87DA6"/>
    <w:rsid w:val="00E916AF"/>
    <w:rsid w:val="00E91F75"/>
    <w:rsid w:val="00E92A36"/>
    <w:rsid w:val="00E93B3F"/>
    <w:rsid w:val="00E93B45"/>
    <w:rsid w:val="00E945BA"/>
    <w:rsid w:val="00E948AA"/>
    <w:rsid w:val="00E94DAE"/>
    <w:rsid w:val="00E951C6"/>
    <w:rsid w:val="00E95357"/>
    <w:rsid w:val="00E957B1"/>
    <w:rsid w:val="00E962E8"/>
    <w:rsid w:val="00E9796E"/>
    <w:rsid w:val="00E97A10"/>
    <w:rsid w:val="00E97BB3"/>
    <w:rsid w:val="00E97D69"/>
    <w:rsid w:val="00E97F7A"/>
    <w:rsid w:val="00EA0151"/>
    <w:rsid w:val="00EA0918"/>
    <w:rsid w:val="00EA1377"/>
    <w:rsid w:val="00EA27BA"/>
    <w:rsid w:val="00EA290B"/>
    <w:rsid w:val="00EA2D62"/>
    <w:rsid w:val="00EA40F5"/>
    <w:rsid w:val="00EA4AAE"/>
    <w:rsid w:val="00EA4CF9"/>
    <w:rsid w:val="00EA501C"/>
    <w:rsid w:val="00EA608E"/>
    <w:rsid w:val="00EA7197"/>
    <w:rsid w:val="00EA7530"/>
    <w:rsid w:val="00EA7A5A"/>
    <w:rsid w:val="00EB108F"/>
    <w:rsid w:val="00EB357A"/>
    <w:rsid w:val="00EB4EAF"/>
    <w:rsid w:val="00EB521D"/>
    <w:rsid w:val="00EB5C1E"/>
    <w:rsid w:val="00EB6642"/>
    <w:rsid w:val="00EB67F0"/>
    <w:rsid w:val="00EB6C06"/>
    <w:rsid w:val="00EB764A"/>
    <w:rsid w:val="00EB769E"/>
    <w:rsid w:val="00EB7F73"/>
    <w:rsid w:val="00EC04C0"/>
    <w:rsid w:val="00EC1222"/>
    <w:rsid w:val="00EC1B93"/>
    <w:rsid w:val="00EC2A9C"/>
    <w:rsid w:val="00EC2C4A"/>
    <w:rsid w:val="00EC328B"/>
    <w:rsid w:val="00EC5D26"/>
    <w:rsid w:val="00EC5D90"/>
    <w:rsid w:val="00EC5F44"/>
    <w:rsid w:val="00EC600F"/>
    <w:rsid w:val="00EC672B"/>
    <w:rsid w:val="00EC688F"/>
    <w:rsid w:val="00EC71E7"/>
    <w:rsid w:val="00EC7823"/>
    <w:rsid w:val="00ED0302"/>
    <w:rsid w:val="00ED1218"/>
    <w:rsid w:val="00ED2327"/>
    <w:rsid w:val="00ED2AB6"/>
    <w:rsid w:val="00ED3C37"/>
    <w:rsid w:val="00ED3E11"/>
    <w:rsid w:val="00ED3F8C"/>
    <w:rsid w:val="00ED4087"/>
    <w:rsid w:val="00ED47A8"/>
    <w:rsid w:val="00ED5AC3"/>
    <w:rsid w:val="00ED631B"/>
    <w:rsid w:val="00ED63AC"/>
    <w:rsid w:val="00ED75C0"/>
    <w:rsid w:val="00ED78CF"/>
    <w:rsid w:val="00ED7B18"/>
    <w:rsid w:val="00EE07C7"/>
    <w:rsid w:val="00EE2350"/>
    <w:rsid w:val="00EE2A02"/>
    <w:rsid w:val="00EE32C7"/>
    <w:rsid w:val="00EE32F7"/>
    <w:rsid w:val="00EE6AEC"/>
    <w:rsid w:val="00EE6ED7"/>
    <w:rsid w:val="00EE7691"/>
    <w:rsid w:val="00EF040A"/>
    <w:rsid w:val="00EF083E"/>
    <w:rsid w:val="00EF0B80"/>
    <w:rsid w:val="00EF200A"/>
    <w:rsid w:val="00EF254D"/>
    <w:rsid w:val="00EF2C8F"/>
    <w:rsid w:val="00EF3701"/>
    <w:rsid w:val="00EF3C04"/>
    <w:rsid w:val="00EF3D5E"/>
    <w:rsid w:val="00EF45F6"/>
    <w:rsid w:val="00EF5139"/>
    <w:rsid w:val="00EF5C14"/>
    <w:rsid w:val="00EF62A5"/>
    <w:rsid w:val="00F00DA5"/>
    <w:rsid w:val="00F011B1"/>
    <w:rsid w:val="00F01472"/>
    <w:rsid w:val="00F01981"/>
    <w:rsid w:val="00F01D41"/>
    <w:rsid w:val="00F02336"/>
    <w:rsid w:val="00F0237C"/>
    <w:rsid w:val="00F02A4C"/>
    <w:rsid w:val="00F02D01"/>
    <w:rsid w:val="00F02FC1"/>
    <w:rsid w:val="00F0374D"/>
    <w:rsid w:val="00F044C0"/>
    <w:rsid w:val="00F04D55"/>
    <w:rsid w:val="00F0524E"/>
    <w:rsid w:val="00F052B6"/>
    <w:rsid w:val="00F0549B"/>
    <w:rsid w:val="00F05A68"/>
    <w:rsid w:val="00F05E2E"/>
    <w:rsid w:val="00F06CE4"/>
    <w:rsid w:val="00F0729F"/>
    <w:rsid w:val="00F078D7"/>
    <w:rsid w:val="00F104A3"/>
    <w:rsid w:val="00F10DC6"/>
    <w:rsid w:val="00F10E4F"/>
    <w:rsid w:val="00F11459"/>
    <w:rsid w:val="00F119DF"/>
    <w:rsid w:val="00F1206C"/>
    <w:rsid w:val="00F12F01"/>
    <w:rsid w:val="00F12F5B"/>
    <w:rsid w:val="00F13A97"/>
    <w:rsid w:val="00F144B4"/>
    <w:rsid w:val="00F15397"/>
    <w:rsid w:val="00F15617"/>
    <w:rsid w:val="00F15E91"/>
    <w:rsid w:val="00F161A6"/>
    <w:rsid w:val="00F167AF"/>
    <w:rsid w:val="00F17463"/>
    <w:rsid w:val="00F1748C"/>
    <w:rsid w:val="00F176DF"/>
    <w:rsid w:val="00F1787D"/>
    <w:rsid w:val="00F17915"/>
    <w:rsid w:val="00F20566"/>
    <w:rsid w:val="00F20A30"/>
    <w:rsid w:val="00F20CC0"/>
    <w:rsid w:val="00F21304"/>
    <w:rsid w:val="00F21B84"/>
    <w:rsid w:val="00F21C6D"/>
    <w:rsid w:val="00F23943"/>
    <w:rsid w:val="00F23955"/>
    <w:rsid w:val="00F239D1"/>
    <w:rsid w:val="00F240F4"/>
    <w:rsid w:val="00F255B9"/>
    <w:rsid w:val="00F2739B"/>
    <w:rsid w:val="00F27410"/>
    <w:rsid w:val="00F27836"/>
    <w:rsid w:val="00F3047A"/>
    <w:rsid w:val="00F31AC3"/>
    <w:rsid w:val="00F32E7E"/>
    <w:rsid w:val="00F3306C"/>
    <w:rsid w:val="00F33D92"/>
    <w:rsid w:val="00F33DBD"/>
    <w:rsid w:val="00F33E20"/>
    <w:rsid w:val="00F3486A"/>
    <w:rsid w:val="00F35328"/>
    <w:rsid w:val="00F3660C"/>
    <w:rsid w:val="00F36BDE"/>
    <w:rsid w:val="00F36CC2"/>
    <w:rsid w:val="00F370EC"/>
    <w:rsid w:val="00F372A0"/>
    <w:rsid w:val="00F37378"/>
    <w:rsid w:val="00F3779D"/>
    <w:rsid w:val="00F377A8"/>
    <w:rsid w:val="00F4023F"/>
    <w:rsid w:val="00F40860"/>
    <w:rsid w:val="00F4086A"/>
    <w:rsid w:val="00F41051"/>
    <w:rsid w:val="00F419ED"/>
    <w:rsid w:val="00F42171"/>
    <w:rsid w:val="00F42D57"/>
    <w:rsid w:val="00F42EA8"/>
    <w:rsid w:val="00F4345A"/>
    <w:rsid w:val="00F43756"/>
    <w:rsid w:val="00F44078"/>
    <w:rsid w:val="00F44436"/>
    <w:rsid w:val="00F4587B"/>
    <w:rsid w:val="00F45FAB"/>
    <w:rsid w:val="00F46958"/>
    <w:rsid w:val="00F46A1C"/>
    <w:rsid w:val="00F47800"/>
    <w:rsid w:val="00F50258"/>
    <w:rsid w:val="00F502A0"/>
    <w:rsid w:val="00F50D84"/>
    <w:rsid w:val="00F50D8D"/>
    <w:rsid w:val="00F50ED4"/>
    <w:rsid w:val="00F513AD"/>
    <w:rsid w:val="00F52340"/>
    <w:rsid w:val="00F52B47"/>
    <w:rsid w:val="00F52D01"/>
    <w:rsid w:val="00F5313E"/>
    <w:rsid w:val="00F531C1"/>
    <w:rsid w:val="00F53756"/>
    <w:rsid w:val="00F54222"/>
    <w:rsid w:val="00F54A28"/>
    <w:rsid w:val="00F54BD2"/>
    <w:rsid w:val="00F54C17"/>
    <w:rsid w:val="00F54E3E"/>
    <w:rsid w:val="00F54EFB"/>
    <w:rsid w:val="00F55766"/>
    <w:rsid w:val="00F55D00"/>
    <w:rsid w:val="00F566C6"/>
    <w:rsid w:val="00F56846"/>
    <w:rsid w:val="00F56D0F"/>
    <w:rsid w:val="00F56E14"/>
    <w:rsid w:val="00F57C5F"/>
    <w:rsid w:val="00F60936"/>
    <w:rsid w:val="00F613FC"/>
    <w:rsid w:val="00F61BC7"/>
    <w:rsid w:val="00F61F11"/>
    <w:rsid w:val="00F621CA"/>
    <w:rsid w:val="00F625B9"/>
    <w:rsid w:val="00F63615"/>
    <w:rsid w:val="00F636E1"/>
    <w:rsid w:val="00F63AB1"/>
    <w:rsid w:val="00F6554B"/>
    <w:rsid w:val="00F66306"/>
    <w:rsid w:val="00F6643C"/>
    <w:rsid w:val="00F66BD6"/>
    <w:rsid w:val="00F66E05"/>
    <w:rsid w:val="00F67146"/>
    <w:rsid w:val="00F6772A"/>
    <w:rsid w:val="00F67C5A"/>
    <w:rsid w:val="00F709A6"/>
    <w:rsid w:val="00F71720"/>
    <w:rsid w:val="00F718D9"/>
    <w:rsid w:val="00F72B2E"/>
    <w:rsid w:val="00F72C23"/>
    <w:rsid w:val="00F72F52"/>
    <w:rsid w:val="00F7348B"/>
    <w:rsid w:val="00F737A7"/>
    <w:rsid w:val="00F738B8"/>
    <w:rsid w:val="00F73E28"/>
    <w:rsid w:val="00F7431A"/>
    <w:rsid w:val="00F745C1"/>
    <w:rsid w:val="00F75132"/>
    <w:rsid w:val="00F7557D"/>
    <w:rsid w:val="00F766EF"/>
    <w:rsid w:val="00F76777"/>
    <w:rsid w:val="00F76B38"/>
    <w:rsid w:val="00F76D5D"/>
    <w:rsid w:val="00F7735C"/>
    <w:rsid w:val="00F80A43"/>
    <w:rsid w:val="00F80F42"/>
    <w:rsid w:val="00F81787"/>
    <w:rsid w:val="00F82307"/>
    <w:rsid w:val="00F8284E"/>
    <w:rsid w:val="00F83D00"/>
    <w:rsid w:val="00F8485C"/>
    <w:rsid w:val="00F85113"/>
    <w:rsid w:val="00F856EA"/>
    <w:rsid w:val="00F85882"/>
    <w:rsid w:val="00F85ADD"/>
    <w:rsid w:val="00F86494"/>
    <w:rsid w:val="00F86663"/>
    <w:rsid w:val="00F86891"/>
    <w:rsid w:val="00F8689C"/>
    <w:rsid w:val="00F869ED"/>
    <w:rsid w:val="00F8709A"/>
    <w:rsid w:val="00F87597"/>
    <w:rsid w:val="00F8785F"/>
    <w:rsid w:val="00F9124D"/>
    <w:rsid w:val="00F91363"/>
    <w:rsid w:val="00F918DE"/>
    <w:rsid w:val="00F94F6F"/>
    <w:rsid w:val="00F95021"/>
    <w:rsid w:val="00F95ADC"/>
    <w:rsid w:val="00F970B0"/>
    <w:rsid w:val="00F9726A"/>
    <w:rsid w:val="00F9792E"/>
    <w:rsid w:val="00F97B4F"/>
    <w:rsid w:val="00FA0059"/>
    <w:rsid w:val="00FA0561"/>
    <w:rsid w:val="00FA05BD"/>
    <w:rsid w:val="00FA0D56"/>
    <w:rsid w:val="00FA0DD4"/>
    <w:rsid w:val="00FA1A8A"/>
    <w:rsid w:val="00FA27E7"/>
    <w:rsid w:val="00FA28B8"/>
    <w:rsid w:val="00FA2B7B"/>
    <w:rsid w:val="00FA3800"/>
    <w:rsid w:val="00FA3D7D"/>
    <w:rsid w:val="00FA4C25"/>
    <w:rsid w:val="00FA5CE2"/>
    <w:rsid w:val="00FA7646"/>
    <w:rsid w:val="00FA7A87"/>
    <w:rsid w:val="00FB01D9"/>
    <w:rsid w:val="00FB0A0C"/>
    <w:rsid w:val="00FB0E70"/>
    <w:rsid w:val="00FB1234"/>
    <w:rsid w:val="00FB13F9"/>
    <w:rsid w:val="00FB1732"/>
    <w:rsid w:val="00FB215D"/>
    <w:rsid w:val="00FB23EB"/>
    <w:rsid w:val="00FB277F"/>
    <w:rsid w:val="00FB27D7"/>
    <w:rsid w:val="00FB28DA"/>
    <w:rsid w:val="00FB2E41"/>
    <w:rsid w:val="00FB331E"/>
    <w:rsid w:val="00FB3377"/>
    <w:rsid w:val="00FB3741"/>
    <w:rsid w:val="00FB595E"/>
    <w:rsid w:val="00FB697C"/>
    <w:rsid w:val="00FB7631"/>
    <w:rsid w:val="00FC0196"/>
    <w:rsid w:val="00FC112B"/>
    <w:rsid w:val="00FC1498"/>
    <w:rsid w:val="00FC15C1"/>
    <w:rsid w:val="00FC1ABC"/>
    <w:rsid w:val="00FC1AED"/>
    <w:rsid w:val="00FC2BA0"/>
    <w:rsid w:val="00FC3CA3"/>
    <w:rsid w:val="00FC4333"/>
    <w:rsid w:val="00FC563E"/>
    <w:rsid w:val="00FC64B4"/>
    <w:rsid w:val="00FC6E29"/>
    <w:rsid w:val="00FC7626"/>
    <w:rsid w:val="00FC79E9"/>
    <w:rsid w:val="00FD0289"/>
    <w:rsid w:val="00FD0477"/>
    <w:rsid w:val="00FD100F"/>
    <w:rsid w:val="00FD133E"/>
    <w:rsid w:val="00FD3CD6"/>
    <w:rsid w:val="00FD3F31"/>
    <w:rsid w:val="00FD63B5"/>
    <w:rsid w:val="00FD687B"/>
    <w:rsid w:val="00FD7526"/>
    <w:rsid w:val="00FE073F"/>
    <w:rsid w:val="00FE0AFA"/>
    <w:rsid w:val="00FE13AF"/>
    <w:rsid w:val="00FE1725"/>
    <w:rsid w:val="00FE17DA"/>
    <w:rsid w:val="00FE1AEB"/>
    <w:rsid w:val="00FE251F"/>
    <w:rsid w:val="00FE25C8"/>
    <w:rsid w:val="00FE290D"/>
    <w:rsid w:val="00FE3252"/>
    <w:rsid w:val="00FE385A"/>
    <w:rsid w:val="00FE3F47"/>
    <w:rsid w:val="00FE4266"/>
    <w:rsid w:val="00FE4394"/>
    <w:rsid w:val="00FE5AA9"/>
    <w:rsid w:val="00FE6338"/>
    <w:rsid w:val="00FE6364"/>
    <w:rsid w:val="00FE64E3"/>
    <w:rsid w:val="00FE6B38"/>
    <w:rsid w:val="00FE6DCB"/>
    <w:rsid w:val="00FE7477"/>
    <w:rsid w:val="00FF0333"/>
    <w:rsid w:val="00FF048B"/>
    <w:rsid w:val="00FF0BC4"/>
    <w:rsid w:val="00FF0DEA"/>
    <w:rsid w:val="00FF138B"/>
    <w:rsid w:val="00FF1F53"/>
    <w:rsid w:val="00FF33FC"/>
    <w:rsid w:val="00FF3873"/>
    <w:rsid w:val="00FF41C4"/>
    <w:rsid w:val="00FF4A2A"/>
    <w:rsid w:val="00FF4B86"/>
    <w:rsid w:val="00FF4C91"/>
    <w:rsid w:val="00FF5041"/>
    <w:rsid w:val="00FF50BA"/>
    <w:rsid w:val="00FF5B0F"/>
    <w:rsid w:val="00FF5E69"/>
    <w:rsid w:val="00FF6CF2"/>
    <w:rsid w:val="00FF7017"/>
    <w:rsid w:val="00FF778D"/>
    <w:rsid w:val="00FF7F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ABECB-C102-4E70-B197-137228E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27"/>
    <w:pPr>
      <w:spacing w:after="0" w:line="240" w:lineRule="auto"/>
    </w:pPr>
    <w:rPr>
      <w:rFonts w:ascii="Times New Roman" w:eastAsia="Times New Roman" w:hAnsi="Times New Roman" w:cs="Simplified Arabic"/>
      <w:sz w:val="24"/>
      <w:szCs w:val="24"/>
      <w:lang w:eastAsia="fr-FR"/>
    </w:rPr>
  </w:style>
  <w:style w:type="paragraph" w:styleId="Titre1">
    <w:name w:val="heading 1"/>
    <w:basedOn w:val="Normal"/>
    <w:next w:val="Normal"/>
    <w:link w:val="Titre1Car"/>
    <w:qFormat/>
    <w:rsid w:val="00414327"/>
    <w:pPr>
      <w:keepNext/>
      <w:bidi/>
      <w:jc w:val="center"/>
      <w:outlineLvl w:val="0"/>
    </w:pPr>
    <w:rPr>
      <w:b/>
      <w:bCs/>
      <w:sz w:val="36"/>
      <w:szCs w:val="36"/>
      <w:lang w:bidi="ar-MA"/>
    </w:rPr>
  </w:style>
  <w:style w:type="paragraph" w:styleId="Titre3">
    <w:name w:val="heading 3"/>
    <w:basedOn w:val="Normal"/>
    <w:next w:val="Normal"/>
    <w:link w:val="Titre3Car"/>
    <w:uiPriority w:val="9"/>
    <w:semiHidden/>
    <w:unhideWhenUsed/>
    <w:qFormat/>
    <w:rsid w:val="002E4BF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4327"/>
    <w:rPr>
      <w:rFonts w:ascii="Times New Roman" w:eastAsia="Times New Roman" w:hAnsi="Times New Roman" w:cs="Simplified Arabic"/>
      <w:b/>
      <w:bCs/>
      <w:sz w:val="36"/>
      <w:szCs w:val="36"/>
      <w:lang w:eastAsia="fr-FR" w:bidi="ar-MA"/>
    </w:rPr>
  </w:style>
  <w:style w:type="paragraph" w:styleId="Paragraphedeliste">
    <w:name w:val="List Paragraph"/>
    <w:aliases w:val="puce lettre,List Paragraph (numbered (a)),titre 3,corp de texte,Numbered List Paragraph,Bullets,References,WB List Paragraph,Liste 1,ReferencesCxSpLast,Paragraphe de liste11,Lapis Bulleted List,List Paragraph nowy,List Paragraph,RM1"/>
    <w:basedOn w:val="Normal"/>
    <w:link w:val="ParagraphedelisteCar"/>
    <w:uiPriority w:val="34"/>
    <w:qFormat/>
    <w:rsid w:val="00414327"/>
    <w:pPr>
      <w:ind w:left="720"/>
      <w:contextualSpacing/>
    </w:pPr>
  </w:style>
  <w:style w:type="table" w:styleId="Grilledutableau">
    <w:name w:val="Table Grid"/>
    <w:basedOn w:val="TableauNormal"/>
    <w:uiPriority w:val="59"/>
    <w:rsid w:val="004143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414327"/>
    <w:pPr>
      <w:tabs>
        <w:tab w:val="center" w:pos="4536"/>
        <w:tab w:val="right" w:pos="9072"/>
      </w:tabs>
    </w:pPr>
  </w:style>
  <w:style w:type="character" w:customStyle="1" w:styleId="En-tteCar">
    <w:name w:val="En-tête Car"/>
    <w:basedOn w:val="Policepardfaut"/>
    <w:link w:val="En-tte"/>
    <w:uiPriority w:val="99"/>
    <w:semiHidden/>
    <w:rsid w:val="00414327"/>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414327"/>
    <w:pPr>
      <w:tabs>
        <w:tab w:val="center" w:pos="4536"/>
        <w:tab w:val="right" w:pos="9072"/>
      </w:tabs>
    </w:pPr>
  </w:style>
  <w:style w:type="character" w:customStyle="1" w:styleId="PieddepageCar">
    <w:name w:val="Pied de page Car"/>
    <w:basedOn w:val="Policepardfaut"/>
    <w:link w:val="Pieddepage"/>
    <w:uiPriority w:val="99"/>
    <w:rsid w:val="00414327"/>
    <w:rPr>
      <w:rFonts w:ascii="Times New Roman" w:eastAsia="Times New Roman" w:hAnsi="Times New Roman" w:cs="Simplified Arabic"/>
      <w:sz w:val="24"/>
      <w:szCs w:val="24"/>
      <w:lang w:eastAsia="fr-FR"/>
    </w:rPr>
  </w:style>
  <w:style w:type="paragraph" w:styleId="NormalWeb">
    <w:name w:val="Normal (Web)"/>
    <w:basedOn w:val="Normal"/>
    <w:uiPriority w:val="99"/>
    <w:unhideWhenUsed/>
    <w:rsid w:val="008223BC"/>
    <w:pPr>
      <w:spacing w:before="100" w:beforeAutospacing="1" w:after="100" w:afterAutospacing="1"/>
    </w:pPr>
    <w:rPr>
      <w:rFonts w:cs="Times New Roman"/>
    </w:rPr>
  </w:style>
  <w:style w:type="character" w:customStyle="1" w:styleId="Titre3Car">
    <w:name w:val="Titre 3 Car"/>
    <w:basedOn w:val="Policepardfaut"/>
    <w:link w:val="Titre3"/>
    <w:uiPriority w:val="9"/>
    <w:semiHidden/>
    <w:rsid w:val="002E4BF5"/>
    <w:rPr>
      <w:rFonts w:asciiTheme="majorHAnsi" w:eastAsiaTheme="majorEastAsia" w:hAnsiTheme="majorHAnsi" w:cstheme="majorBidi"/>
      <w:b/>
      <w:bCs/>
      <w:color w:val="4F81BD" w:themeColor="accent1"/>
      <w:sz w:val="24"/>
      <w:szCs w:val="24"/>
      <w:lang w:eastAsia="fr-FR"/>
    </w:rPr>
  </w:style>
  <w:style w:type="paragraph" w:styleId="Retraitcorpsdetexte3">
    <w:name w:val="Body Text Indent 3"/>
    <w:basedOn w:val="Normal"/>
    <w:link w:val="Retraitcorpsdetexte3Car"/>
    <w:rsid w:val="00560ECA"/>
    <w:pPr>
      <w:bidi/>
      <w:ind w:left="92" w:firstLine="475"/>
      <w:jc w:val="both"/>
    </w:pPr>
    <w:rPr>
      <w:b/>
      <w:bCs/>
      <w:sz w:val="32"/>
      <w:szCs w:val="32"/>
      <w:lang w:bidi="ar-MA"/>
    </w:rPr>
  </w:style>
  <w:style w:type="character" w:customStyle="1" w:styleId="Retraitcorpsdetexte3Car">
    <w:name w:val="Retrait corps de texte 3 Car"/>
    <w:basedOn w:val="Policepardfaut"/>
    <w:link w:val="Retraitcorpsdetexte3"/>
    <w:rsid w:val="00560ECA"/>
    <w:rPr>
      <w:rFonts w:ascii="Times New Roman" w:eastAsia="Times New Roman" w:hAnsi="Times New Roman" w:cs="Simplified Arabic"/>
      <w:b/>
      <w:bCs/>
      <w:sz w:val="32"/>
      <w:szCs w:val="32"/>
      <w:lang w:eastAsia="fr-FR" w:bidi="ar-MA"/>
    </w:rPr>
  </w:style>
  <w:style w:type="table" w:customStyle="1" w:styleId="Ombrageclair1">
    <w:name w:val="Ombrage clair1"/>
    <w:basedOn w:val="TableauNormal"/>
    <w:uiPriority w:val="60"/>
    <w:rsid w:val="004465B4"/>
    <w:pPr>
      <w:spacing w:after="0" w:line="240" w:lineRule="auto"/>
      <w:jc w:val="cente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1E18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870"/>
    <w:rPr>
      <w:rFonts w:ascii="Segoe UI" w:eastAsia="Times New Roman" w:hAnsi="Segoe UI" w:cs="Segoe UI"/>
      <w:sz w:val="18"/>
      <w:szCs w:val="18"/>
      <w:lang w:eastAsia="fr-FR"/>
    </w:rPr>
  </w:style>
  <w:style w:type="paragraph" w:styleId="Sansinterligne">
    <w:name w:val="No Spacing"/>
    <w:uiPriority w:val="1"/>
    <w:qFormat/>
    <w:rsid w:val="006D6378"/>
    <w:pPr>
      <w:spacing w:after="0" w:line="240" w:lineRule="auto"/>
    </w:pPr>
    <w:rPr>
      <w:rFonts w:ascii="Calibri" w:eastAsia="Calibri" w:hAnsi="Calibri" w:cs="Arial"/>
    </w:rPr>
  </w:style>
  <w:style w:type="character" w:customStyle="1" w:styleId="ParagraphedelisteCar">
    <w:name w:val="Paragraphe de liste Car"/>
    <w:aliases w:val="puce lettre Car,List Paragraph (numbered (a)) Car,titre 3 Car,corp de texte Car,Numbered List Paragraph Car,Bullets Car,References Car,WB List Paragraph Car,Liste 1 Car,ReferencesCxSpLast Car,Paragraphe de liste11 Car,RM1 Car"/>
    <w:link w:val="Paragraphedeliste"/>
    <w:uiPriority w:val="34"/>
    <w:qFormat/>
    <w:locked/>
    <w:rsid w:val="006F3CE3"/>
    <w:rPr>
      <w:rFonts w:ascii="Times New Roman" w:eastAsia="Times New Roman" w:hAnsi="Times New Roman" w:cs="Simplified Arabic"/>
      <w:sz w:val="24"/>
      <w:szCs w:val="24"/>
      <w:lang w:eastAsia="fr-FR"/>
    </w:rPr>
  </w:style>
  <w:style w:type="paragraph" w:customStyle="1" w:styleId="Normal1">
    <w:name w:val="Normal1"/>
    <w:rsid w:val="00BF61BF"/>
    <w:pPr>
      <w:spacing w:after="0" w:line="240" w:lineRule="auto"/>
    </w:pPr>
    <w:rPr>
      <w:rFonts w:ascii="Times New Roman" w:eastAsia="Times New Roman" w:hAnsi="Times New Roman" w:cs="Times New Roman"/>
      <w:sz w:val="24"/>
      <w:szCs w:val="24"/>
      <w:lang w:eastAsia="fr-FR"/>
    </w:rPr>
  </w:style>
  <w:style w:type="paragraph" w:customStyle="1" w:styleId="Normal10">
    <w:name w:val="Normal1"/>
    <w:rsid w:val="00BF61BF"/>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072">
      <w:bodyDiv w:val="1"/>
      <w:marLeft w:val="0"/>
      <w:marRight w:val="0"/>
      <w:marTop w:val="0"/>
      <w:marBottom w:val="0"/>
      <w:divBdr>
        <w:top w:val="none" w:sz="0" w:space="0" w:color="auto"/>
        <w:left w:val="none" w:sz="0" w:space="0" w:color="auto"/>
        <w:bottom w:val="none" w:sz="0" w:space="0" w:color="auto"/>
        <w:right w:val="none" w:sz="0" w:space="0" w:color="auto"/>
      </w:divBdr>
    </w:div>
    <w:div w:id="658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llectivites-territoriales.gov.ma/ar/node/30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01A8-4FFA-4A19-B244-1BB54302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Pages>
  <Words>8612</Words>
  <Characters>47371</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commune</dc:creator>
  <cp:lastModifiedBy>lo</cp:lastModifiedBy>
  <cp:revision>84</cp:revision>
  <cp:lastPrinted>2023-10-31T11:35:00Z</cp:lastPrinted>
  <dcterms:created xsi:type="dcterms:W3CDTF">2023-10-09T08:08:00Z</dcterms:created>
  <dcterms:modified xsi:type="dcterms:W3CDTF">2023-12-07T08:14:00Z</dcterms:modified>
</cp:coreProperties>
</file>