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6" w:rsidRDefault="000050D6" w:rsidP="00637F98">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637F98">
        <w:rPr>
          <w:rFonts w:hint="cs"/>
          <w:b/>
          <w:bCs/>
          <w:sz w:val="28"/>
          <w:szCs w:val="28"/>
          <w:rtl/>
        </w:rPr>
        <w:t xml:space="preserve">                        </w:t>
      </w:r>
      <w:r w:rsidR="00304F56">
        <w:rPr>
          <w:rFonts w:hint="cs"/>
          <w:b/>
          <w:bCs/>
          <w:sz w:val="28"/>
          <w:szCs w:val="28"/>
          <w:u w:val="single"/>
          <w:rtl/>
        </w:rPr>
        <w:t>دورة عادية</w:t>
      </w:r>
    </w:p>
    <w:p w:rsidR="000050D6" w:rsidRDefault="00D85919" w:rsidP="00637F98">
      <w:pPr>
        <w:overflowPunct w:val="0"/>
        <w:autoSpaceDE w:val="0"/>
        <w:autoSpaceDN w:val="0"/>
        <w:bidi/>
        <w:adjustRightInd w:val="0"/>
        <w:rPr>
          <w:b/>
          <w:bCs/>
          <w:sz w:val="28"/>
          <w:szCs w:val="28"/>
          <w:u w:val="single"/>
        </w:rPr>
      </w:pPr>
      <w:r>
        <w:rPr>
          <w:b/>
          <w:bCs/>
          <w:sz w:val="28"/>
          <w:szCs w:val="28"/>
          <w:u w:val="single"/>
          <w:rtl/>
        </w:rPr>
        <w:t>وزارة الداخلـي</w:t>
      </w:r>
      <w:r w:rsidR="000050D6">
        <w:rPr>
          <w:b/>
          <w:bCs/>
          <w:sz w:val="28"/>
          <w:szCs w:val="28"/>
          <w:u w:val="single"/>
          <w:rtl/>
        </w:rPr>
        <w:t>ـ</w:t>
      </w:r>
      <w:r w:rsidR="004046EE">
        <w:rPr>
          <w:rFonts w:hint="cs"/>
          <w:b/>
          <w:bCs/>
          <w:sz w:val="28"/>
          <w:szCs w:val="28"/>
          <w:u w:val="single"/>
          <w:rtl/>
        </w:rPr>
        <w:t>ـــــ</w:t>
      </w:r>
      <w:r w:rsidR="000050D6">
        <w:rPr>
          <w:b/>
          <w:bCs/>
          <w:sz w:val="28"/>
          <w:szCs w:val="28"/>
          <w:u w:val="single"/>
          <w:rtl/>
        </w:rPr>
        <w:t>ة</w:t>
      </w:r>
      <w:r w:rsidR="00637F98">
        <w:rPr>
          <w:b/>
          <w:bCs/>
          <w:sz w:val="28"/>
          <w:szCs w:val="28"/>
          <w:rtl/>
        </w:rPr>
        <w:tab/>
      </w:r>
      <w:r w:rsidR="00637F98">
        <w:rPr>
          <w:b/>
          <w:bCs/>
          <w:sz w:val="28"/>
          <w:szCs w:val="28"/>
          <w:rtl/>
        </w:rPr>
        <w:tab/>
      </w:r>
      <w:r w:rsidR="00637F98">
        <w:rPr>
          <w:b/>
          <w:bCs/>
          <w:sz w:val="28"/>
          <w:szCs w:val="28"/>
          <w:rtl/>
        </w:rPr>
        <w:tab/>
      </w:r>
      <w:r w:rsidR="00637F98">
        <w:rPr>
          <w:b/>
          <w:bCs/>
          <w:sz w:val="28"/>
          <w:szCs w:val="28"/>
          <w:rtl/>
        </w:rPr>
        <w:tab/>
      </w:r>
      <w:r w:rsidR="00637F98">
        <w:rPr>
          <w:rFonts w:hint="cs"/>
          <w:b/>
          <w:bCs/>
          <w:sz w:val="28"/>
          <w:szCs w:val="28"/>
          <w:rtl/>
        </w:rPr>
        <w:t xml:space="preserve">     </w:t>
      </w:r>
      <w:r w:rsidR="000050D6">
        <w:rPr>
          <w:b/>
          <w:bCs/>
          <w:sz w:val="28"/>
          <w:szCs w:val="28"/>
        </w:rPr>
        <w:t xml:space="preserve">  </w:t>
      </w:r>
      <w:r w:rsidR="00637F98">
        <w:rPr>
          <w:rFonts w:hint="cs"/>
          <w:b/>
          <w:bCs/>
          <w:sz w:val="28"/>
          <w:szCs w:val="28"/>
          <w:rtl/>
        </w:rPr>
        <w:t xml:space="preserve">                        </w:t>
      </w:r>
      <w:r w:rsidR="000050D6">
        <w:rPr>
          <w:b/>
          <w:bCs/>
          <w:sz w:val="28"/>
          <w:szCs w:val="28"/>
        </w:rPr>
        <w:t xml:space="preserve"> </w:t>
      </w:r>
      <w:r w:rsidR="00637F98">
        <w:rPr>
          <w:rFonts w:hint="cs"/>
          <w:b/>
          <w:bCs/>
          <w:sz w:val="28"/>
          <w:szCs w:val="28"/>
          <w:rtl/>
        </w:rPr>
        <w:t xml:space="preserve">   </w:t>
      </w:r>
      <w:r w:rsidR="000050D6">
        <w:rPr>
          <w:b/>
          <w:bCs/>
          <w:sz w:val="28"/>
          <w:szCs w:val="28"/>
        </w:rPr>
        <w:t xml:space="preserve">      </w:t>
      </w:r>
      <w:r w:rsidR="00B64658">
        <w:rPr>
          <w:b/>
          <w:bCs/>
          <w:sz w:val="28"/>
          <w:szCs w:val="28"/>
        </w:rPr>
        <w:t xml:space="preserve">         </w:t>
      </w:r>
      <w:r w:rsidR="000050D6">
        <w:rPr>
          <w:b/>
          <w:bCs/>
          <w:sz w:val="28"/>
          <w:szCs w:val="28"/>
        </w:rPr>
        <w:t xml:space="preserve">                     </w:t>
      </w:r>
      <w:r w:rsidR="000050D6">
        <w:rPr>
          <w:b/>
          <w:bCs/>
          <w:sz w:val="28"/>
          <w:szCs w:val="28"/>
          <w:u w:val="single"/>
          <w:rtl/>
        </w:rPr>
        <w:t>جلسة علنية</w:t>
      </w:r>
    </w:p>
    <w:p w:rsidR="000050D6" w:rsidRDefault="00D85919" w:rsidP="000050D6">
      <w:pPr>
        <w:overflowPunct w:val="0"/>
        <w:autoSpaceDE w:val="0"/>
        <w:autoSpaceDN w:val="0"/>
        <w:bidi/>
        <w:adjustRightInd w:val="0"/>
        <w:jc w:val="both"/>
        <w:rPr>
          <w:b/>
          <w:bCs/>
          <w:sz w:val="28"/>
          <w:szCs w:val="28"/>
          <w:u w:val="single"/>
          <w:rtl/>
        </w:rPr>
      </w:pPr>
      <w:r>
        <w:rPr>
          <w:b/>
          <w:bCs/>
          <w:sz w:val="28"/>
          <w:szCs w:val="28"/>
          <w:u w:val="single"/>
          <w:rtl/>
        </w:rPr>
        <w:t>إقليم بنسليـ</w:t>
      </w:r>
      <w:r w:rsidR="004046EE">
        <w:rPr>
          <w:rFonts w:hint="cs"/>
          <w:b/>
          <w:bCs/>
          <w:sz w:val="28"/>
          <w:szCs w:val="28"/>
          <w:u w:val="single"/>
          <w:rtl/>
        </w:rPr>
        <w:t>م</w:t>
      </w:r>
      <w:r w:rsidR="000050D6">
        <w:rPr>
          <w:b/>
          <w:bCs/>
          <w:sz w:val="28"/>
          <w:szCs w:val="28"/>
          <w:u w:val="single"/>
          <w:rtl/>
        </w:rPr>
        <w:t>ـ</w:t>
      </w:r>
      <w:r w:rsidR="004046EE">
        <w:rPr>
          <w:rFonts w:hint="cs"/>
          <w:b/>
          <w:bCs/>
          <w:sz w:val="28"/>
          <w:szCs w:val="28"/>
          <w:u w:val="single"/>
          <w:rtl/>
        </w:rPr>
        <w:t>ـــ</w:t>
      </w:r>
      <w:r w:rsidR="000050D6">
        <w:rPr>
          <w:b/>
          <w:bCs/>
          <w:sz w:val="28"/>
          <w:szCs w:val="28"/>
          <w:u w:val="single"/>
          <w:rtl/>
        </w:rPr>
        <w:t>ان</w:t>
      </w:r>
    </w:p>
    <w:p w:rsidR="000050D6" w:rsidRDefault="00D85919" w:rsidP="000050D6">
      <w:pPr>
        <w:overflowPunct w:val="0"/>
        <w:autoSpaceDE w:val="0"/>
        <w:autoSpaceDN w:val="0"/>
        <w:bidi/>
        <w:adjustRightInd w:val="0"/>
        <w:rPr>
          <w:b/>
          <w:bCs/>
          <w:sz w:val="28"/>
          <w:szCs w:val="28"/>
        </w:rPr>
      </w:pPr>
      <w:r>
        <w:rPr>
          <w:b/>
          <w:bCs/>
          <w:sz w:val="28"/>
          <w:szCs w:val="28"/>
          <w:u w:val="single"/>
          <w:rtl/>
        </w:rPr>
        <w:t>جماعة بنسلـيم</w:t>
      </w:r>
      <w:r w:rsidR="000050D6">
        <w:rPr>
          <w:b/>
          <w:bCs/>
          <w:sz w:val="28"/>
          <w:szCs w:val="28"/>
          <w:u w:val="single"/>
          <w:rtl/>
        </w:rPr>
        <w:t>ان</w:t>
      </w:r>
      <w:r w:rsidR="000050D6">
        <w:rPr>
          <w:b/>
          <w:bCs/>
          <w:sz w:val="28"/>
          <w:szCs w:val="28"/>
          <w:rtl/>
        </w:rPr>
        <w:tab/>
      </w:r>
      <w:r w:rsidR="000050D6">
        <w:rPr>
          <w:b/>
          <w:bCs/>
          <w:sz w:val="28"/>
          <w:szCs w:val="28"/>
          <w:rtl/>
        </w:rPr>
        <w:tab/>
        <w:t xml:space="preserve">    </w:t>
      </w:r>
      <w:r w:rsidR="000050D6">
        <w:rPr>
          <w:rFonts w:hint="cs"/>
          <w:b/>
          <w:bCs/>
          <w:sz w:val="28"/>
          <w:szCs w:val="28"/>
        </w:rPr>
        <w:t xml:space="preserve"> </w:t>
      </w:r>
      <w:r w:rsidR="000050D6">
        <w:rPr>
          <w:b/>
          <w:bCs/>
          <w:sz w:val="28"/>
          <w:szCs w:val="28"/>
          <w:rtl/>
        </w:rPr>
        <w:t xml:space="preserve"> </w:t>
      </w:r>
      <w:r w:rsidR="000050D6">
        <w:rPr>
          <w:b/>
          <w:bCs/>
          <w:sz w:val="28"/>
          <w:szCs w:val="28"/>
        </w:rPr>
        <w:t xml:space="preserve">          </w:t>
      </w:r>
      <w:r w:rsidR="000050D6">
        <w:rPr>
          <w:b/>
          <w:bCs/>
          <w:sz w:val="28"/>
          <w:szCs w:val="28"/>
          <w:rtl/>
        </w:rPr>
        <w:t xml:space="preserve">محضر اجتماع مجلس جماعة </w:t>
      </w:r>
    </w:p>
    <w:p w:rsidR="000050D6" w:rsidRDefault="000050D6" w:rsidP="000050D6">
      <w:pPr>
        <w:overflowPunct w:val="0"/>
        <w:autoSpaceDE w:val="0"/>
        <w:autoSpaceDN w:val="0"/>
        <w:bidi/>
        <w:adjustRightInd w:val="0"/>
        <w:jc w:val="center"/>
        <w:rPr>
          <w:b/>
          <w:bCs/>
          <w:sz w:val="28"/>
          <w:szCs w:val="28"/>
        </w:rPr>
      </w:pPr>
      <w:r>
        <w:rPr>
          <w:b/>
          <w:bCs/>
          <w:sz w:val="28"/>
          <w:szCs w:val="28"/>
          <w:rtl/>
        </w:rPr>
        <w:t xml:space="preserve">بنسليمان في إطار </w:t>
      </w:r>
      <w:r w:rsidR="00637F98">
        <w:rPr>
          <w:rFonts w:hint="cs"/>
          <w:b/>
          <w:bCs/>
          <w:sz w:val="28"/>
          <w:szCs w:val="28"/>
          <w:rtl/>
        </w:rPr>
        <w:t>دورته العادية</w:t>
      </w:r>
    </w:p>
    <w:p w:rsidR="000050D6" w:rsidRDefault="000050D6" w:rsidP="00302575">
      <w:pPr>
        <w:tabs>
          <w:tab w:val="left" w:pos="2662"/>
          <w:tab w:val="center" w:pos="5528"/>
        </w:tabs>
        <w:overflowPunct w:val="0"/>
        <w:autoSpaceDE w:val="0"/>
        <w:autoSpaceDN w:val="0"/>
        <w:bidi/>
        <w:adjustRightInd w:val="0"/>
        <w:rPr>
          <w:b/>
          <w:bCs/>
          <w:sz w:val="28"/>
          <w:szCs w:val="28"/>
          <w:rtl/>
        </w:rPr>
      </w:pPr>
      <w:r>
        <w:rPr>
          <w:b/>
          <w:bCs/>
          <w:sz w:val="28"/>
          <w:szCs w:val="28"/>
          <w:rtl/>
        </w:rPr>
        <w:tab/>
      </w:r>
      <w:r>
        <w:rPr>
          <w:b/>
          <w:bCs/>
          <w:sz w:val="28"/>
          <w:szCs w:val="28"/>
          <w:rtl/>
        </w:rPr>
        <w:tab/>
        <w:t xml:space="preserve">المنعقدة </w:t>
      </w:r>
      <w:r w:rsidR="00302575">
        <w:rPr>
          <w:rFonts w:hint="cs"/>
          <w:b/>
          <w:bCs/>
          <w:sz w:val="28"/>
          <w:szCs w:val="28"/>
          <w:rtl/>
        </w:rPr>
        <w:t xml:space="preserve">يوم </w:t>
      </w:r>
      <w:r w:rsidR="0001023C">
        <w:rPr>
          <w:rFonts w:hint="cs"/>
          <w:b/>
          <w:bCs/>
          <w:sz w:val="28"/>
          <w:szCs w:val="28"/>
          <w:rtl/>
        </w:rPr>
        <w:t xml:space="preserve">الثلاثاء </w:t>
      </w:r>
      <w:r w:rsidR="0001023C">
        <w:rPr>
          <w:b/>
          <w:bCs/>
          <w:sz w:val="28"/>
          <w:szCs w:val="28"/>
        </w:rPr>
        <w:t>06</w:t>
      </w:r>
      <w:r>
        <w:rPr>
          <w:b/>
          <w:bCs/>
          <w:sz w:val="28"/>
          <w:szCs w:val="28"/>
          <w:rtl/>
        </w:rPr>
        <w:t xml:space="preserve"> </w:t>
      </w:r>
      <w:r w:rsidR="00637F98">
        <w:rPr>
          <w:rFonts w:hint="cs"/>
          <w:b/>
          <w:bCs/>
          <w:sz w:val="28"/>
          <w:szCs w:val="28"/>
          <w:rtl/>
        </w:rPr>
        <w:t xml:space="preserve">فبراير </w:t>
      </w:r>
      <w:r w:rsidR="00302575">
        <w:rPr>
          <w:rFonts w:hint="cs"/>
          <w:b/>
          <w:bCs/>
          <w:sz w:val="28"/>
          <w:szCs w:val="28"/>
          <w:rtl/>
        </w:rPr>
        <w:t>2024</w:t>
      </w:r>
    </w:p>
    <w:p w:rsidR="000050D6" w:rsidRDefault="000050D6" w:rsidP="000050D6">
      <w:pPr>
        <w:overflowPunct w:val="0"/>
        <w:autoSpaceDE w:val="0"/>
        <w:autoSpaceDN w:val="0"/>
        <w:bidi/>
        <w:adjustRightInd w:val="0"/>
        <w:jc w:val="center"/>
        <w:rPr>
          <w:b/>
          <w:bCs/>
          <w:sz w:val="28"/>
          <w:szCs w:val="28"/>
          <w:rtl/>
        </w:rPr>
      </w:pPr>
      <w:r>
        <w:rPr>
          <w:b/>
          <w:bCs/>
          <w:sz w:val="28"/>
          <w:szCs w:val="28"/>
          <w:rtl/>
        </w:rPr>
        <w:t>*******************</w:t>
      </w:r>
    </w:p>
    <w:p w:rsidR="000050D6" w:rsidRDefault="00304F56" w:rsidP="000050D6">
      <w:pPr>
        <w:overflowPunct w:val="0"/>
        <w:autoSpaceDE w:val="0"/>
        <w:autoSpaceDN w:val="0"/>
        <w:bidi/>
        <w:adjustRightInd w:val="0"/>
        <w:jc w:val="center"/>
        <w:rPr>
          <w:b/>
          <w:bCs/>
          <w:sz w:val="28"/>
          <w:szCs w:val="28"/>
          <w:u w:val="single"/>
          <w:rtl/>
        </w:rPr>
      </w:pPr>
      <w:r>
        <w:rPr>
          <w:rFonts w:hint="cs"/>
          <w:b/>
          <w:bCs/>
          <w:sz w:val="28"/>
          <w:szCs w:val="28"/>
          <w:u w:val="single"/>
          <w:rtl/>
          <w:lang w:bidi="ar-MA"/>
        </w:rPr>
        <w:t>ال</w:t>
      </w:r>
      <w:r>
        <w:rPr>
          <w:rFonts w:hint="cs"/>
          <w:b/>
          <w:bCs/>
          <w:sz w:val="28"/>
          <w:szCs w:val="28"/>
          <w:u w:val="single"/>
          <w:rtl/>
        </w:rPr>
        <w:t>جلسة الأولى</w:t>
      </w:r>
    </w:p>
    <w:p w:rsidR="000050D6" w:rsidRDefault="000050D6" w:rsidP="000050D6">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0050D6" w:rsidRDefault="00984855" w:rsidP="000A7E3F">
      <w:pPr>
        <w:bidi/>
        <w:ind w:left="567" w:right="567" w:firstLine="851"/>
        <w:jc w:val="both"/>
        <w:rPr>
          <w:rFonts w:ascii="Simplified Arabic" w:hAnsi="Simplified Arabic"/>
          <w:b/>
          <w:bCs/>
          <w:sz w:val="26"/>
          <w:szCs w:val="26"/>
          <w:rtl/>
          <w:lang w:bidi="ar-MA"/>
        </w:rPr>
      </w:pPr>
      <w:r>
        <w:rPr>
          <w:rFonts w:ascii="Simplified Arabic" w:hAnsi="Simplified Arabic"/>
          <w:b/>
          <w:bCs/>
          <w:sz w:val="26"/>
          <w:szCs w:val="26"/>
          <w:rtl/>
        </w:rPr>
        <w:t xml:space="preserve">طبقا للمادة </w:t>
      </w:r>
      <w:proofErr w:type="gramStart"/>
      <w:r>
        <w:rPr>
          <w:rFonts w:ascii="Simplified Arabic" w:hAnsi="Simplified Arabic"/>
          <w:b/>
          <w:bCs/>
          <w:sz w:val="26"/>
          <w:szCs w:val="26"/>
          <w:rtl/>
        </w:rPr>
        <w:t xml:space="preserve">33 </w:t>
      </w:r>
      <w:r w:rsidR="000050D6">
        <w:rPr>
          <w:rFonts w:ascii="Simplified Arabic" w:hAnsi="Simplified Arabic"/>
          <w:b/>
          <w:bCs/>
          <w:sz w:val="26"/>
          <w:szCs w:val="26"/>
          <w:rtl/>
        </w:rPr>
        <w:t xml:space="preserve"> من</w:t>
      </w:r>
      <w:proofErr w:type="gramEnd"/>
      <w:r w:rsidR="000050D6">
        <w:rPr>
          <w:rFonts w:ascii="Simplified Arabic" w:hAnsi="Simplified Arabic"/>
          <w:b/>
          <w:bCs/>
          <w:sz w:val="26"/>
          <w:szCs w:val="26"/>
          <w:rtl/>
        </w:rPr>
        <w:t xml:space="preserve"> الظهير الشريف رقم 1.15.85 الصادر في 20 رمضان 1436 (7 يوليو 2015) </w:t>
      </w:r>
      <w:r w:rsidR="000050D6">
        <w:rPr>
          <w:rFonts w:ascii="Simplified Arabic" w:hAnsi="Simplified Arabic" w:hint="cs"/>
          <w:b/>
          <w:bCs/>
          <w:sz w:val="26"/>
          <w:szCs w:val="26"/>
          <w:rtl/>
        </w:rPr>
        <w:t xml:space="preserve">وطبقا </w:t>
      </w:r>
      <w:r w:rsidR="006820AE">
        <w:rPr>
          <w:rFonts w:ascii="Simplified Arabic" w:hAnsi="Simplified Arabic" w:hint="cs"/>
          <w:b/>
          <w:bCs/>
          <w:sz w:val="26"/>
          <w:szCs w:val="26"/>
          <w:rtl/>
        </w:rPr>
        <w:t>لمقتضيات القانون</w:t>
      </w:r>
      <w:r w:rsidR="000050D6">
        <w:rPr>
          <w:rFonts w:ascii="Simplified Arabic" w:hAnsi="Simplified Arabic"/>
          <w:b/>
          <w:bCs/>
          <w:sz w:val="26"/>
          <w:szCs w:val="26"/>
          <w:rtl/>
        </w:rPr>
        <w:t xml:space="preserve"> التنظيمي رقم </w:t>
      </w:r>
      <w:r w:rsidR="000A7E3F">
        <w:rPr>
          <w:rFonts w:ascii="Simplified Arabic" w:hAnsi="Simplified Arabic" w:hint="cs"/>
          <w:b/>
          <w:bCs/>
          <w:sz w:val="26"/>
          <w:szCs w:val="26"/>
          <w:rtl/>
        </w:rPr>
        <w:t>14-11</w:t>
      </w:r>
      <w:r w:rsidR="000050D6">
        <w:rPr>
          <w:rFonts w:ascii="Simplified Arabic" w:hAnsi="Simplified Arabic"/>
          <w:b/>
          <w:bCs/>
          <w:sz w:val="26"/>
          <w:szCs w:val="26"/>
          <w:rtl/>
        </w:rPr>
        <w:t>3 المتعلق بالجماعات.</w:t>
      </w:r>
    </w:p>
    <w:p w:rsidR="000050D6" w:rsidRDefault="000050D6" w:rsidP="00302575">
      <w:pPr>
        <w:bidi/>
        <w:ind w:left="567" w:right="567"/>
        <w:jc w:val="both"/>
        <w:rPr>
          <w:rFonts w:ascii="Simplified Arabic" w:hAnsi="Simplified Arabic"/>
          <w:b/>
          <w:bCs/>
          <w:sz w:val="26"/>
          <w:szCs w:val="26"/>
        </w:rPr>
      </w:pPr>
      <w:r>
        <w:rPr>
          <w:rFonts w:ascii="Simplified Arabic" w:hAnsi="Simplified Arabic"/>
          <w:b/>
          <w:bCs/>
          <w:sz w:val="26"/>
          <w:szCs w:val="26"/>
          <w:rtl/>
        </w:rPr>
        <w:t xml:space="preserve">عقد المجلس الجماعي لبنسليمان </w:t>
      </w:r>
      <w:r w:rsidR="006820AE">
        <w:rPr>
          <w:rFonts w:ascii="Simplified Arabic" w:hAnsi="Simplified Arabic" w:hint="cs"/>
          <w:b/>
          <w:bCs/>
          <w:sz w:val="26"/>
          <w:szCs w:val="26"/>
          <w:rtl/>
        </w:rPr>
        <w:t xml:space="preserve">جلسته </w:t>
      </w:r>
      <w:r w:rsidR="00835A21">
        <w:rPr>
          <w:rFonts w:ascii="Simplified Arabic" w:hAnsi="Simplified Arabic" w:hint="cs"/>
          <w:b/>
          <w:bCs/>
          <w:sz w:val="26"/>
          <w:szCs w:val="26"/>
          <w:rtl/>
        </w:rPr>
        <w:t>الأولى من</w:t>
      </w:r>
      <w:r>
        <w:rPr>
          <w:rFonts w:ascii="Simplified Arabic" w:hAnsi="Simplified Arabic"/>
          <w:b/>
          <w:bCs/>
          <w:sz w:val="26"/>
          <w:szCs w:val="26"/>
          <w:rtl/>
        </w:rPr>
        <w:t xml:space="preserve"> </w:t>
      </w:r>
      <w:r w:rsidR="00835A21">
        <w:rPr>
          <w:rFonts w:ascii="Simplified Arabic" w:hAnsi="Simplified Arabic" w:hint="cs"/>
          <w:b/>
          <w:bCs/>
          <w:sz w:val="26"/>
          <w:szCs w:val="26"/>
          <w:rtl/>
        </w:rPr>
        <w:t>دورة فبراير</w:t>
      </w:r>
      <w:r>
        <w:rPr>
          <w:rFonts w:ascii="Simplified Arabic" w:hAnsi="Simplified Arabic"/>
          <w:b/>
          <w:bCs/>
          <w:sz w:val="26"/>
          <w:szCs w:val="26"/>
          <w:rtl/>
        </w:rPr>
        <w:t xml:space="preserve"> </w:t>
      </w:r>
      <w:r w:rsidR="00835A21">
        <w:rPr>
          <w:rFonts w:ascii="Simplified Arabic" w:hAnsi="Simplified Arabic" w:hint="cs"/>
          <w:b/>
          <w:bCs/>
          <w:sz w:val="26"/>
          <w:szCs w:val="26"/>
          <w:rtl/>
        </w:rPr>
        <w:t>العادية لسنة</w:t>
      </w:r>
      <w:r>
        <w:rPr>
          <w:rFonts w:ascii="Simplified Arabic" w:hAnsi="Simplified Arabic"/>
          <w:b/>
          <w:bCs/>
          <w:sz w:val="26"/>
          <w:szCs w:val="26"/>
          <w:rtl/>
        </w:rPr>
        <w:t xml:space="preserve"> </w:t>
      </w:r>
      <w:r w:rsidR="00302575">
        <w:rPr>
          <w:rFonts w:ascii="Simplified Arabic" w:hAnsi="Simplified Arabic" w:hint="cs"/>
          <w:b/>
          <w:bCs/>
          <w:sz w:val="26"/>
          <w:szCs w:val="26"/>
          <w:rtl/>
        </w:rPr>
        <w:t>2024</w:t>
      </w:r>
      <w:r>
        <w:rPr>
          <w:rFonts w:ascii="Simplified Arabic" w:hAnsi="Simplified Arabic"/>
          <w:b/>
          <w:bCs/>
          <w:sz w:val="26"/>
          <w:szCs w:val="26"/>
          <w:rtl/>
          <w:lang w:bidi="ar-MA"/>
        </w:rPr>
        <w:t xml:space="preserve"> المنعقدة </w:t>
      </w:r>
      <w:r w:rsidR="00015F31">
        <w:rPr>
          <w:rFonts w:ascii="Simplified Arabic" w:hAnsi="Simplified Arabic" w:hint="cs"/>
          <w:b/>
          <w:bCs/>
          <w:sz w:val="26"/>
          <w:szCs w:val="26"/>
          <w:rtl/>
          <w:lang w:bidi="ar-MA"/>
        </w:rPr>
        <w:t>يوم الثلاثاء</w:t>
      </w:r>
      <w:r>
        <w:rPr>
          <w:rFonts w:ascii="Simplified Arabic" w:hAnsi="Simplified Arabic"/>
          <w:b/>
          <w:bCs/>
          <w:sz w:val="26"/>
          <w:szCs w:val="26"/>
          <w:rtl/>
          <w:lang w:bidi="ar-MA"/>
        </w:rPr>
        <w:t xml:space="preserve"> </w:t>
      </w:r>
      <w:r w:rsidR="00302575">
        <w:rPr>
          <w:rFonts w:ascii="Simplified Arabic" w:hAnsi="Simplified Arabic" w:hint="cs"/>
          <w:b/>
          <w:bCs/>
          <w:sz w:val="26"/>
          <w:szCs w:val="26"/>
          <w:rtl/>
          <w:lang w:bidi="ar-MA"/>
        </w:rPr>
        <w:t>06</w:t>
      </w:r>
      <w:r w:rsidR="00835A21">
        <w:rPr>
          <w:rFonts w:ascii="Simplified Arabic" w:hAnsi="Simplified Arabic" w:hint="cs"/>
          <w:b/>
          <w:bCs/>
          <w:sz w:val="26"/>
          <w:szCs w:val="26"/>
          <w:rtl/>
          <w:lang w:bidi="ar-MA"/>
        </w:rPr>
        <w:t xml:space="preserve"> فبراير</w:t>
      </w:r>
      <w:r>
        <w:rPr>
          <w:rFonts w:ascii="Simplified Arabic" w:hAnsi="Simplified Arabic"/>
          <w:b/>
          <w:bCs/>
          <w:sz w:val="26"/>
          <w:szCs w:val="26"/>
          <w:rtl/>
          <w:lang w:bidi="ar-MA"/>
        </w:rPr>
        <w:t xml:space="preserve"> </w:t>
      </w:r>
      <w:r w:rsidR="00302575">
        <w:rPr>
          <w:rFonts w:ascii="Simplified Arabic" w:hAnsi="Simplified Arabic" w:hint="cs"/>
          <w:b/>
          <w:bCs/>
          <w:sz w:val="26"/>
          <w:szCs w:val="26"/>
          <w:rtl/>
          <w:lang w:bidi="ar-MA"/>
        </w:rPr>
        <w:t>2024</w:t>
      </w:r>
      <w:r>
        <w:rPr>
          <w:rFonts w:ascii="Simplified Arabic" w:hAnsi="Simplified Arabic"/>
          <w:b/>
          <w:bCs/>
          <w:sz w:val="26"/>
          <w:szCs w:val="26"/>
          <w:rtl/>
          <w:lang w:bidi="ar-MA"/>
        </w:rPr>
        <w:t xml:space="preserve"> على</w:t>
      </w:r>
      <w:r>
        <w:rPr>
          <w:rFonts w:ascii="Simplified Arabic" w:hAnsi="Simplified Arabic"/>
          <w:b/>
          <w:bCs/>
          <w:sz w:val="26"/>
          <w:szCs w:val="26"/>
          <w:rtl/>
        </w:rPr>
        <w:t xml:space="preserve"> الساعة الثالثة </w:t>
      </w:r>
      <w:r>
        <w:rPr>
          <w:rFonts w:ascii="Simplified Arabic" w:hAnsi="Simplified Arabic"/>
          <w:b/>
          <w:bCs/>
          <w:sz w:val="26"/>
          <w:szCs w:val="26"/>
          <w:rtl/>
          <w:lang w:bidi="ar-MA"/>
        </w:rPr>
        <w:t>زوالا</w:t>
      </w:r>
      <w:r>
        <w:rPr>
          <w:rFonts w:ascii="Simplified Arabic" w:hAnsi="Simplified Arabic"/>
          <w:b/>
          <w:bCs/>
          <w:sz w:val="26"/>
          <w:szCs w:val="26"/>
          <w:rtl/>
        </w:rPr>
        <w:t xml:space="preserve"> </w:t>
      </w:r>
      <w:r w:rsidR="00015F31">
        <w:rPr>
          <w:rFonts w:ascii="Simplified Arabic" w:hAnsi="Simplified Arabic" w:hint="cs"/>
          <w:b/>
          <w:bCs/>
          <w:sz w:val="26"/>
          <w:szCs w:val="26"/>
          <w:rtl/>
        </w:rPr>
        <w:t>بمقر جماعة بنسليمان</w:t>
      </w:r>
      <w:r w:rsidR="00835A21">
        <w:rPr>
          <w:rFonts w:ascii="Simplified Arabic" w:hAnsi="Simplified Arabic" w:hint="cs"/>
          <w:b/>
          <w:bCs/>
          <w:sz w:val="26"/>
          <w:szCs w:val="26"/>
          <w:rtl/>
        </w:rPr>
        <w:t>،</w:t>
      </w:r>
      <w:r>
        <w:rPr>
          <w:rFonts w:ascii="Simplified Arabic" w:hAnsi="Simplified Arabic"/>
          <w:b/>
          <w:bCs/>
          <w:sz w:val="26"/>
          <w:szCs w:val="26"/>
          <w:rtl/>
        </w:rPr>
        <w:t xml:space="preserve"> تحت ر</w:t>
      </w:r>
      <w:r w:rsidR="00BC1B03">
        <w:rPr>
          <w:rFonts w:ascii="Simplified Arabic" w:hAnsi="Simplified Arabic" w:hint="cs"/>
          <w:b/>
          <w:bCs/>
          <w:sz w:val="26"/>
          <w:szCs w:val="26"/>
          <w:rtl/>
        </w:rPr>
        <w:t>ئا</w:t>
      </w:r>
      <w:r>
        <w:rPr>
          <w:rFonts w:ascii="Simplified Arabic" w:hAnsi="Simplified Arabic"/>
          <w:b/>
          <w:bCs/>
          <w:sz w:val="26"/>
          <w:szCs w:val="26"/>
          <w:rtl/>
        </w:rPr>
        <w:t xml:space="preserve">سة </w:t>
      </w:r>
      <w:r w:rsidR="00835A21">
        <w:rPr>
          <w:rFonts w:ascii="Simplified Arabic" w:hAnsi="Simplified Arabic" w:hint="cs"/>
          <w:b/>
          <w:bCs/>
          <w:sz w:val="26"/>
          <w:szCs w:val="26"/>
          <w:rtl/>
        </w:rPr>
        <w:t>السيد محمد</w:t>
      </w:r>
      <w:r>
        <w:rPr>
          <w:rFonts w:ascii="Simplified Arabic" w:hAnsi="Simplified Arabic"/>
          <w:b/>
          <w:bCs/>
          <w:sz w:val="26"/>
          <w:szCs w:val="26"/>
          <w:rtl/>
        </w:rPr>
        <w:t xml:space="preserve"> </w:t>
      </w:r>
      <w:proofErr w:type="spellStart"/>
      <w:r>
        <w:rPr>
          <w:rFonts w:ascii="Simplified Arabic" w:hAnsi="Simplified Arabic"/>
          <w:b/>
          <w:bCs/>
          <w:sz w:val="26"/>
          <w:szCs w:val="26"/>
          <w:rtl/>
        </w:rPr>
        <w:t>اجديرة</w:t>
      </w:r>
      <w:proofErr w:type="spellEnd"/>
      <w:r>
        <w:rPr>
          <w:rFonts w:ascii="Simplified Arabic" w:hAnsi="Simplified Arabic"/>
          <w:b/>
          <w:bCs/>
          <w:sz w:val="26"/>
          <w:szCs w:val="26"/>
          <w:rtl/>
        </w:rPr>
        <w:t xml:space="preserve"> رئيس المجلس الجماعي لبنسليمان وبحضور </w:t>
      </w:r>
      <w:r w:rsidR="00835A21">
        <w:rPr>
          <w:rFonts w:ascii="Simplified Arabic" w:hAnsi="Simplified Arabic" w:hint="cs"/>
          <w:b/>
          <w:bCs/>
          <w:sz w:val="26"/>
          <w:szCs w:val="26"/>
          <w:rtl/>
        </w:rPr>
        <w:t xml:space="preserve">السيد: </w:t>
      </w:r>
      <w:r w:rsidR="00835A21">
        <w:rPr>
          <w:rFonts w:ascii="Simplified Arabic" w:hAnsi="Simplified Arabic"/>
          <w:b/>
          <w:bCs/>
          <w:sz w:val="26"/>
          <w:szCs w:val="26"/>
          <w:rtl/>
        </w:rPr>
        <w:t>كمال</w:t>
      </w:r>
      <w:r w:rsidR="00805D47">
        <w:rPr>
          <w:rFonts w:ascii="Simplified Arabic" w:hAnsi="Simplified Arabic" w:hint="cs"/>
          <w:b/>
          <w:bCs/>
          <w:sz w:val="26"/>
          <w:szCs w:val="26"/>
          <w:rtl/>
          <w:lang w:bidi="ar-MA"/>
        </w:rPr>
        <w:t xml:space="preserve"> </w:t>
      </w:r>
      <w:proofErr w:type="spellStart"/>
      <w:r w:rsidR="00805D47">
        <w:rPr>
          <w:rFonts w:ascii="Simplified Arabic" w:hAnsi="Simplified Arabic" w:hint="cs"/>
          <w:b/>
          <w:bCs/>
          <w:sz w:val="26"/>
          <w:szCs w:val="26"/>
          <w:rtl/>
          <w:lang w:bidi="ar-MA"/>
        </w:rPr>
        <w:t>شتوان</w:t>
      </w:r>
      <w:proofErr w:type="spellEnd"/>
      <w:r w:rsidR="00805D47">
        <w:rPr>
          <w:rFonts w:ascii="Simplified Arabic" w:hAnsi="Simplified Arabic" w:hint="cs"/>
          <w:b/>
          <w:bCs/>
          <w:sz w:val="26"/>
          <w:szCs w:val="26"/>
          <w:rtl/>
          <w:lang w:bidi="ar-MA"/>
        </w:rPr>
        <w:t xml:space="preserve"> </w:t>
      </w:r>
      <w:r>
        <w:rPr>
          <w:rFonts w:ascii="Simplified Arabic" w:hAnsi="Simplified Arabic"/>
          <w:b/>
          <w:bCs/>
          <w:sz w:val="26"/>
          <w:szCs w:val="26"/>
          <w:rtl/>
        </w:rPr>
        <w:t xml:space="preserve">باشا مدينة </w:t>
      </w:r>
      <w:r w:rsidR="00835A21">
        <w:rPr>
          <w:rFonts w:ascii="Simplified Arabic" w:hAnsi="Simplified Arabic" w:hint="cs"/>
          <w:b/>
          <w:bCs/>
          <w:sz w:val="26"/>
          <w:szCs w:val="26"/>
          <w:rtl/>
        </w:rPr>
        <w:t>بنسليمان ممثل</w:t>
      </w:r>
      <w:r>
        <w:rPr>
          <w:rFonts w:ascii="Simplified Arabic" w:hAnsi="Simplified Arabic"/>
          <w:b/>
          <w:bCs/>
          <w:sz w:val="26"/>
          <w:szCs w:val="26"/>
          <w:rtl/>
        </w:rPr>
        <w:t xml:space="preserve"> السلطة المحلية.</w:t>
      </w:r>
    </w:p>
    <w:p w:rsidR="000050D6" w:rsidRDefault="000050D6" w:rsidP="000050D6">
      <w:pPr>
        <w:bidi/>
        <w:jc w:val="center"/>
        <w:rPr>
          <w:rFonts w:ascii="Simplified Arabic" w:hAnsi="Simplified Arabic"/>
          <w:b/>
          <w:bCs/>
          <w:sz w:val="26"/>
          <w:szCs w:val="26"/>
          <w:u w:val="single"/>
          <w:rtl/>
        </w:rPr>
      </w:pPr>
      <w:r>
        <w:rPr>
          <w:rFonts w:ascii="Simplified Arabic" w:hAnsi="Simplified Arabic"/>
          <w:b/>
          <w:bCs/>
          <w:sz w:val="26"/>
          <w:szCs w:val="26"/>
          <w:u w:val="single"/>
          <w:rtl/>
        </w:rPr>
        <w:t xml:space="preserve">العدد القانوني الذي يتكون منه المجلس </w:t>
      </w:r>
      <w:proofErr w:type="gramStart"/>
      <w:r>
        <w:rPr>
          <w:rFonts w:ascii="Simplified Arabic" w:hAnsi="Simplified Arabic"/>
          <w:b/>
          <w:bCs/>
          <w:sz w:val="26"/>
          <w:szCs w:val="26"/>
          <w:u w:val="single"/>
          <w:rtl/>
        </w:rPr>
        <w:t>31  عضوا</w:t>
      </w:r>
      <w:proofErr w:type="gramEnd"/>
    </w:p>
    <w:p w:rsidR="000050D6" w:rsidRDefault="000050D6" w:rsidP="000050D6">
      <w:pPr>
        <w:overflowPunct w:val="0"/>
        <w:autoSpaceDE w:val="0"/>
        <w:autoSpaceDN w:val="0"/>
        <w:bidi/>
        <w:adjustRightInd w:val="0"/>
        <w:jc w:val="center"/>
        <w:rPr>
          <w:rFonts w:ascii="Simplified Arabic" w:hAnsi="Simplified Arabic"/>
          <w:b/>
          <w:bCs/>
          <w:sz w:val="26"/>
          <w:szCs w:val="26"/>
          <w:u w:val="single"/>
          <w:rtl/>
        </w:rPr>
      </w:pPr>
      <w:r>
        <w:rPr>
          <w:rFonts w:ascii="Simplified Arabic" w:hAnsi="Simplified Arabic"/>
          <w:b/>
          <w:bCs/>
          <w:sz w:val="26"/>
          <w:szCs w:val="26"/>
          <w:u w:val="single"/>
          <w:rtl/>
        </w:rPr>
        <w:t xml:space="preserve">عدد الأعضاء المزاولين مهامهم </w:t>
      </w:r>
      <w:proofErr w:type="gramStart"/>
      <w:r>
        <w:rPr>
          <w:rFonts w:ascii="Simplified Arabic" w:hAnsi="Simplified Arabic"/>
          <w:b/>
          <w:bCs/>
          <w:sz w:val="26"/>
          <w:szCs w:val="26"/>
          <w:u w:val="single"/>
          <w:rtl/>
        </w:rPr>
        <w:t>31  عضوا</w:t>
      </w:r>
      <w:proofErr w:type="gramEnd"/>
    </w:p>
    <w:p w:rsidR="000050D6" w:rsidRDefault="000050D6" w:rsidP="00302575">
      <w:pPr>
        <w:overflowPunct w:val="0"/>
        <w:autoSpaceDE w:val="0"/>
        <w:autoSpaceDN w:val="0"/>
        <w:bidi/>
        <w:adjustRightInd w:val="0"/>
        <w:jc w:val="center"/>
        <w:rPr>
          <w:rFonts w:ascii="Simplified Arabic" w:hAnsi="Simplified Arabic"/>
          <w:b/>
          <w:bCs/>
          <w:sz w:val="26"/>
          <w:szCs w:val="26"/>
          <w:u w:val="single"/>
          <w:rtl/>
          <w:lang w:bidi="ar-MA"/>
        </w:rPr>
      </w:pPr>
      <w:r>
        <w:rPr>
          <w:rFonts w:ascii="Simplified Arabic" w:hAnsi="Simplified Arabic"/>
          <w:b/>
          <w:bCs/>
          <w:sz w:val="26"/>
          <w:szCs w:val="26"/>
          <w:u w:val="single"/>
          <w:rtl/>
        </w:rPr>
        <w:t xml:space="preserve">عدد الأعضاء الحاضرين </w:t>
      </w:r>
      <w:proofErr w:type="gramStart"/>
      <w:r w:rsidR="00302575">
        <w:rPr>
          <w:rFonts w:ascii="Simplified Arabic" w:hAnsi="Simplified Arabic" w:hint="cs"/>
          <w:b/>
          <w:bCs/>
          <w:sz w:val="26"/>
          <w:szCs w:val="26"/>
          <w:u w:val="single"/>
          <w:rtl/>
        </w:rPr>
        <w:t>26</w:t>
      </w:r>
      <w:r>
        <w:rPr>
          <w:rFonts w:ascii="Simplified Arabic" w:hAnsi="Simplified Arabic"/>
          <w:b/>
          <w:bCs/>
          <w:sz w:val="26"/>
          <w:szCs w:val="26"/>
          <w:u w:val="single"/>
          <w:rtl/>
        </w:rPr>
        <w:t xml:space="preserve">  عضوا</w:t>
      </w:r>
      <w:proofErr w:type="gramEnd"/>
    </w:p>
    <w:p w:rsidR="000050D6" w:rsidRDefault="000050D6" w:rsidP="000050D6">
      <w:pPr>
        <w:overflowPunct w:val="0"/>
        <w:autoSpaceDE w:val="0"/>
        <w:autoSpaceDN w:val="0"/>
        <w:bidi/>
        <w:adjustRightInd w:val="0"/>
        <w:jc w:val="both"/>
        <w:rPr>
          <w:rFonts w:ascii="Simplified Arabic" w:hAnsi="Simplified Arabic"/>
          <w:b/>
          <w:bCs/>
          <w:sz w:val="26"/>
          <w:szCs w:val="26"/>
          <w:rtl/>
        </w:rPr>
      </w:pPr>
      <w:r>
        <w:rPr>
          <w:rFonts w:ascii="Simplified Arabic" w:hAnsi="Simplified Arabic"/>
          <w:b/>
          <w:bCs/>
          <w:sz w:val="26"/>
          <w:szCs w:val="26"/>
          <w:rtl/>
        </w:rPr>
        <w:tab/>
      </w:r>
      <w:r>
        <w:rPr>
          <w:rFonts w:ascii="Simplified Arabic" w:hAnsi="Simplified Arabic"/>
          <w:b/>
          <w:bCs/>
          <w:sz w:val="26"/>
          <w:szCs w:val="26"/>
          <w:u w:val="single"/>
          <w:rtl/>
        </w:rPr>
        <w:t>وهم السادة</w:t>
      </w:r>
      <w:r>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7"/>
        <w:gridCol w:w="2149"/>
        <w:gridCol w:w="2431"/>
        <w:gridCol w:w="2290"/>
      </w:tblGrid>
      <w:tr w:rsidR="000050D6" w:rsidRPr="000F645D" w:rsidTr="00E33154">
        <w:tc>
          <w:tcPr>
            <w:tcW w:w="3407" w:type="dxa"/>
            <w:tcBorders>
              <w:top w:val="single" w:sz="4" w:space="0" w:color="auto"/>
              <w:left w:val="single" w:sz="4" w:space="0" w:color="auto"/>
              <w:bottom w:val="single" w:sz="4" w:space="0" w:color="auto"/>
              <w:right w:val="single" w:sz="4" w:space="0" w:color="auto"/>
            </w:tcBorders>
            <w:hideMark/>
          </w:tcPr>
          <w:p w:rsidR="000050D6" w:rsidRPr="000F645D" w:rsidRDefault="000050D6" w:rsidP="00E33154">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149" w:type="dxa"/>
            <w:tcBorders>
              <w:top w:val="single" w:sz="4" w:space="0" w:color="auto"/>
              <w:left w:val="single" w:sz="4" w:space="0" w:color="auto"/>
              <w:bottom w:val="single" w:sz="4" w:space="0" w:color="auto"/>
              <w:right w:val="single" w:sz="4" w:space="0" w:color="auto"/>
            </w:tcBorders>
            <w:hideMark/>
          </w:tcPr>
          <w:p w:rsidR="000050D6" w:rsidRPr="000F645D" w:rsidRDefault="000050D6" w:rsidP="00E33154">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c>
          <w:tcPr>
            <w:tcW w:w="2431" w:type="dxa"/>
            <w:tcBorders>
              <w:top w:val="single" w:sz="4" w:space="0" w:color="auto"/>
              <w:left w:val="single" w:sz="4" w:space="0" w:color="auto"/>
              <w:bottom w:val="single" w:sz="4" w:space="0" w:color="auto"/>
              <w:right w:val="single" w:sz="4" w:space="0" w:color="auto"/>
            </w:tcBorders>
            <w:hideMark/>
          </w:tcPr>
          <w:p w:rsidR="000050D6" w:rsidRPr="000F645D" w:rsidRDefault="000050D6" w:rsidP="00E33154">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290" w:type="dxa"/>
            <w:tcBorders>
              <w:top w:val="single" w:sz="4" w:space="0" w:color="auto"/>
              <w:left w:val="single" w:sz="4" w:space="0" w:color="auto"/>
              <w:bottom w:val="single" w:sz="4" w:space="0" w:color="auto"/>
              <w:right w:val="single" w:sz="4" w:space="0" w:color="auto"/>
            </w:tcBorders>
            <w:hideMark/>
          </w:tcPr>
          <w:p w:rsidR="000050D6" w:rsidRPr="000F645D" w:rsidRDefault="000050D6" w:rsidP="00E33154">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r>
      <w:tr w:rsidR="006820AE" w:rsidRPr="000F645D" w:rsidTr="006820AE">
        <w:tc>
          <w:tcPr>
            <w:tcW w:w="3407" w:type="dxa"/>
            <w:tcBorders>
              <w:top w:val="single" w:sz="4" w:space="0" w:color="auto"/>
              <w:left w:val="single" w:sz="4" w:space="0" w:color="auto"/>
              <w:bottom w:val="single" w:sz="4" w:space="0" w:color="auto"/>
              <w:right w:val="single" w:sz="4" w:space="0" w:color="auto"/>
            </w:tcBorders>
            <w:hideMark/>
          </w:tcPr>
          <w:p w:rsidR="006820AE" w:rsidRPr="000F645D" w:rsidRDefault="006820AE" w:rsidP="000310F6">
            <w:pPr>
              <w:pStyle w:val="Paragraphedeliste"/>
              <w:numPr>
                <w:ilvl w:val="0"/>
                <w:numId w:val="1"/>
              </w:numPr>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محمد </w:t>
            </w:r>
            <w:proofErr w:type="spellStart"/>
            <w:r w:rsidRPr="000F645D">
              <w:rPr>
                <w:rFonts w:ascii="Algerian" w:hAnsi="Algerian"/>
                <w:b/>
                <w:bCs/>
                <w:sz w:val="20"/>
                <w:szCs w:val="20"/>
                <w:rtl/>
                <w:lang w:eastAsia="en-US"/>
              </w:rPr>
              <w:t>اجديرة</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رئيس المجلس</w:t>
            </w:r>
          </w:p>
        </w:tc>
        <w:tc>
          <w:tcPr>
            <w:tcW w:w="2431"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ابراهيم ممدوح</w:t>
            </w:r>
          </w:p>
        </w:tc>
        <w:tc>
          <w:tcPr>
            <w:tcW w:w="2290"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6820AE" w:rsidRPr="000F645D" w:rsidTr="006820AE">
        <w:tc>
          <w:tcPr>
            <w:tcW w:w="3407" w:type="dxa"/>
            <w:tcBorders>
              <w:top w:val="single" w:sz="4" w:space="0" w:color="auto"/>
              <w:left w:val="single" w:sz="4" w:space="0" w:color="auto"/>
              <w:bottom w:val="single" w:sz="4" w:space="0" w:color="auto"/>
              <w:right w:val="single" w:sz="4" w:space="0" w:color="auto"/>
            </w:tcBorders>
            <w:hideMark/>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هشام النجدي</w:t>
            </w:r>
          </w:p>
        </w:tc>
        <w:tc>
          <w:tcPr>
            <w:tcW w:w="2149" w:type="dxa"/>
            <w:tcBorders>
              <w:top w:val="single" w:sz="4" w:space="0" w:color="auto"/>
              <w:left w:val="single" w:sz="4" w:space="0" w:color="auto"/>
              <w:bottom w:val="single" w:sz="4" w:space="0" w:color="auto"/>
              <w:right w:val="single" w:sz="4" w:space="0" w:color="auto"/>
            </w:tcBorders>
            <w:hideMark/>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الأول للرئيس</w:t>
            </w:r>
          </w:p>
        </w:tc>
        <w:tc>
          <w:tcPr>
            <w:tcW w:w="2431"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proofErr w:type="gramStart"/>
            <w:r w:rsidRPr="000F645D">
              <w:rPr>
                <w:rFonts w:ascii="Algerian" w:hAnsi="Algerian"/>
                <w:b/>
                <w:bCs/>
                <w:sz w:val="20"/>
                <w:szCs w:val="20"/>
                <w:rtl/>
                <w:lang w:eastAsia="en-US"/>
              </w:rPr>
              <w:t>و فاء</w:t>
            </w:r>
            <w:proofErr w:type="gramEnd"/>
            <w:r w:rsidRPr="000F645D">
              <w:rPr>
                <w:rFonts w:ascii="Algerian" w:hAnsi="Algerian"/>
                <w:b/>
                <w:bCs/>
                <w:sz w:val="20"/>
                <w:szCs w:val="20"/>
                <w:rtl/>
                <w:lang w:eastAsia="en-US"/>
              </w:rPr>
              <w:t xml:space="preserve"> المواق</w:t>
            </w:r>
          </w:p>
        </w:tc>
        <w:tc>
          <w:tcPr>
            <w:tcW w:w="2290"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6820AE" w:rsidRPr="000F645D" w:rsidTr="006820AE">
        <w:tc>
          <w:tcPr>
            <w:tcW w:w="3407" w:type="dxa"/>
            <w:tcBorders>
              <w:top w:val="single" w:sz="4" w:space="0" w:color="auto"/>
              <w:left w:val="single" w:sz="4" w:space="0" w:color="auto"/>
              <w:bottom w:val="single" w:sz="4" w:space="0" w:color="auto"/>
              <w:right w:val="single" w:sz="4" w:space="0" w:color="auto"/>
            </w:tcBorders>
            <w:hideMark/>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حسن عابدي</w:t>
            </w:r>
          </w:p>
        </w:tc>
        <w:tc>
          <w:tcPr>
            <w:tcW w:w="2149" w:type="dxa"/>
            <w:tcBorders>
              <w:top w:val="single" w:sz="4" w:space="0" w:color="auto"/>
              <w:left w:val="single" w:sz="4" w:space="0" w:color="auto"/>
              <w:bottom w:val="single" w:sz="4" w:space="0" w:color="auto"/>
              <w:right w:val="single" w:sz="4" w:space="0" w:color="auto"/>
            </w:tcBorders>
            <w:hideMark/>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الثاني للرئيس</w:t>
            </w:r>
          </w:p>
        </w:tc>
        <w:tc>
          <w:tcPr>
            <w:tcW w:w="2431"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سميرة </w:t>
            </w:r>
            <w:proofErr w:type="spellStart"/>
            <w:r w:rsidRPr="000F645D">
              <w:rPr>
                <w:rFonts w:ascii="Algerian" w:hAnsi="Algerian"/>
                <w:b/>
                <w:bCs/>
                <w:sz w:val="20"/>
                <w:szCs w:val="20"/>
                <w:rtl/>
                <w:lang w:eastAsia="en-US"/>
              </w:rPr>
              <w:t>البعيلكي</w:t>
            </w:r>
            <w:proofErr w:type="spellEnd"/>
          </w:p>
        </w:tc>
        <w:tc>
          <w:tcPr>
            <w:tcW w:w="2290"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6820AE" w:rsidRPr="000F645D" w:rsidTr="006820AE">
        <w:tc>
          <w:tcPr>
            <w:tcW w:w="3407" w:type="dxa"/>
            <w:tcBorders>
              <w:top w:val="single" w:sz="4" w:space="0" w:color="auto"/>
              <w:left w:val="single" w:sz="4" w:space="0" w:color="auto"/>
              <w:bottom w:val="single" w:sz="4" w:space="0" w:color="auto"/>
              <w:right w:val="single" w:sz="4" w:space="0" w:color="auto"/>
            </w:tcBorders>
            <w:hideMark/>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محمد </w:t>
            </w:r>
            <w:proofErr w:type="spellStart"/>
            <w:r w:rsidRPr="000F645D">
              <w:rPr>
                <w:rFonts w:ascii="Algerian" w:hAnsi="Algerian"/>
                <w:b/>
                <w:bCs/>
                <w:sz w:val="20"/>
                <w:szCs w:val="20"/>
                <w:rtl/>
                <w:lang w:eastAsia="en-US"/>
              </w:rPr>
              <w:t>بلهيلالي</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الثالث للرئيس</w:t>
            </w:r>
          </w:p>
        </w:tc>
        <w:tc>
          <w:tcPr>
            <w:tcW w:w="2431"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هند المقدم</w:t>
            </w:r>
          </w:p>
        </w:tc>
        <w:tc>
          <w:tcPr>
            <w:tcW w:w="2290"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6820AE" w:rsidRPr="000F645D" w:rsidTr="006820AE">
        <w:tc>
          <w:tcPr>
            <w:tcW w:w="3407" w:type="dxa"/>
            <w:tcBorders>
              <w:top w:val="single" w:sz="4" w:space="0" w:color="auto"/>
              <w:left w:val="single" w:sz="4" w:space="0" w:color="auto"/>
              <w:bottom w:val="single" w:sz="4" w:space="0" w:color="auto"/>
              <w:right w:val="single" w:sz="4" w:space="0" w:color="auto"/>
            </w:tcBorders>
            <w:hideMark/>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رشيد </w:t>
            </w:r>
            <w:proofErr w:type="spellStart"/>
            <w:r w:rsidRPr="000F645D">
              <w:rPr>
                <w:rFonts w:ascii="Algerian" w:hAnsi="Algerian"/>
                <w:b/>
                <w:bCs/>
                <w:sz w:val="20"/>
                <w:szCs w:val="20"/>
                <w:rtl/>
                <w:lang w:eastAsia="en-US"/>
              </w:rPr>
              <w:t>اجويبر</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الرابع للرئيس</w:t>
            </w:r>
          </w:p>
        </w:tc>
        <w:tc>
          <w:tcPr>
            <w:tcW w:w="2431"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نجاة زيدان</w:t>
            </w:r>
          </w:p>
        </w:tc>
        <w:tc>
          <w:tcPr>
            <w:tcW w:w="2290"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6820AE" w:rsidRPr="000F645D" w:rsidTr="00E33154">
        <w:tc>
          <w:tcPr>
            <w:tcW w:w="3407"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مينة حلوي</w:t>
            </w:r>
          </w:p>
        </w:tc>
        <w:tc>
          <w:tcPr>
            <w:tcW w:w="2149"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النائب الخامس للرئيس</w:t>
            </w:r>
          </w:p>
        </w:tc>
        <w:tc>
          <w:tcPr>
            <w:tcW w:w="2431" w:type="dxa"/>
            <w:tcBorders>
              <w:top w:val="single" w:sz="4" w:space="0" w:color="auto"/>
              <w:left w:val="single" w:sz="4" w:space="0" w:color="auto"/>
              <w:bottom w:val="single" w:sz="4" w:space="0" w:color="auto"/>
              <w:right w:val="single" w:sz="4" w:space="0" w:color="auto"/>
            </w:tcBorders>
          </w:tcPr>
          <w:p w:rsidR="006820AE" w:rsidRPr="000F645D" w:rsidRDefault="006820AE" w:rsidP="000310F6">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عبد الرحيم </w:t>
            </w:r>
            <w:proofErr w:type="spellStart"/>
            <w:r w:rsidRPr="000F645D">
              <w:rPr>
                <w:rFonts w:ascii="Algerian" w:hAnsi="Algerian"/>
                <w:b/>
                <w:bCs/>
                <w:sz w:val="20"/>
                <w:szCs w:val="20"/>
                <w:rtl/>
                <w:lang w:eastAsia="en-US"/>
              </w:rPr>
              <w:t>بوعمري</w:t>
            </w:r>
            <w:proofErr w:type="spellEnd"/>
          </w:p>
        </w:tc>
        <w:tc>
          <w:tcPr>
            <w:tcW w:w="2290" w:type="dxa"/>
            <w:tcBorders>
              <w:top w:val="single" w:sz="4" w:space="0" w:color="auto"/>
              <w:left w:val="single" w:sz="4" w:space="0" w:color="auto"/>
              <w:bottom w:val="single" w:sz="4" w:space="0" w:color="auto"/>
              <w:right w:val="single" w:sz="4" w:space="0" w:color="auto"/>
            </w:tcBorders>
          </w:tcPr>
          <w:p w:rsidR="006820AE" w:rsidRPr="000F645D" w:rsidRDefault="006820AE" w:rsidP="006820AE">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302575" w:rsidRPr="000F645D" w:rsidTr="00E33154">
        <w:tc>
          <w:tcPr>
            <w:tcW w:w="3407"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عائشة سميح</w:t>
            </w:r>
          </w:p>
        </w:tc>
        <w:tc>
          <w:tcPr>
            <w:tcW w:w="2149"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النائب السادس للرئيس</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 xml:space="preserve">كريم </w:t>
            </w:r>
            <w:proofErr w:type="spellStart"/>
            <w:r w:rsidRPr="000F645D">
              <w:rPr>
                <w:rFonts w:ascii="Algerian" w:hAnsi="Algerian" w:hint="cs"/>
                <w:b/>
                <w:bCs/>
                <w:sz w:val="20"/>
                <w:szCs w:val="20"/>
                <w:rtl/>
                <w:lang w:eastAsia="en-US"/>
              </w:rPr>
              <w:t>الزيادي</w:t>
            </w:r>
            <w:proofErr w:type="spellEnd"/>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302575" w:rsidRPr="000F645D" w:rsidTr="006820AE">
        <w:tc>
          <w:tcPr>
            <w:tcW w:w="3407" w:type="dxa"/>
            <w:tcBorders>
              <w:top w:val="single" w:sz="4" w:space="0" w:color="auto"/>
              <w:left w:val="single" w:sz="4" w:space="0" w:color="auto"/>
              <w:bottom w:val="single" w:sz="4" w:space="0" w:color="auto"/>
              <w:right w:val="single" w:sz="4" w:space="0" w:color="auto"/>
            </w:tcBorders>
            <w:hideMark/>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احلام العماري</w:t>
            </w:r>
          </w:p>
        </w:tc>
        <w:tc>
          <w:tcPr>
            <w:tcW w:w="2149" w:type="dxa"/>
            <w:tcBorders>
              <w:top w:val="single" w:sz="4" w:space="0" w:color="auto"/>
              <w:left w:val="single" w:sz="4" w:space="0" w:color="auto"/>
              <w:bottom w:val="single" w:sz="4" w:space="0" w:color="auto"/>
              <w:right w:val="single" w:sz="4" w:space="0" w:color="auto"/>
            </w:tcBorders>
            <w:hideMark/>
          </w:tcPr>
          <w:p w:rsidR="00302575" w:rsidRPr="000F645D" w:rsidRDefault="00302575" w:rsidP="00302575">
            <w:pPr>
              <w:bidi/>
              <w:spacing w:line="276" w:lineRule="auto"/>
              <w:rPr>
                <w:rFonts w:ascii="Algerian" w:hAnsi="Algerian"/>
                <w:b/>
                <w:bCs/>
                <w:sz w:val="20"/>
                <w:szCs w:val="20"/>
                <w:lang w:eastAsia="en-US"/>
              </w:rPr>
            </w:pPr>
            <w:r w:rsidRPr="000F645D">
              <w:rPr>
                <w:rFonts w:ascii="Algerian" w:hAnsi="Algerian"/>
                <w:b/>
                <w:bCs/>
                <w:sz w:val="20"/>
                <w:szCs w:val="20"/>
                <w:rtl/>
                <w:lang w:eastAsia="en-US"/>
              </w:rPr>
              <w:t>نائبة كاتب المجلس</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 xml:space="preserve">زينب </w:t>
            </w:r>
            <w:proofErr w:type="spellStart"/>
            <w:r w:rsidRPr="000F645D">
              <w:rPr>
                <w:rFonts w:ascii="Algerian" w:hAnsi="Algerian" w:hint="cs"/>
                <w:b/>
                <w:bCs/>
                <w:sz w:val="20"/>
                <w:szCs w:val="20"/>
                <w:rtl/>
                <w:lang w:eastAsia="en-US"/>
              </w:rPr>
              <w:t>بوبوط</w:t>
            </w:r>
            <w:proofErr w:type="spellEnd"/>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lang w:eastAsia="en-US"/>
              </w:rPr>
            </w:pPr>
            <w:r w:rsidRPr="000F645D">
              <w:rPr>
                <w:rFonts w:ascii="Algerian" w:hAnsi="Algerian" w:hint="cs"/>
                <w:b/>
                <w:bCs/>
                <w:sz w:val="20"/>
                <w:szCs w:val="20"/>
                <w:rtl/>
                <w:lang w:eastAsia="en-US"/>
              </w:rPr>
              <w:t>مستشارة</w:t>
            </w:r>
          </w:p>
        </w:tc>
      </w:tr>
      <w:tr w:rsidR="00302575" w:rsidRPr="000F645D" w:rsidTr="00302575">
        <w:tc>
          <w:tcPr>
            <w:tcW w:w="3407"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حمدي</w:t>
            </w:r>
          </w:p>
        </w:tc>
        <w:tc>
          <w:tcPr>
            <w:tcW w:w="2149"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المهدي ابن رحو</w:t>
            </w:r>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302575" w:rsidRPr="000F645D" w:rsidTr="00302575">
        <w:tc>
          <w:tcPr>
            <w:tcW w:w="3407"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قوقي</w:t>
            </w:r>
          </w:p>
        </w:tc>
        <w:tc>
          <w:tcPr>
            <w:tcW w:w="2149"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زهرة </w:t>
            </w:r>
            <w:proofErr w:type="spellStart"/>
            <w:r w:rsidRPr="000F645D">
              <w:rPr>
                <w:rFonts w:ascii="Algerian" w:hAnsi="Algerian"/>
                <w:b/>
                <w:bCs/>
                <w:sz w:val="20"/>
                <w:szCs w:val="20"/>
                <w:rtl/>
                <w:lang w:eastAsia="en-US"/>
              </w:rPr>
              <w:t>بيرتيك</w:t>
            </w:r>
            <w:proofErr w:type="spellEnd"/>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302575" w:rsidRPr="000F645D" w:rsidTr="00302575">
        <w:tc>
          <w:tcPr>
            <w:tcW w:w="3407"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لطيفة بوطالب </w:t>
            </w:r>
            <w:proofErr w:type="spellStart"/>
            <w:r w:rsidRPr="000F645D">
              <w:rPr>
                <w:rFonts w:ascii="Algerian" w:hAnsi="Algerian"/>
                <w:b/>
                <w:bCs/>
                <w:sz w:val="20"/>
                <w:szCs w:val="20"/>
                <w:rtl/>
                <w:lang w:eastAsia="en-US"/>
              </w:rPr>
              <w:t>جوطي</w:t>
            </w:r>
            <w:proofErr w:type="spellEnd"/>
          </w:p>
        </w:tc>
        <w:tc>
          <w:tcPr>
            <w:tcW w:w="2149"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مستشارة</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سعيد كاملي</w:t>
            </w:r>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tabs>
                <w:tab w:val="center" w:pos="1075"/>
              </w:tabs>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302575" w:rsidRPr="000F645D" w:rsidTr="00E33154">
        <w:tc>
          <w:tcPr>
            <w:tcW w:w="3407"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حفيظ </w:t>
            </w:r>
            <w:proofErr w:type="spellStart"/>
            <w:r w:rsidRPr="000F645D">
              <w:rPr>
                <w:rFonts w:ascii="Algerian" w:hAnsi="Algerian"/>
                <w:b/>
                <w:bCs/>
                <w:sz w:val="20"/>
                <w:szCs w:val="20"/>
                <w:rtl/>
                <w:lang w:eastAsia="en-US"/>
              </w:rPr>
              <w:t>احليوات</w:t>
            </w:r>
            <w:proofErr w:type="spellEnd"/>
          </w:p>
        </w:tc>
        <w:tc>
          <w:tcPr>
            <w:tcW w:w="2149"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سروتي</w:t>
            </w:r>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tabs>
                <w:tab w:val="left" w:pos="1115"/>
                <w:tab w:val="center" w:pos="1429"/>
              </w:tabs>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 مستشار</w:t>
            </w:r>
          </w:p>
        </w:tc>
      </w:tr>
      <w:tr w:rsidR="00302575" w:rsidRPr="000F645D" w:rsidTr="00302575">
        <w:tc>
          <w:tcPr>
            <w:tcW w:w="3407"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 xml:space="preserve">يوسف </w:t>
            </w:r>
            <w:proofErr w:type="spellStart"/>
            <w:r w:rsidRPr="000F645D">
              <w:rPr>
                <w:rFonts w:ascii="Algerian" w:hAnsi="Algerian" w:hint="cs"/>
                <w:b/>
                <w:bCs/>
                <w:sz w:val="20"/>
                <w:szCs w:val="20"/>
                <w:rtl/>
                <w:lang w:eastAsia="en-US"/>
              </w:rPr>
              <w:t>قدادري</w:t>
            </w:r>
            <w:proofErr w:type="spellEnd"/>
          </w:p>
        </w:tc>
        <w:tc>
          <w:tcPr>
            <w:tcW w:w="2149"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لحسن كريم</w:t>
            </w:r>
          </w:p>
        </w:tc>
        <w:tc>
          <w:tcPr>
            <w:tcW w:w="2290" w:type="dxa"/>
            <w:tcBorders>
              <w:top w:val="single" w:sz="4" w:space="0" w:color="auto"/>
              <w:left w:val="single" w:sz="4" w:space="0" w:color="auto"/>
              <w:bottom w:val="single" w:sz="4" w:space="0" w:color="auto"/>
              <w:right w:val="single" w:sz="4" w:space="0" w:color="auto"/>
            </w:tcBorders>
          </w:tcPr>
          <w:p w:rsidR="00302575" w:rsidRPr="000F645D" w:rsidRDefault="00302575" w:rsidP="00302575">
            <w:pPr>
              <w:tabs>
                <w:tab w:val="left" w:pos="1115"/>
                <w:tab w:val="center" w:pos="1429"/>
              </w:tabs>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bl>
    <w:p w:rsidR="000F645D" w:rsidRDefault="000F645D" w:rsidP="000F645D">
      <w:pPr>
        <w:overflowPunct w:val="0"/>
        <w:autoSpaceDE w:val="0"/>
        <w:autoSpaceDN w:val="0"/>
        <w:bidi/>
        <w:adjustRightInd w:val="0"/>
        <w:rPr>
          <w:b/>
          <w:bCs/>
          <w:sz w:val="26"/>
          <w:szCs w:val="26"/>
          <w:u w:val="single"/>
          <w:rtl/>
        </w:rPr>
      </w:pPr>
    </w:p>
    <w:p w:rsidR="000F645D" w:rsidRDefault="000F645D" w:rsidP="000F645D">
      <w:pPr>
        <w:overflowPunct w:val="0"/>
        <w:autoSpaceDE w:val="0"/>
        <w:autoSpaceDN w:val="0"/>
        <w:bidi/>
        <w:adjustRightInd w:val="0"/>
        <w:jc w:val="center"/>
        <w:rPr>
          <w:b/>
          <w:bCs/>
          <w:sz w:val="26"/>
          <w:szCs w:val="26"/>
          <w:u w:val="single"/>
          <w:rtl/>
        </w:rPr>
      </w:pPr>
    </w:p>
    <w:p w:rsidR="00015F31" w:rsidRDefault="00015F31" w:rsidP="00015F31">
      <w:pPr>
        <w:overflowPunct w:val="0"/>
        <w:autoSpaceDE w:val="0"/>
        <w:autoSpaceDN w:val="0"/>
        <w:bidi/>
        <w:adjustRightInd w:val="0"/>
        <w:jc w:val="center"/>
        <w:rPr>
          <w:b/>
          <w:bCs/>
          <w:sz w:val="26"/>
          <w:szCs w:val="26"/>
          <w:u w:val="single"/>
          <w:rtl/>
        </w:rPr>
      </w:pPr>
    </w:p>
    <w:p w:rsidR="000050D6" w:rsidRPr="006820AE" w:rsidRDefault="000050D6" w:rsidP="00302575">
      <w:pPr>
        <w:overflowPunct w:val="0"/>
        <w:autoSpaceDE w:val="0"/>
        <w:autoSpaceDN w:val="0"/>
        <w:bidi/>
        <w:adjustRightInd w:val="0"/>
        <w:jc w:val="center"/>
        <w:rPr>
          <w:b/>
          <w:bCs/>
          <w:sz w:val="26"/>
          <w:szCs w:val="26"/>
          <w:u w:val="single"/>
          <w:rtl/>
        </w:rPr>
      </w:pPr>
      <w:r>
        <w:rPr>
          <w:b/>
          <w:bCs/>
          <w:sz w:val="26"/>
          <w:szCs w:val="26"/>
          <w:u w:val="single"/>
          <w:rtl/>
        </w:rPr>
        <w:lastRenderedPageBreak/>
        <w:t xml:space="preserve">عدد الأعضاء المتغيبين </w:t>
      </w:r>
      <w:proofErr w:type="gramStart"/>
      <w:r>
        <w:rPr>
          <w:b/>
          <w:bCs/>
          <w:sz w:val="26"/>
          <w:szCs w:val="26"/>
          <w:u w:val="single"/>
          <w:rtl/>
        </w:rPr>
        <w:t>بعذر :</w:t>
      </w:r>
      <w:proofErr w:type="gramEnd"/>
      <w:r>
        <w:rPr>
          <w:b/>
          <w:bCs/>
          <w:sz w:val="26"/>
          <w:szCs w:val="26"/>
          <w:u w:val="single"/>
          <w:rtl/>
        </w:rPr>
        <w:t xml:space="preserve">  </w:t>
      </w:r>
      <w:r w:rsidR="006820AE">
        <w:rPr>
          <w:rFonts w:hint="cs"/>
          <w:b/>
          <w:bCs/>
          <w:sz w:val="26"/>
          <w:szCs w:val="26"/>
          <w:u w:val="single"/>
          <w:rtl/>
        </w:rPr>
        <w:t xml:space="preserve"> عضو</w:t>
      </w:r>
      <w:r w:rsidR="00302575">
        <w:rPr>
          <w:rFonts w:hint="cs"/>
          <w:b/>
          <w:bCs/>
          <w:sz w:val="26"/>
          <w:szCs w:val="26"/>
          <w:u w:val="single"/>
          <w:rtl/>
        </w:rPr>
        <w:t>ان</w:t>
      </w:r>
      <w:r w:rsidR="006820AE">
        <w:rPr>
          <w:rFonts w:hint="cs"/>
          <w:b/>
          <w:bCs/>
          <w:sz w:val="26"/>
          <w:szCs w:val="26"/>
          <w:u w:val="single"/>
          <w:rtl/>
        </w:rPr>
        <w:t xml:space="preserve"> </w:t>
      </w:r>
      <w:r w:rsidR="00302575">
        <w:rPr>
          <w:rFonts w:hint="cs"/>
          <w:b/>
          <w:bCs/>
          <w:sz w:val="26"/>
          <w:szCs w:val="26"/>
          <w:u w:val="single"/>
          <w:rtl/>
        </w:rPr>
        <w:t xml:space="preserve"> وهما</w:t>
      </w:r>
    </w:p>
    <w:p w:rsidR="00302575" w:rsidRDefault="00302575" w:rsidP="00302575">
      <w:pPr>
        <w:overflowPunct w:val="0"/>
        <w:autoSpaceDE w:val="0"/>
        <w:autoSpaceDN w:val="0"/>
        <w:bidi/>
        <w:adjustRightInd w:val="0"/>
        <w:rPr>
          <w:b/>
          <w:bCs/>
          <w:sz w:val="26"/>
          <w:szCs w:val="26"/>
          <w:rtl/>
        </w:rPr>
      </w:pPr>
      <w:r>
        <w:rPr>
          <w:rFonts w:hint="cs"/>
          <w:b/>
          <w:bCs/>
          <w:sz w:val="26"/>
          <w:szCs w:val="26"/>
          <w:rtl/>
        </w:rPr>
        <w:t xml:space="preserve">      </w:t>
      </w:r>
      <w:r w:rsidR="000050D6">
        <w:rPr>
          <w:b/>
          <w:bCs/>
          <w:sz w:val="26"/>
          <w:szCs w:val="26"/>
          <w:rtl/>
        </w:rPr>
        <w:t xml:space="preserve">- </w:t>
      </w:r>
      <w:r>
        <w:rPr>
          <w:rFonts w:hint="cs"/>
          <w:b/>
          <w:bCs/>
          <w:sz w:val="26"/>
          <w:szCs w:val="26"/>
          <w:rtl/>
        </w:rPr>
        <w:t>الكبير البرقي</w:t>
      </w:r>
      <w:r>
        <w:rPr>
          <w:rFonts w:hint="cs"/>
          <w:b/>
          <w:bCs/>
          <w:sz w:val="26"/>
          <w:szCs w:val="26"/>
          <w:rtl/>
        </w:rPr>
        <w:tab/>
      </w:r>
      <w:r>
        <w:rPr>
          <w:rFonts w:hint="cs"/>
          <w:b/>
          <w:bCs/>
          <w:sz w:val="26"/>
          <w:szCs w:val="26"/>
          <w:rtl/>
        </w:rPr>
        <w:tab/>
        <w:t>: كاتب المجلس</w:t>
      </w:r>
      <w:r w:rsidR="00015F31">
        <w:rPr>
          <w:rFonts w:hint="cs"/>
          <w:b/>
          <w:bCs/>
          <w:sz w:val="26"/>
          <w:szCs w:val="26"/>
          <w:rtl/>
        </w:rPr>
        <w:t>.</w:t>
      </w:r>
    </w:p>
    <w:p w:rsidR="000050D6" w:rsidRDefault="00302575" w:rsidP="00302575">
      <w:pPr>
        <w:overflowPunct w:val="0"/>
        <w:autoSpaceDE w:val="0"/>
        <w:autoSpaceDN w:val="0"/>
        <w:bidi/>
        <w:adjustRightInd w:val="0"/>
        <w:rPr>
          <w:b/>
          <w:bCs/>
          <w:sz w:val="26"/>
          <w:szCs w:val="26"/>
          <w:rtl/>
        </w:rPr>
      </w:pPr>
      <w:r>
        <w:rPr>
          <w:rFonts w:hint="cs"/>
          <w:b/>
          <w:bCs/>
          <w:sz w:val="26"/>
          <w:szCs w:val="26"/>
          <w:rtl/>
        </w:rPr>
        <w:t xml:space="preserve">      - </w:t>
      </w:r>
      <w:r w:rsidR="000050D6">
        <w:rPr>
          <w:b/>
          <w:bCs/>
          <w:sz w:val="26"/>
          <w:szCs w:val="26"/>
          <w:rtl/>
        </w:rPr>
        <w:t xml:space="preserve">حسام </w:t>
      </w:r>
      <w:proofErr w:type="spellStart"/>
      <w:r w:rsidR="000050D6">
        <w:rPr>
          <w:b/>
          <w:bCs/>
          <w:sz w:val="26"/>
          <w:szCs w:val="26"/>
          <w:rtl/>
        </w:rPr>
        <w:t>اجديرة</w:t>
      </w:r>
      <w:proofErr w:type="spellEnd"/>
      <w:r w:rsidR="000050D6">
        <w:rPr>
          <w:b/>
          <w:bCs/>
          <w:sz w:val="26"/>
          <w:szCs w:val="26"/>
          <w:rtl/>
        </w:rPr>
        <w:tab/>
      </w:r>
      <w:r w:rsidR="000050D6">
        <w:rPr>
          <w:b/>
          <w:bCs/>
          <w:sz w:val="26"/>
          <w:szCs w:val="26"/>
          <w:rtl/>
        </w:rPr>
        <w:tab/>
        <w:t>: مستشار.</w:t>
      </w:r>
    </w:p>
    <w:p w:rsidR="000050D6" w:rsidRDefault="000050D6" w:rsidP="00302575">
      <w:pPr>
        <w:overflowPunct w:val="0"/>
        <w:autoSpaceDE w:val="0"/>
        <w:autoSpaceDN w:val="0"/>
        <w:bidi/>
        <w:adjustRightInd w:val="0"/>
        <w:jc w:val="center"/>
        <w:rPr>
          <w:b/>
          <w:bCs/>
          <w:sz w:val="26"/>
          <w:szCs w:val="26"/>
          <w:u w:val="single"/>
          <w:rtl/>
        </w:rPr>
      </w:pPr>
      <w:r>
        <w:rPr>
          <w:b/>
          <w:bCs/>
          <w:sz w:val="26"/>
          <w:szCs w:val="26"/>
          <w:u w:val="single"/>
          <w:rtl/>
        </w:rPr>
        <w:t xml:space="preserve">عدد الأعضاء المتغيبين </w:t>
      </w:r>
      <w:proofErr w:type="gramStart"/>
      <w:r>
        <w:rPr>
          <w:b/>
          <w:bCs/>
          <w:sz w:val="26"/>
          <w:szCs w:val="26"/>
          <w:u w:val="single"/>
          <w:rtl/>
        </w:rPr>
        <w:t>بدون  عذر</w:t>
      </w:r>
      <w:proofErr w:type="gramEnd"/>
      <w:r>
        <w:rPr>
          <w:b/>
          <w:bCs/>
          <w:sz w:val="26"/>
          <w:szCs w:val="26"/>
          <w:u w:val="single"/>
          <w:rtl/>
        </w:rPr>
        <w:t xml:space="preserve">:  </w:t>
      </w:r>
      <w:r w:rsidR="00302575">
        <w:rPr>
          <w:rFonts w:hint="cs"/>
          <w:b/>
          <w:bCs/>
          <w:sz w:val="26"/>
          <w:szCs w:val="26"/>
          <w:u w:val="single"/>
          <w:rtl/>
        </w:rPr>
        <w:t xml:space="preserve"> ثلاث أعضاء وهم:</w:t>
      </w:r>
    </w:p>
    <w:p w:rsidR="00302575" w:rsidRDefault="00302575" w:rsidP="00302575">
      <w:pPr>
        <w:pStyle w:val="Paragraphedeliste"/>
        <w:numPr>
          <w:ilvl w:val="0"/>
          <w:numId w:val="2"/>
        </w:numPr>
        <w:overflowPunct w:val="0"/>
        <w:autoSpaceDE w:val="0"/>
        <w:autoSpaceDN w:val="0"/>
        <w:bidi/>
        <w:adjustRightInd w:val="0"/>
        <w:rPr>
          <w:b/>
          <w:bCs/>
          <w:sz w:val="26"/>
          <w:szCs w:val="26"/>
        </w:rPr>
      </w:pPr>
      <w:r w:rsidRPr="00302575">
        <w:rPr>
          <w:rFonts w:hint="cs"/>
          <w:b/>
          <w:bCs/>
          <w:sz w:val="26"/>
          <w:szCs w:val="26"/>
          <w:rtl/>
        </w:rPr>
        <w:t xml:space="preserve">محمد </w:t>
      </w:r>
      <w:proofErr w:type="spellStart"/>
      <w:r w:rsidRPr="00302575">
        <w:rPr>
          <w:rFonts w:hint="cs"/>
          <w:b/>
          <w:bCs/>
          <w:sz w:val="26"/>
          <w:szCs w:val="26"/>
          <w:rtl/>
        </w:rPr>
        <w:t>بنشتوكية</w:t>
      </w:r>
      <w:proofErr w:type="spellEnd"/>
      <w:r w:rsidRPr="00302575">
        <w:rPr>
          <w:rFonts w:hint="cs"/>
          <w:b/>
          <w:bCs/>
          <w:sz w:val="26"/>
          <w:szCs w:val="26"/>
          <w:rtl/>
        </w:rPr>
        <w:tab/>
      </w:r>
      <w:r>
        <w:rPr>
          <w:b/>
          <w:bCs/>
          <w:sz w:val="26"/>
          <w:szCs w:val="26"/>
          <w:rtl/>
        </w:rPr>
        <w:tab/>
      </w:r>
      <w:r>
        <w:rPr>
          <w:rFonts w:hint="cs"/>
          <w:b/>
          <w:bCs/>
          <w:sz w:val="26"/>
          <w:szCs w:val="26"/>
          <w:rtl/>
        </w:rPr>
        <w:t>: مستشار.</w:t>
      </w:r>
    </w:p>
    <w:p w:rsidR="00302575" w:rsidRDefault="00302575" w:rsidP="00302575">
      <w:pPr>
        <w:pStyle w:val="Paragraphedeliste"/>
        <w:numPr>
          <w:ilvl w:val="0"/>
          <w:numId w:val="2"/>
        </w:numPr>
        <w:overflowPunct w:val="0"/>
        <w:autoSpaceDE w:val="0"/>
        <w:autoSpaceDN w:val="0"/>
        <w:bidi/>
        <w:adjustRightInd w:val="0"/>
        <w:rPr>
          <w:b/>
          <w:bCs/>
          <w:sz w:val="26"/>
          <w:szCs w:val="26"/>
        </w:rPr>
      </w:pPr>
      <w:r>
        <w:rPr>
          <w:rFonts w:hint="cs"/>
          <w:b/>
          <w:bCs/>
          <w:sz w:val="26"/>
          <w:szCs w:val="26"/>
          <w:rtl/>
        </w:rPr>
        <w:t xml:space="preserve">هند </w:t>
      </w:r>
      <w:proofErr w:type="spellStart"/>
      <w:r>
        <w:rPr>
          <w:rFonts w:hint="cs"/>
          <w:b/>
          <w:bCs/>
          <w:sz w:val="26"/>
          <w:szCs w:val="26"/>
          <w:rtl/>
        </w:rPr>
        <w:t>بوعمري</w:t>
      </w:r>
      <w:proofErr w:type="spellEnd"/>
      <w:r>
        <w:rPr>
          <w:rFonts w:hint="cs"/>
          <w:b/>
          <w:bCs/>
          <w:sz w:val="26"/>
          <w:szCs w:val="26"/>
          <w:rtl/>
        </w:rPr>
        <w:tab/>
      </w:r>
      <w:r>
        <w:rPr>
          <w:b/>
          <w:bCs/>
          <w:sz w:val="26"/>
          <w:szCs w:val="26"/>
          <w:rtl/>
        </w:rPr>
        <w:tab/>
      </w:r>
      <w:r>
        <w:rPr>
          <w:rFonts w:hint="cs"/>
          <w:b/>
          <w:bCs/>
          <w:sz w:val="26"/>
          <w:szCs w:val="26"/>
          <w:rtl/>
        </w:rPr>
        <w:t>: مستشارة.</w:t>
      </w:r>
    </w:p>
    <w:p w:rsidR="00302575" w:rsidRPr="00302575" w:rsidRDefault="00302575" w:rsidP="00302575">
      <w:pPr>
        <w:pStyle w:val="Paragraphedeliste"/>
        <w:numPr>
          <w:ilvl w:val="0"/>
          <w:numId w:val="2"/>
        </w:numPr>
        <w:overflowPunct w:val="0"/>
        <w:autoSpaceDE w:val="0"/>
        <w:autoSpaceDN w:val="0"/>
        <w:bidi/>
        <w:adjustRightInd w:val="0"/>
        <w:rPr>
          <w:b/>
          <w:bCs/>
          <w:sz w:val="26"/>
          <w:szCs w:val="26"/>
          <w:rtl/>
        </w:rPr>
      </w:pPr>
      <w:r>
        <w:rPr>
          <w:rFonts w:hint="cs"/>
          <w:b/>
          <w:bCs/>
          <w:sz w:val="26"/>
          <w:szCs w:val="26"/>
          <w:rtl/>
        </w:rPr>
        <w:t>زهير فضلي</w:t>
      </w:r>
      <w:r>
        <w:rPr>
          <w:rFonts w:hint="cs"/>
          <w:b/>
          <w:bCs/>
          <w:sz w:val="26"/>
          <w:szCs w:val="26"/>
          <w:rtl/>
        </w:rPr>
        <w:tab/>
      </w:r>
      <w:r>
        <w:rPr>
          <w:b/>
          <w:bCs/>
          <w:sz w:val="26"/>
          <w:szCs w:val="26"/>
          <w:rtl/>
        </w:rPr>
        <w:tab/>
      </w:r>
      <w:r>
        <w:rPr>
          <w:rFonts w:hint="cs"/>
          <w:b/>
          <w:bCs/>
          <w:sz w:val="26"/>
          <w:szCs w:val="26"/>
          <w:rtl/>
        </w:rPr>
        <w:t>: مستشار.</w:t>
      </w:r>
    </w:p>
    <w:p w:rsidR="00302575" w:rsidRDefault="00302575" w:rsidP="00302575">
      <w:pPr>
        <w:overflowPunct w:val="0"/>
        <w:autoSpaceDE w:val="0"/>
        <w:autoSpaceDN w:val="0"/>
        <w:bidi/>
        <w:adjustRightInd w:val="0"/>
        <w:jc w:val="center"/>
        <w:rPr>
          <w:b/>
          <w:bCs/>
          <w:sz w:val="26"/>
          <w:szCs w:val="26"/>
          <w:u w:val="single"/>
          <w:rtl/>
        </w:rPr>
      </w:pPr>
    </w:p>
    <w:p w:rsidR="000050D6" w:rsidRDefault="000050D6" w:rsidP="000050D6">
      <w:pPr>
        <w:overflowPunct w:val="0"/>
        <w:autoSpaceDE w:val="0"/>
        <w:autoSpaceDN w:val="0"/>
        <w:bidi/>
        <w:adjustRightInd w:val="0"/>
        <w:ind w:left="708" w:firstLine="708"/>
        <w:jc w:val="both"/>
        <w:rPr>
          <w:b/>
          <w:bCs/>
          <w:sz w:val="26"/>
          <w:szCs w:val="26"/>
          <w:rtl/>
        </w:rPr>
      </w:pPr>
      <w:r>
        <w:rPr>
          <w:b/>
          <w:bCs/>
          <w:sz w:val="26"/>
          <w:szCs w:val="26"/>
          <w:rtl/>
        </w:rPr>
        <w:t xml:space="preserve">كما حضر هذه الجلسة </w:t>
      </w:r>
      <w:proofErr w:type="gramStart"/>
      <w:r>
        <w:rPr>
          <w:b/>
          <w:bCs/>
          <w:sz w:val="26"/>
          <w:szCs w:val="26"/>
          <w:rtl/>
        </w:rPr>
        <w:t>السادة :</w:t>
      </w:r>
      <w:proofErr w:type="gramEnd"/>
    </w:p>
    <w:p w:rsidR="000050D6" w:rsidRDefault="000050D6" w:rsidP="000310F6">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b/>
          <w:bCs/>
          <w:sz w:val="26"/>
          <w:szCs w:val="26"/>
          <w:rtl/>
        </w:rPr>
        <w:t xml:space="preserve">محمد </w:t>
      </w:r>
      <w:proofErr w:type="spellStart"/>
      <w:r>
        <w:rPr>
          <w:b/>
          <w:bCs/>
          <w:sz w:val="26"/>
          <w:szCs w:val="26"/>
          <w:rtl/>
        </w:rPr>
        <w:t>ب</w:t>
      </w:r>
      <w:r w:rsidR="006820AE">
        <w:rPr>
          <w:b/>
          <w:bCs/>
          <w:sz w:val="26"/>
          <w:szCs w:val="26"/>
          <w:rtl/>
        </w:rPr>
        <w:t>نشلحة</w:t>
      </w:r>
      <w:proofErr w:type="spellEnd"/>
      <w:r w:rsidR="006820AE">
        <w:rPr>
          <w:b/>
          <w:bCs/>
          <w:sz w:val="26"/>
          <w:szCs w:val="26"/>
          <w:rtl/>
        </w:rPr>
        <w:tab/>
      </w:r>
      <w:r w:rsidR="006820AE">
        <w:rPr>
          <w:b/>
          <w:bCs/>
          <w:sz w:val="26"/>
          <w:szCs w:val="26"/>
          <w:rtl/>
        </w:rPr>
        <w:tab/>
      </w:r>
      <w:r w:rsidR="008D3B32">
        <w:rPr>
          <w:b/>
          <w:bCs/>
          <w:sz w:val="26"/>
          <w:szCs w:val="26"/>
          <w:rtl/>
        </w:rPr>
        <w:tab/>
      </w:r>
      <w:r w:rsidR="006820AE">
        <w:rPr>
          <w:b/>
          <w:bCs/>
          <w:sz w:val="26"/>
          <w:szCs w:val="26"/>
          <w:rtl/>
        </w:rPr>
        <w:t>: مدير المصالح الجماعية</w:t>
      </w:r>
      <w:r w:rsidR="006820AE">
        <w:rPr>
          <w:rFonts w:hint="cs"/>
          <w:b/>
          <w:bCs/>
          <w:sz w:val="26"/>
          <w:szCs w:val="26"/>
          <w:rtl/>
        </w:rPr>
        <w:t>.</w:t>
      </w:r>
    </w:p>
    <w:p w:rsidR="00234FA0" w:rsidRDefault="00234FA0" w:rsidP="000310F6">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 xml:space="preserve">عادل </w:t>
      </w:r>
      <w:proofErr w:type="spellStart"/>
      <w:r>
        <w:rPr>
          <w:rFonts w:hint="cs"/>
          <w:b/>
          <w:bCs/>
          <w:sz w:val="26"/>
          <w:szCs w:val="26"/>
          <w:rtl/>
        </w:rPr>
        <w:t>بنحمان</w:t>
      </w:r>
      <w:proofErr w:type="spellEnd"/>
      <w:r>
        <w:rPr>
          <w:rFonts w:hint="cs"/>
          <w:b/>
          <w:bCs/>
          <w:sz w:val="26"/>
          <w:szCs w:val="26"/>
          <w:rtl/>
        </w:rPr>
        <w:tab/>
      </w:r>
      <w:r>
        <w:rPr>
          <w:rFonts w:hint="cs"/>
          <w:b/>
          <w:bCs/>
          <w:sz w:val="26"/>
          <w:szCs w:val="26"/>
          <w:rtl/>
        </w:rPr>
        <w:tab/>
      </w:r>
      <w:r w:rsidR="008D3B32">
        <w:rPr>
          <w:b/>
          <w:bCs/>
          <w:sz w:val="26"/>
          <w:szCs w:val="26"/>
          <w:rtl/>
        </w:rPr>
        <w:tab/>
      </w:r>
      <w:r>
        <w:rPr>
          <w:rFonts w:hint="cs"/>
          <w:b/>
          <w:bCs/>
          <w:sz w:val="26"/>
          <w:szCs w:val="26"/>
          <w:rtl/>
        </w:rPr>
        <w:t>: رئيس قسم الشؤون الإدارية والقانونية.</w:t>
      </w:r>
    </w:p>
    <w:p w:rsidR="00234FA0" w:rsidRDefault="00D85919" w:rsidP="00D85919">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rFonts w:hint="cs"/>
          <w:b/>
          <w:bCs/>
          <w:sz w:val="26"/>
          <w:szCs w:val="26"/>
          <w:rtl/>
          <w:lang w:bidi="ar-MA"/>
        </w:rPr>
        <w:t>أحمد</w:t>
      </w:r>
      <w:r w:rsidR="00234FA0">
        <w:rPr>
          <w:rFonts w:hint="cs"/>
          <w:b/>
          <w:bCs/>
          <w:sz w:val="26"/>
          <w:szCs w:val="26"/>
          <w:rtl/>
        </w:rPr>
        <w:t xml:space="preserve"> </w:t>
      </w:r>
      <w:r>
        <w:rPr>
          <w:rFonts w:hint="cs"/>
          <w:b/>
          <w:bCs/>
          <w:sz w:val="26"/>
          <w:szCs w:val="26"/>
          <w:rtl/>
        </w:rPr>
        <w:t>فاتحي</w:t>
      </w:r>
      <w:r w:rsidR="00234FA0">
        <w:rPr>
          <w:rFonts w:hint="cs"/>
          <w:b/>
          <w:bCs/>
          <w:sz w:val="26"/>
          <w:szCs w:val="26"/>
          <w:rtl/>
        </w:rPr>
        <w:tab/>
      </w:r>
      <w:r w:rsidR="00234FA0">
        <w:rPr>
          <w:rFonts w:hint="cs"/>
          <w:b/>
          <w:bCs/>
          <w:sz w:val="26"/>
          <w:szCs w:val="26"/>
          <w:rtl/>
        </w:rPr>
        <w:tab/>
      </w:r>
      <w:r w:rsidR="008D3B32">
        <w:rPr>
          <w:b/>
          <w:bCs/>
          <w:sz w:val="26"/>
          <w:szCs w:val="26"/>
          <w:rtl/>
        </w:rPr>
        <w:tab/>
      </w:r>
      <w:r w:rsidR="00234FA0">
        <w:rPr>
          <w:rFonts w:hint="cs"/>
          <w:b/>
          <w:bCs/>
          <w:sz w:val="26"/>
          <w:szCs w:val="26"/>
          <w:rtl/>
        </w:rPr>
        <w:t xml:space="preserve">: رئيس </w:t>
      </w:r>
      <w:r>
        <w:rPr>
          <w:rFonts w:hint="cs"/>
          <w:b/>
          <w:bCs/>
          <w:sz w:val="26"/>
          <w:szCs w:val="26"/>
          <w:rtl/>
        </w:rPr>
        <w:t xml:space="preserve">مصلحة </w:t>
      </w:r>
      <w:r w:rsidR="005D5E4B">
        <w:rPr>
          <w:rFonts w:hint="cs"/>
          <w:b/>
          <w:bCs/>
          <w:sz w:val="26"/>
          <w:szCs w:val="26"/>
          <w:rtl/>
        </w:rPr>
        <w:t>الموارد</w:t>
      </w:r>
      <w:r>
        <w:rPr>
          <w:rFonts w:hint="cs"/>
          <w:b/>
          <w:bCs/>
          <w:sz w:val="26"/>
          <w:szCs w:val="26"/>
          <w:rtl/>
        </w:rPr>
        <w:t xml:space="preserve"> المالية</w:t>
      </w:r>
      <w:r w:rsidR="00234FA0">
        <w:rPr>
          <w:rFonts w:hint="cs"/>
          <w:b/>
          <w:bCs/>
          <w:sz w:val="26"/>
          <w:szCs w:val="26"/>
          <w:rtl/>
        </w:rPr>
        <w:t xml:space="preserve"> </w:t>
      </w:r>
      <w:r>
        <w:rPr>
          <w:rFonts w:hint="cs"/>
          <w:b/>
          <w:bCs/>
          <w:sz w:val="26"/>
          <w:szCs w:val="26"/>
          <w:rtl/>
        </w:rPr>
        <w:t>والتقنية</w:t>
      </w:r>
      <w:r w:rsidR="00234FA0">
        <w:rPr>
          <w:rFonts w:hint="cs"/>
          <w:b/>
          <w:bCs/>
          <w:sz w:val="26"/>
          <w:szCs w:val="26"/>
          <w:rtl/>
        </w:rPr>
        <w:t>.</w:t>
      </w:r>
    </w:p>
    <w:p w:rsidR="00015F31" w:rsidRDefault="00015F31" w:rsidP="00015F31">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كمال شمسي</w:t>
      </w:r>
      <w:r>
        <w:rPr>
          <w:rFonts w:hint="cs"/>
          <w:b/>
          <w:bCs/>
          <w:sz w:val="26"/>
          <w:szCs w:val="26"/>
          <w:rtl/>
        </w:rPr>
        <w:tab/>
      </w:r>
      <w:r>
        <w:rPr>
          <w:rFonts w:hint="cs"/>
          <w:b/>
          <w:bCs/>
          <w:sz w:val="26"/>
          <w:szCs w:val="26"/>
          <w:rtl/>
        </w:rPr>
        <w:tab/>
      </w:r>
      <w:r>
        <w:rPr>
          <w:rFonts w:hint="cs"/>
          <w:b/>
          <w:bCs/>
          <w:sz w:val="26"/>
          <w:szCs w:val="26"/>
          <w:rtl/>
        </w:rPr>
        <w:tab/>
        <w:t>: رئيس جمعية مؤسسة أولاد الشاوية بنسليمان.</w:t>
      </w:r>
    </w:p>
    <w:p w:rsidR="000050D6" w:rsidRDefault="000050D6" w:rsidP="000310F6">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b/>
          <w:bCs/>
          <w:sz w:val="26"/>
          <w:szCs w:val="26"/>
          <w:rtl/>
        </w:rPr>
        <w:t>ولقد تضمن جدول أعمال هذه الدورة النقط التالية:</w:t>
      </w:r>
    </w:p>
    <w:p w:rsidR="000050D6" w:rsidRPr="008D3B32" w:rsidRDefault="000050D6" w:rsidP="000050D6">
      <w:pPr>
        <w:pStyle w:val="Paragraphedeliste"/>
        <w:bidi/>
        <w:rPr>
          <w:b/>
          <w:bCs/>
          <w:sz w:val="22"/>
          <w:szCs w:val="22"/>
        </w:rPr>
      </w:pPr>
    </w:p>
    <w:p w:rsidR="00015F31" w:rsidRPr="00015F31" w:rsidRDefault="00015F31" w:rsidP="00015F31">
      <w:pPr>
        <w:bidi/>
        <w:spacing w:line="276" w:lineRule="auto"/>
        <w:jc w:val="center"/>
        <w:rPr>
          <w:b/>
          <w:bCs/>
          <w:sz w:val="26"/>
          <w:szCs w:val="26"/>
          <w:u w:val="single"/>
          <w:rtl/>
          <w:lang w:bidi="ar-MA"/>
        </w:rPr>
      </w:pPr>
      <w:r w:rsidRPr="00015F31">
        <w:rPr>
          <w:rFonts w:hint="cs"/>
          <w:b/>
          <w:bCs/>
          <w:sz w:val="26"/>
          <w:szCs w:val="26"/>
          <w:u w:val="single"/>
          <w:rtl/>
          <w:lang w:bidi="ar-MA"/>
        </w:rPr>
        <w:t>الجلسة الأولى: الثلاثاء 06 فبراير 2024.</w:t>
      </w:r>
    </w:p>
    <w:p w:rsidR="00015F31" w:rsidRPr="00015F31" w:rsidRDefault="00015F31" w:rsidP="00015F31">
      <w:pPr>
        <w:bidi/>
        <w:spacing w:line="276" w:lineRule="auto"/>
        <w:ind w:right="284"/>
        <w:jc w:val="both"/>
        <w:rPr>
          <w:b/>
          <w:bCs/>
          <w:sz w:val="26"/>
          <w:szCs w:val="26"/>
          <w:rtl/>
          <w:lang w:bidi="ar-MA"/>
        </w:rPr>
      </w:pPr>
      <w:r w:rsidRPr="00015F31">
        <w:rPr>
          <w:rFonts w:ascii="Andalus" w:hAnsi="Andalus" w:cs="Andalus" w:hint="cs"/>
          <w:b/>
          <w:bCs/>
          <w:sz w:val="26"/>
          <w:szCs w:val="26"/>
          <w:u w:val="single"/>
          <w:rtl/>
          <w:lang w:bidi="ar-MA"/>
        </w:rPr>
        <w:t>النقطة الأولى</w:t>
      </w:r>
      <w:r w:rsidRPr="00015F31">
        <w:rPr>
          <w:rFonts w:hint="cs"/>
          <w:b/>
          <w:bCs/>
          <w:sz w:val="26"/>
          <w:szCs w:val="26"/>
          <w:u w:val="single"/>
          <w:rtl/>
          <w:lang w:bidi="ar-MA"/>
        </w:rPr>
        <w:t>:</w:t>
      </w:r>
      <w:r w:rsidRPr="00015F31">
        <w:rPr>
          <w:b/>
          <w:bCs/>
          <w:sz w:val="26"/>
          <w:szCs w:val="26"/>
          <w:rtl/>
          <w:lang w:bidi="ar-MA"/>
        </w:rPr>
        <w:t xml:space="preserve"> تقرير إخباري </w:t>
      </w:r>
      <w:r w:rsidRPr="00015F31">
        <w:rPr>
          <w:rFonts w:hint="cs"/>
          <w:b/>
          <w:bCs/>
          <w:sz w:val="26"/>
          <w:szCs w:val="26"/>
          <w:rtl/>
          <w:lang w:bidi="ar-MA"/>
        </w:rPr>
        <w:t>حول نشاط رئاسة</w:t>
      </w:r>
      <w:r w:rsidRPr="00015F31">
        <w:rPr>
          <w:b/>
          <w:bCs/>
          <w:sz w:val="26"/>
          <w:szCs w:val="26"/>
          <w:rtl/>
          <w:lang w:bidi="ar-MA"/>
        </w:rPr>
        <w:t xml:space="preserve"> المجلس الجماعي لبنسليمان </w:t>
      </w:r>
      <w:r w:rsidRPr="00015F31">
        <w:rPr>
          <w:rFonts w:hint="cs"/>
          <w:b/>
          <w:bCs/>
          <w:sz w:val="26"/>
          <w:szCs w:val="26"/>
          <w:rtl/>
          <w:lang w:bidi="ar-MA"/>
        </w:rPr>
        <w:t>بين دورتي أكتوبر 2023 وفبراير 2024 وذلك طبقا</w:t>
      </w:r>
      <w:r w:rsidRPr="00015F31">
        <w:rPr>
          <w:b/>
          <w:bCs/>
          <w:sz w:val="26"/>
          <w:szCs w:val="26"/>
          <w:rtl/>
          <w:lang w:bidi="ar-MA"/>
        </w:rPr>
        <w:t xml:space="preserve"> </w:t>
      </w:r>
      <w:r w:rsidRPr="00015F31">
        <w:rPr>
          <w:rFonts w:hint="cs"/>
          <w:b/>
          <w:bCs/>
          <w:sz w:val="26"/>
          <w:szCs w:val="26"/>
          <w:rtl/>
          <w:lang w:bidi="ar-MA"/>
        </w:rPr>
        <w:t>للمادة 106</w:t>
      </w:r>
      <w:r w:rsidRPr="00015F31">
        <w:rPr>
          <w:b/>
          <w:bCs/>
          <w:sz w:val="26"/>
          <w:szCs w:val="26"/>
          <w:rtl/>
          <w:lang w:bidi="ar-MA"/>
        </w:rPr>
        <w:t xml:space="preserve"> من القانون التنظيمي رقم </w:t>
      </w:r>
      <w:r w:rsidRPr="00015F31">
        <w:rPr>
          <w:rFonts w:hint="cs"/>
          <w:b/>
          <w:bCs/>
          <w:sz w:val="26"/>
          <w:szCs w:val="26"/>
          <w:rtl/>
          <w:lang w:bidi="ar-MA"/>
        </w:rPr>
        <w:t>14-113</w:t>
      </w:r>
      <w:r w:rsidRPr="00015F31">
        <w:rPr>
          <w:b/>
          <w:bCs/>
          <w:sz w:val="26"/>
          <w:szCs w:val="26"/>
          <w:rtl/>
          <w:lang w:bidi="ar-MA"/>
        </w:rPr>
        <w:t xml:space="preserve"> المتعلق بالجماعات</w:t>
      </w:r>
      <w:r w:rsidRPr="00015F31">
        <w:rPr>
          <w:rFonts w:hint="cs"/>
          <w:b/>
          <w:bCs/>
          <w:sz w:val="26"/>
          <w:szCs w:val="26"/>
          <w:rtl/>
          <w:lang w:bidi="ar-MA"/>
        </w:rPr>
        <w:t xml:space="preserve">. </w:t>
      </w:r>
    </w:p>
    <w:p w:rsidR="00015F31" w:rsidRPr="00015F31" w:rsidRDefault="00015F31" w:rsidP="00015F31">
      <w:pPr>
        <w:bidi/>
        <w:spacing w:line="276" w:lineRule="auto"/>
        <w:ind w:right="567"/>
        <w:jc w:val="both"/>
        <w:rPr>
          <w:b/>
          <w:bCs/>
          <w:sz w:val="26"/>
          <w:szCs w:val="26"/>
          <w:rtl/>
          <w:lang w:bidi="ar-MA"/>
        </w:rPr>
      </w:pPr>
      <w:r w:rsidRPr="00015F31">
        <w:rPr>
          <w:rFonts w:ascii="Andalus" w:hAnsi="Andalus" w:cs="Andalus"/>
          <w:b/>
          <w:bCs/>
          <w:sz w:val="26"/>
          <w:szCs w:val="26"/>
          <w:u w:val="single"/>
          <w:rtl/>
          <w:lang w:bidi="ar-MA"/>
        </w:rPr>
        <w:t xml:space="preserve">النقطة </w:t>
      </w:r>
      <w:r w:rsidRPr="00015F31">
        <w:rPr>
          <w:rFonts w:ascii="Andalus" w:hAnsi="Andalus" w:cs="Andalus" w:hint="cs"/>
          <w:b/>
          <w:bCs/>
          <w:sz w:val="26"/>
          <w:szCs w:val="26"/>
          <w:u w:val="single"/>
          <w:rtl/>
          <w:lang w:bidi="ar-MA"/>
        </w:rPr>
        <w:t>الثانيـة</w:t>
      </w:r>
      <w:r w:rsidRPr="00015F31">
        <w:rPr>
          <w:rFonts w:hint="cs"/>
          <w:b/>
          <w:bCs/>
          <w:sz w:val="26"/>
          <w:szCs w:val="26"/>
          <w:rtl/>
          <w:lang w:bidi="ar-MA"/>
        </w:rPr>
        <w:t>:</w:t>
      </w:r>
      <w:r w:rsidRPr="00015F31">
        <w:rPr>
          <w:b/>
          <w:bCs/>
          <w:sz w:val="26"/>
          <w:szCs w:val="26"/>
          <w:rtl/>
          <w:lang w:bidi="ar-MA"/>
        </w:rPr>
        <w:t xml:space="preserve"> الدراسة </w:t>
      </w:r>
      <w:r w:rsidRPr="00015F31">
        <w:rPr>
          <w:rFonts w:hint="cs"/>
          <w:b/>
          <w:bCs/>
          <w:sz w:val="26"/>
          <w:szCs w:val="26"/>
          <w:rtl/>
          <w:lang w:bidi="ar-MA"/>
        </w:rPr>
        <w:t>والمصادقة على برمجة فائض ميزانية جماعة بنسليمان برسم سنة 2023.</w:t>
      </w:r>
    </w:p>
    <w:p w:rsidR="00015F31" w:rsidRPr="00015F31" w:rsidRDefault="00015F31" w:rsidP="00015F31">
      <w:pPr>
        <w:bidi/>
        <w:spacing w:line="276" w:lineRule="auto"/>
        <w:ind w:right="567"/>
        <w:jc w:val="both"/>
        <w:rPr>
          <w:b/>
          <w:bCs/>
          <w:sz w:val="26"/>
          <w:szCs w:val="26"/>
          <w:rtl/>
          <w:lang w:bidi="ar-MA"/>
        </w:rPr>
      </w:pPr>
      <w:r w:rsidRPr="00015F31">
        <w:rPr>
          <w:rFonts w:ascii="Andalus" w:hAnsi="Andalus" w:cs="Andalus"/>
          <w:b/>
          <w:bCs/>
          <w:sz w:val="26"/>
          <w:szCs w:val="26"/>
          <w:u w:val="single"/>
          <w:rtl/>
          <w:lang w:bidi="ar-MA"/>
        </w:rPr>
        <w:t xml:space="preserve">النقطة </w:t>
      </w:r>
      <w:r w:rsidRPr="00015F31">
        <w:rPr>
          <w:rFonts w:ascii="Andalus" w:hAnsi="Andalus" w:cs="Andalus" w:hint="cs"/>
          <w:b/>
          <w:bCs/>
          <w:sz w:val="26"/>
          <w:szCs w:val="26"/>
          <w:u w:val="single"/>
          <w:rtl/>
          <w:lang w:bidi="ar-MA"/>
        </w:rPr>
        <w:t>الثالثة:</w:t>
      </w:r>
      <w:r w:rsidRPr="00015F31">
        <w:rPr>
          <w:rFonts w:hint="cs"/>
          <w:b/>
          <w:bCs/>
          <w:sz w:val="26"/>
          <w:szCs w:val="26"/>
          <w:rtl/>
          <w:lang w:bidi="ar-MA"/>
        </w:rPr>
        <w:t xml:space="preserve"> الدراسة والمصادقة على إلغاء اعتمادات بميزانية التجهيز </w:t>
      </w:r>
      <w:proofErr w:type="gramStart"/>
      <w:r w:rsidRPr="00015F31">
        <w:rPr>
          <w:rFonts w:hint="cs"/>
          <w:b/>
          <w:bCs/>
          <w:sz w:val="26"/>
          <w:szCs w:val="26"/>
          <w:rtl/>
          <w:lang w:bidi="ar-MA"/>
        </w:rPr>
        <w:t>و إعادة</w:t>
      </w:r>
      <w:proofErr w:type="gramEnd"/>
      <w:r w:rsidRPr="00015F31">
        <w:rPr>
          <w:rFonts w:hint="cs"/>
          <w:b/>
          <w:bCs/>
          <w:sz w:val="26"/>
          <w:szCs w:val="26"/>
          <w:rtl/>
          <w:lang w:bidi="ar-MA"/>
        </w:rPr>
        <w:t xml:space="preserve"> برمجتها.</w:t>
      </w:r>
    </w:p>
    <w:p w:rsidR="00015F31" w:rsidRPr="00015F31" w:rsidRDefault="00015F31" w:rsidP="00015F31">
      <w:pPr>
        <w:bidi/>
        <w:spacing w:line="276" w:lineRule="auto"/>
        <w:ind w:right="567"/>
        <w:jc w:val="both"/>
        <w:rPr>
          <w:b/>
          <w:bCs/>
          <w:sz w:val="26"/>
          <w:szCs w:val="26"/>
          <w:rtl/>
        </w:rPr>
      </w:pPr>
      <w:r w:rsidRPr="00015F31">
        <w:rPr>
          <w:rFonts w:ascii="Andalus" w:hAnsi="Andalus" w:cs="Andalus" w:hint="cs"/>
          <w:b/>
          <w:bCs/>
          <w:sz w:val="26"/>
          <w:szCs w:val="26"/>
          <w:rtl/>
          <w:lang w:bidi="ar-MA"/>
        </w:rPr>
        <w:t>ا</w:t>
      </w:r>
      <w:r w:rsidRPr="00015F31">
        <w:rPr>
          <w:rFonts w:ascii="Andalus" w:hAnsi="Andalus" w:cs="Andalus" w:hint="cs"/>
          <w:b/>
          <w:bCs/>
          <w:sz w:val="26"/>
          <w:szCs w:val="26"/>
          <w:u w:val="single"/>
          <w:rtl/>
          <w:lang w:bidi="ar-MA"/>
        </w:rPr>
        <w:t xml:space="preserve">لنقطة الرابعة: </w:t>
      </w:r>
      <w:r w:rsidRPr="00015F31">
        <w:rPr>
          <w:rFonts w:ascii="Simplified Arabic" w:hAnsi="Simplified Arabic" w:hint="cs"/>
          <w:b/>
          <w:bCs/>
          <w:sz w:val="26"/>
          <w:szCs w:val="26"/>
          <w:rtl/>
          <w:lang w:bidi="ar-MA"/>
        </w:rPr>
        <w:t>الدراسة</w:t>
      </w:r>
      <w:r w:rsidRPr="00015F31">
        <w:rPr>
          <w:rFonts w:hint="cs"/>
          <w:b/>
          <w:bCs/>
          <w:sz w:val="26"/>
          <w:szCs w:val="26"/>
          <w:rtl/>
        </w:rPr>
        <w:t xml:space="preserve"> والمصادقة على اتفاقية شراكة بين جماعة بنسليمان </w:t>
      </w:r>
      <w:proofErr w:type="gramStart"/>
      <w:r w:rsidRPr="00015F31">
        <w:rPr>
          <w:rFonts w:hint="cs"/>
          <w:b/>
          <w:bCs/>
          <w:sz w:val="26"/>
          <w:szCs w:val="26"/>
          <w:rtl/>
        </w:rPr>
        <w:t>و مؤسسة</w:t>
      </w:r>
      <w:proofErr w:type="gramEnd"/>
      <w:r w:rsidRPr="00015F31">
        <w:rPr>
          <w:rFonts w:hint="cs"/>
          <w:b/>
          <w:bCs/>
          <w:sz w:val="26"/>
          <w:szCs w:val="26"/>
          <w:rtl/>
        </w:rPr>
        <w:t xml:space="preserve"> أولاد الشاوية.</w:t>
      </w:r>
    </w:p>
    <w:p w:rsidR="00015F31" w:rsidRPr="00015F31" w:rsidRDefault="00015F31" w:rsidP="00015F31">
      <w:pPr>
        <w:bidi/>
        <w:spacing w:line="276" w:lineRule="auto"/>
        <w:ind w:right="567"/>
        <w:jc w:val="center"/>
        <w:rPr>
          <w:b/>
          <w:bCs/>
          <w:sz w:val="26"/>
          <w:szCs w:val="26"/>
          <w:u w:val="single"/>
          <w:rtl/>
        </w:rPr>
      </w:pPr>
      <w:r w:rsidRPr="00015F31">
        <w:rPr>
          <w:rFonts w:hint="cs"/>
          <w:b/>
          <w:bCs/>
          <w:sz w:val="26"/>
          <w:szCs w:val="26"/>
          <w:u w:val="single"/>
          <w:rtl/>
        </w:rPr>
        <w:t>الجلسة الثانية: الخميس 08 فبراير 2024.</w:t>
      </w:r>
    </w:p>
    <w:p w:rsidR="00015F31" w:rsidRPr="00015F31" w:rsidRDefault="00015F31" w:rsidP="00015F31">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الخامسة</w:t>
      </w:r>
      <w:r w:rsidRPr="00015F31">
        <w:rPr>
          <w:rFonts w:hint="cs"/>
          <w:b/>
          <w:bCs/>
          <w:sz w:val="26"/>
          <w:szCs w:val="26"/>
          <w:rtl/>
        </w:rPr>
        <w:t>: التقرير السنوي لتقييم تنفيذ برنامج عمل جماعة بنسليمان برسم سنة 2023.</w:t>
      </w:r>
    </w:p>
    <w:p w:rsidR="00015F31" w:rsidRPr="00015F31" w:rsidRDefault="00015F31" w:rsidP="00015F31">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السادسة</w:t>
      </w:r>
      <w:r w:rsidRPr="00015F31">
        <w:rPr>
          <w:rFonts w:hint="cs"/>
          <w:b/>
          <w:bCs/>
          <w:sz w:val="26"/>
          <w:szCs w:val="26"/>
          <w:rtl/>
        </w:rPr>
        <w:t xml:space="preserve">: الدراسة والمصادقة على بيع منتوج </w:t>
      </w:r>
      <w:proofErr w:type="spellStart"/>
      <w:r w:rsidRPr="00015F31">
        <w:rPr>
          <w:rFonts w:hint="cs"/>
          <w:b/>
          <w:bCs/>
          <w:sz w:val="26"/>
          <w:szCs w:val="26"/>
          <w:rtl/>
        </w:rPr>
        <w:t>غابوي</w:t>
      </w:r>
      <w:proofErr w:type="spellEnd"/>
      <w:r w:rsidRPr="00015F31">
        <w:rPr>
          <w:rFonts w:hint="cs"/>
          <w:b/>
          <w:bCs/>
          <w:sz w:val="26"/>
          <w:szCs w:val="26"/>
          <w:rtl/>
        </w:rPr>
        <w:t xml:space="preserve"> برسم سمسرة 2024.</w:t>
      </w:r>
    </w:p>
    <w:p w:rsidR="00015F31" w:rsidRPr="00015F31" w:rsidRDefault="00015F31" w:rsidP="00015F31">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السابعة</w:t>
      </w:r>
      <w:r w:rsidRPr="00015F31">
        <w:rPr>
          <w:rFonts w:hint="cs"/>
          <w:b/>
          <w:bCs/>
          <w:sz w:val="26"/>
          <w:szCs w:val="26"/>
          <w:rtl/>
        </w:rPr>
        <w:t>: الدراسة والمصادقة على اتفاقية شراكة بين جماعة بنسليمان وجمعية الترجي الرياضي ببنسليمان.</w:t>
      </w:r>
    </w:p>
    <w:p w:rsidR="00015F31" w:rsidRPr="00015F31" w:rsidRDefault="00015F31" w:rsidP="00015F31">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الثامنة:</w:t>
      </w:r>
      <w:r w:rsidRPr="00015F31">
        <w:rPr>
          <w:rFonts w:hint="cs"/>
          <w:b/>
          <w:bCs/>
          <w:sz w:val="26"/>
          <w:szCs w:val="26"/>
          <w:rtl/>
        </w:rPr>
        <w:t xml:space="preserve"> الدراسة والمصادقة على تعديل قرار السير والجولان.</w:t>
      </w:r>
    </w:p>
    <w:p w:rsidR="00015F31" w:rsidRPr="00015F31" w:rsidRDefault="00015F31" w:rsidP="00015F31">
      <w:pPr>
        <w:bidi/>
        <w:spacing w:line="276" w:lineRule="auto"/>
        <w:ind w:right="567"/>
        <w:jc w:val="both"/>
        <w:rPr>
          <w:b/>
          <w:bCs/>
          <w:sz w:val="26"/>
          <w:szCs w:val="26"/>
          <w:rtl/>
        </w:rPr>
      </w:pPr>
      <w:r w:rsidRPr="00015F31">
        <w:rPr>
          <w:rFonts w:hint="cs"/>
          <w:b/>
          <w:bCs/>
          <w:sz w:val="26"/>
          <w:szCs w:val="26"/>
          <w:u w:val="single"/>
          <w:rtl/>
        </w:rPr>
        <w:t>النقطة التاسعة</w:t>
      </w:r>
      <w:r w:rsidRPr="00015F31">
        <w:rPr>
          <w:rFonts w:hint="cs"/>
          <w:b/>
          <w:bCs/>
          <w:sz w:val="26"/>
          <w:szCs w:val="26"/>
          <w:rtl/>
        </w:rPr>
        <w:t>: الدراسة والمصادقة على برنامج عمل جماعة بنسليمان للوصول للطاقة المستدامة والمناخ بدعم من مشروع كليما-ميد.</w:t>
      </w:r>
    </w:p>
    <w:p w:rsidR="000050D6" w:rsidRDefault="000050D6" w:rsidP="00015F31">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8"/>
          <w:szCs w:val="28"/>
          <w:u w:val="single"/>
          <w:rtl/>
          <w:lang w:bidi="ar-MA"/>
        </w:rPr>
        <w:t xml:space="preserve">حرر ببنسليمان في  </w:t>
      </w:r>
      <w:r w:rsidR="003248C4">
        <w:rPr>
          <w:rFonts w:hint="cs"/>
          <w:b/>
          <w:bCs/>
          <w:sz w:val="28"/>
          <w:szCs w:val="28"/>
          <w:u w:val="single"/>
          <w:rtl/>
          <w:lang w:bidi="ar-MA"/>
        </w:rPr>
        <w:t xml:space="preserve"> </w:t>
      </w:r>
      <w:r w:rsidR="00015F31">
        <w:rPr>
          <w:rFonts w:hint="cs"/>
          <w:b/>
          <w:bCs/>
          <w:sz w:val="28"/>
          <w:szCs w:val="28"/>
          <w:u w:val="single"/>
          <w:rtl/>
          <w:lang w:bidi="ar-MA"/>
        </w:rPr>
        <w:t xml:space="preserve"> </w:t>
      </w:r>
      <w:proofErr w:type="gramStart"/>
      <w:r w:rsidR="00015F31">
        <w:rPr>
          <w:rFonts w:hint="cs"/>
          <w:b/>
          <w:bCs/>
          <w:sz w:val="28"/>
          <w:szCs w:val="28"/>
          <w:u w:val="single"/>
          <w:rtl/>
          <w:lang w:bidi="ar-MA"/>
        </w:rPr>
        <w:t xml:space="preserve">06 </w:t>
      </w:r>
      <w:r>
        <w:rPr>
          <w:b/>
          <w:bCs/>
          <w:sz w:val="28"/>
          <w:szCs w:val="28"/>
          <w:u w:val="single"/>
          <w:rtl/>
          <w:lang w:bidi="ar-MA"/>
        </w:rPr>
        <w:t xml:space="preserve"> فبراير</w:t>
      </w:r>
      <w:proofErr w:type="gramEnd"/>
      <w:r>
        <w:rPr>
          <w:b/>
          <w:bCs/>
          <w:sz w:val="28"/>
          <w:szCs w:val="28"/>
          <w:u w:val="single"/>
          <w:rtl/>
          <w:lang w:bidi="ar-MA"/>
        </w:rPr>
        <w:t xml:space="preserve"> </w:t>
      </w:r>
      <w:r w:rsidR="00015F31">
        <w:rPr>
          <w:rFonts w:hint="cs"/>
          <w:b/>
          <w:bCs/>
          <w:sz w:val="28"/>
          <w:szCs w:val="28"/>
          <w:u w:val="single"/>
          <w:rtl/>
          <w:lang w:bidi="ar-MA"/>
        </w:rPr>
        <w:t>2024</w:t>
      </w:r>
    </w:p>
    <w:p w:rsidR="00D63CDC" w:rsidRDefault="00D63CDC" w:rsidP="00D63CDC">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sidR="00015F31">
        <w:rPr>
          <w:b/>
          <w:bCs/>
          <w:sz w:val="28"/>
          <w:szCs w:val="28"/>
          <w:rtl/>
        </w:rPr>
        <w:tab/>
      </w:r>
      <w:r w:rsidR="00015F31">
        <w:rPr>
          <w:b/>
          <w:bCs/>
          <w:sz w:val="28"/>
          <w:szCs w:val="28"/>
          <w:rtl/>
        </w:rPr>
        <w:tab/>
      </w:r>
      <w:r w:rsidR="00015F31">
        <w:rPr>
          <w:b/>
          <w:bCs/>
          <w:sz w:val="28"/>
          <w:szCs w:val="28"/>
          <w:rtl/>
        </w:rPr>
        <w:tab/>
      </w:r>
      <w:r w:rsidR="00015F31">
        <w:rPr>
          <w:b/>
          <w:bCs/>
          <w:sz w:val="28"/>
          <w:szCs w:val="28"/>
          <w:rtl/>
        </w:rPr>
        <w:tab/>
      </w:r>
      <w:r w:rsidR="00015F31">
        <w:rPr>
          <w:b/>
          <w:bCs/>
          <w:sz w:val="28"/>
          <w:szCs w:val="28"/>
          <w:rtl/>
        </w:rPr>
        <w:tab/>
      </w:r>
      <w:r w:rsidR="00015F31">
        <w:rPr>
          <w:b/>
          <w:bCs/>
          <w:sz w:val="28"/>
          <w:szCs w:val="28"/>
          <w:rtl/>
        </w:rPr>
        <w:tab/>
      </w:r>
      <w:r w:rsidR="00015F31">
        <w:rPr>
          <w:b/>
          <w:bCs/>
          <w:sz w:val="28"/>
          <w:szCs w:val="28"/>
          <w:rtl/>
        </w:rPr>
        <w:tab/>
      </w:r>
      <w:r w:rsidR="00015F31">
        <w:rPr>
          <w:b/>
          <w:bCs/>
          <w:sz w:val="28"/>
          <w:szCs w:val="28"/>
          <w:rtl/>
        </w:rPr>
        <w:tab/>
      </w:r>
      <w:r w:rsidRPr="001904B4">
        <w:rPr>
          <w:rFonts w:hint="cs"/>
          <w:b/>
          <w:bCs/>
          <w:sz w:val="28"/>
          <w:szCs w:val="28"/>
          <w:u w:val="single"/>
          <w:rtl/>
        </w:rPr>
        <w:t xml:space="preserve">توقيع </w:t>
      </w:r>
      <w:r w:rsidR="00015F31">
        <w:rPr>
          <w:rFonts w:hint="cs"/>
          <w:b/>
          <w:bCs/>
          <w:sz w:val="28"/>
          <w:szCs w:val="28"/>
          <w:u w:val="single"/>
          <w:rtl/>
        </w:rPr>
        <w:t xml:space="preserve">نائبة </w:t>
      </w:r>
      <w:r w:rsidRPr="001904B4">
        <w:rPr>
          <w:rFonts w:hint="cs"/>
          <w:b/>
          <w:bCs/>
          <w:sz w:val="28"/>
          <w:szCs w:val="28"/>
          <w:u w:val="single"/>
          <w:rtl/>
        </w:rPr>
        <w:t>كاتب المجلس</w:t>
      </w:r>
    </w:p>
    <w:p w:rsidR="00D63CDC" w:rsidRDefault="00D63CDC" w:rsidP="00015F31">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sidR="00015F31">
        <w:rPr>
          <w:rFonts w:hint="cs"/>
          <w:b/>
          <w:bCs/>
          <w:sz w:val="28"/>
          <w:szCs w:val="28"/>
          <w:rtl/>
          <w:lang w:bidi="ar-MA"/>
        </w:rPr>
        <w:t xml:space="preserve">    أحلام العماري</w:t>
      </w:r>
    </w:p>
    <w:p w:rsidR="000F645D" w:rsidRDefault="000F645D" w:rsidP="00D63CDC"/>
    <w:p w:rsidR="00015F31" w:rsidRDefault="00015F31" w:rsidP="00015F31">
      <w:pPr>
        <w:overflowPunct w:val="0"/>
        <w:autoSpaceDE w:val="0"/>
        <w:autoSpaceDN w:val="0"/>
        <w:bidi/>
        <w:adjustRightInd w:val="0"/>
        <w:rPr>
          <w:b/>
          <w:bCs/>
          <w:sz w:val="28"/>
          <w:szCs w:val="28"/>
          <w:u w:val="single"/>
          <w:rtl/>
        </w:rPr>
      </w:pPr>
    </w:p>
    <w:p w:rsidR="000050D6" w:rsidRDefault="000050D6" w:rsidP="00015F31">
      <w:pPr>
        <w:overflowPunct w:val="0"/>
        <w:autoSpaceDE w:val="0"/>
        <w:autoSpaceDN w:val="0"/>
        <w:bidi/>
        <w:adjustRightInd w:val="0"/>
        <w:jc w:val="center"/>
        <w:rPr>
          <w:b/>
          <w:bCs/>
          <w:sz w:val="28"/>
          <w:szCs w:val="28"/>
          <w:u w:val="single"/>
          <w:rtl/>
        </w:rPr>
      </w:pPr>
      <w:proofErr w:type="gramStart"/>
      <w:r w:rsidRPr="005010FB">
        <w:rPr>
          <w:b/>
          <w:bCs/>
          <w:sz w:val="28"/>
          <w:szCs w:val="28"/>
          <w:u w:val="single"/>
          <w:rtl/>
        </w:rPr>
        <w:lastRenderedPageBreak/>
        <w:t xml:space="preserve">الجلسة  </w:t>
      </w:r>
      <w:r w:rsidRPr="005010FB">
        <w:rPr>
          <w:rFonts w:hint="cs"/>
          <w:b/>
          <w:bCs/>
          <w:sz w:val="28"/>
          <w:szCs w:val="28"/>
          <w:u w:val="single"/>
          <w:rtl/>
        </w:rPr>
        <w:t>الأولى</w:t>
      </w:r>
      <w:proofErr w:type="gramEnd"/>
      <w:r w:rsidRPr="005010FB">
        <w:rPr>
          <w:b/>
          <w:bCs/>
          <w:sz w:val="28"/>
          <w:szCs w:val="28"/>
          <w:u w:val="single"/>
          <w:rtl/>
        </w:rPr>
        <w:t>:</w:t>
      </w:r>
    </w:p>
    <w:p w:rsidR="00015F31" w:rsidRPr="007A6CED" w:rsidRDefault="00015F31" w:rsidP="00404F7B">
      <w:pPr>
        <w:shd w:val="clear" w:color="auto" w:fill="D9D9D9" w:themeFill="background1" w:themeFillShade="D9"/>
        <w:bidi/>
        <w:ind w:right="284"/>
        <w:jc w:val="both"/>
        <w:rPr>
          <w:b/>
          <w:bCs/>
          <w:sz w:val="28"/>
          <w:szCs w:val="28"/>
          <w:rtl/>
          <w:lang w:bidi="ar-MA"/>
        </w:rPr>
      </w:pPr>
      <w:r w:rsidRPr="007A6CED">
        <w:rPr>
          <w:rFonts w:ascii="Andalus" w:hAnsi="Andalus" w:cs="Andalus" w:hint="cs"/>
          <w:b/>
          <w:bCs/>
          <w:sz w:val="28"/>
          <w:szCs w:val="28"/>
          <w:u w:val="single"/>
          <w:rtl/>
          <w:lang w:bidi="ar-MA"/>
        </w:rPr>
        <w:t>النقطة الأولى</w:t>
      </w:r>
      <w:r w:rsidRPr="007A6CED">
        <w:rPr>
          <w:rFonts w:hint="cs"/>
          <w:b/>
          <w:bCs/>
          <w:sz w:val="28"/>
          <w:szCs w:val="28"/>
          <w:u w:val="single"/>
          <w:rtl/>
          <w:lang w:bidi="ar-MA"/>
        </w:rPr>
        <w:t>:</w:t>
      </w:r>
      <w:r w:rsidRPr="007A6CED">
        <w:rPr>
          <w:b/>
          <w:bCs/>
          <w:sz w:val="28"/>
          <w:szCs w:val="28"/>
          <w:rtl/>
          <w:lang w:bidi="ar-MA"/>
        </w:rPr>
        <w:t xml:space="preserve"> تقرير إخباري </w:t>
      </w:r>
      <w:r w:rsidRPr="007A6CED">
        <w:rPr>
          <w:rFonts w:hint="cs"/>
          <w:b/>
          <w:bCs/>
          <w:sz w:val="28"/>
          <w:szCs w:val="28"/>
          <w:rtl/>
          <w:lang w:bidi="ar-MA"/>
        </w:rPr>
        <w:t>حول نشاط رئاسة</w:t>
      </w:r>
      <w:r w:rsidRPr="007A6CED">
        <w:rPr>
          <w:b/>
          <w:bCs/>
          <w:sz w:val="28"/>
          <w:szCs w:val="28"/>
          <w:rtl/>
          <w:lang w:bidi="ar-MA"/>
        </w:rPr>
        <w:t xml:space="preserve"> المجلس الجماعي لبنسليمان </w:t>
      </w:r>
      <w:r w:rsidRPr="007A6CED">
        <w:rPr>
          <w:rFonts w:hint="cs"/>
          <w:b/>
          <w:bCs/>
          <w:sz w:val="28"/>
          <w:szCs w:val="28"/>
          <w:rtl/>
          <w:lang w:bidi="ar-MA"/>
        </w:rPr>
        <w:t>بين دورتي أكتوبر 2023 وفبراير 2024 وذلك طبقا</w:t>
      </w:r>
      <w:r w:rsidRPr="007A6CED">
        <w:rPr>
          <w:b/>
          <w:bCs/>
          <w:sz w:val="28"/>
          <w:szCs w:val="28"/>
          <w:rtl/>
          <w:lang w:bidi="ar-MA"/>
        </w:rPr>
        <w:t xml:space="preserve"> </w:t>
      </w:r>
      <w:r w:rsidRPr="007A6CED">
        <w:rPr>
          <w:rFonts w:hint="cs"/>
          <w:b/>
          <w:bCs/>
          <w:sz w:val="28"/>
          <w:szCs w:val="28"/>
          <w:rtl/>
          <w:lang w:bidi="ar-MA"/>
        </w:rPr>
        <w:t>للمادة 106</w:t>
      </w:r>
      <w:r w:rsidRPr="007A6CED">
        <w:rPr>
          <w:b/>
          <w:bCs/>
          <w:sz w:val="28"/>
          <w:szCs w:val="28"/>
          <w:rtl/>
          <w:lang w:bidi="ar-MA"/>
        </w:rPr>
        <w:t xml:space="preserve"> من القانون التنظيمي رقم </w:t>
      </w:r>
      <w:r w:rsidRPr="007A6CED">
        <w:rPr>
          <w:rFonts w:hint="cs"/>
          <w:b/>
          <w:bCs/>
          <w:sz w:val="28"/>
          <w:szCs w:val="28"/>
          <w:rtl/>
          <w:lang w:bidi="ar-MA"/>
        </w:rPr>
        <w:t>14-113</w:t>
      </w:r>
      <w:r w:rsidRPr="007A6CED">
        <w:rPr>
          <w:b/>
          <w:bCs/>
          <w:sz w:val="28"/>
          <w:szCs w:val="28"/>
          <w:rtl/>
          <w:lang w:bidi="ar-MA"/>
        </w:rPr>
        <w:t xml:space="preserve"> المتعلق بالجماعات</w:t>
      </w:r>
      <w:r w:rsidRPr="007A6CED">
        <w:rPr>
          <w:rFonts w:hint="cs"/>
          <w:b/>
          <w:bCs/>
          <w:sz w:val="28"/>
          <w:szCs w:val="28"/>
          <w:rtl/>
          <w:lang w:bidi="ar-MA"/>
        </w:rPr>
        <w:t xml:space="preserve">. </w:t>
      </w:r>
    </w:p>
    <w:p w:rsidR="00C514CC" w:rsidRPr="006244FC" w:rsidRDefault="00C514CC" w:rsidP="00984855">
      <w:pPr>
        <w:bidi/>
        <w:ind w:left="567" w:right="567"/>
        <w:jc w:val="both"/>
        <w:rPr>
          <w:b/>
          <w:bCs/>
          <w:sz w:val="28"/>
          <w:szCs w:val="28"/>
          <w:rtl/>
          <w:lang w:bidi="ar-MA"/>
        </w:rPr>
      </w:pPr>
      <w:r w:rsidRPr="006244FC">
        <w:rPr>
          <w:rFonts w:hint="cs"/>
          <w:b/>
          <w:bCs/>
          <w:sz w:val="28"/>
          <w:szCs w:val="28"/>
          <w:rtl/>
          <w:lang w:bidi="ar-MA"/>
        </w:rPr>
        <w:t xml:space="preserve">بعد التأكد من النصاب القانوني، افتتح السيد محمد </w:t>
      </w:r>
      <w:proofErr w:type="spellStart"/>
      <w:r w:rsidRPr="006244FC">
        <w:rPr>
          <w:rFonts w:hint="cs"/>
          <w:b/>
          <w:bCs/>
          <w:sz w:val="28"/>
          <w:szCs w:val="28"/>
          <w:rtl/>
          <w:lang w:bidi="ar-MA"/>
        </w:rPr>
        <w:t>اجديرة</w:t>
      </w:r>
      <w:proofErr w:type="spellEnd"/>
      <w:r w:rsidRPr="006244FC">
        <w:rPr>
          <w:rFonts w:hint="cs"/>
          <w:b/>
          <w:bCs/>
          <w:sz w:val="28"/>
          <w:szCs w:val="28"/>
          <w:rtl/>
          <w:lang w:bidi="ar-MA"/>
        </w:rPr>
        <w:t xml:space="preserve"> رئيس المجلس الجماعي لبنسليمان أشغال </w:t>
      </w:r>
      <w:proofErr w:type="gramStart"/>
      <w:r w:rsidRPr="006244FC">
        <w:rPr>
          <w:rFonts w:hint="cs"/>
          <w:b/>
          <w:bCs/>
          <w:sz w:val="28"/>
          <w:szCs w:val="28"/>
          <w:rtl/>
          <w:lang w:bidi="ar-MA"/>
        </w:rPr>
        <w:t xml:space="preserve">الجلسة </w:t>
      </w:r>
      <w:r w:rsidR="007B2B49">
        <w:rPr>
          <w:b/>
          <w:bCs/>
          <w:sz w:val="28"/>
          <w:szCs w:val="28"/>
          <w:lang w:bidi="ar-MA"/>
        </w:rPr>
        <w:t xml:space="preserve"> </w:t>
      </w:r>
      <w:r w:rsidR="007B2B49">
        <w:rPr>
          <w:rFonts w:hint="cs"/>
          <w:b/>
          <w:bCs/>
          <w:sz w:val="28"/>
          <w:szCs w:val="28"/>
          <w:rtl/>
          <w:lang w:bidi="ar-MA"/>
        </w:rPr>
        <w:t>الأولى</w:t>
      </w:r>
      <w:proofErr w:type="gramEnd"/>
      <w:r w:rsidRPr="006244FC">
        <w:rPr>
          <w:rFonts w:hint="cs"/>
          <w:b/>
          <w:bCs/>
          <w:sz w:val="28"/>
          <w:szCs w:val="28"/>
          <w:rtl/>
          <w:lang w:bidi="ar-MA"/>
        </w:rPr>
        <w:t xml:space="preserve"> من دورة فبراير العادية لسنة 2024 بكلمة رحب بها بالسيد كمال </w:t>
      </w:r>
      <w:proofErr w:type="spellStart"/>
      <w:r w:rsidRPr="006244FC">
        <w:rPr>
          <w:rFonts w:hint="cs"/>
          <w:b/>
          <w:bCs/>
          <w:sz w:val="28"/>
          <w:szCs w:val="28"/>
          <w:rtl/>
          <w:lang w:bidi="ar-MA"/>
        </w:rPr>
        <w:t>شتوان</w:t>
      </w:r>
      <w:proofErr w:type="spellEnd"/>
      <w:r w:rsidR="00984855">
        <w:rPr>
          <w:rFonts w:hint="cs"/>
          <w:b/>
          <w:bCs/>
          <w:sz w:val="28"/>
          <w:szCs w:val="28"/>
          <w:rtl/>
          <w:lang w:bidi="ar-MA"/>
        </w:rPr>
        <w:t xml:space="preserve"> باشا مدينة </w:t>
      </w:r>
      <w:r w:rsidRPr="006244FC">
        <w:rPr>
          <w:rFonts w:hint="cs"/>
          <w:b/>
          <w:bCs/>
          <w:sz w:val="28"/>
          <w:szCs w:val="28"/>
          <w:rtl/>
          <w:lang w:bidi="ar-MA"/>
        </w:rPr>
        <w:t>بنسليمان  و بالسيد محسن علي قائد الملحقة الإدارية الثانية وبالسيدات و السادة جميع أعضاء المجلس الجماعي لبنسليمان و بجميع الحاضرين.</w:t>
      </w:r>
    </w:p>
    <w:p w:rsidR="00C514CC" w:rsidRPr="006244FC" w:rsidRDefault="00C514CC" w:rsidP="00984855">
      <w:pPr>
        <w:bidi/>
        <w:ind w:left="567" w:right="567"/>
        <w:jc w:val="both"/>
        <w:rPr>
          <w:b/>
          <w:bCs/>
          <w:sz w:val="28"/>
          <w:szCs w:val="28"/>
          <w:rtl/>
          <w:lang w:bidi="ar-MA"/>
        </w:rPr>
      </w:pPr>
      <w:proofErr w:type="gramStart"/>
      <w:r w:rsidRPr="006244FC">
        <w:rPr>
          <w:rFonts w:hint="cs"/>
          <w:b/>
          <w:bCs/>
          <w:sz w:val="28"/>
          <w:szCs w:val="28"/>
          <w:rtl/>
          <w:lang w:bidi="ar-MA"/>
        </w:rPr>
        <w:t>و بعد</w:t>
      </w:r>
      <w:proofErr w:type="gramEnd"/>
      <w:r w:rsidRPr="006244FC">
        <w:rPr>
          <w:rFonts w:hint="cs"/>
          <w:b/>
          <w:bCs/>
          <w:sz w:val="28"/>
          <w:szCs w:val="28"/>
          <w:rtl/>
          <w:lang w:bidi="ar-MA"/>
        </w:rPr>
        <w:t xml:space="preserve"> ذلك أعطى السيد الرئيس الكلمة للمستشارة مينة حلوي النائب الخامس للرئيس التي قامت بقراءة التقرير الإخباري حول نشاط رئاسة المجلس الجماعي بين دورتي اكتوبر2023 وفبراير 2024 و الذي جاء على الشكل التالي:</w:t>
      </w:r>
    </w:p>
    <w:p w:rsidR="00015F31" w:rsidRPr="00015F31" w:rsidRDefault="00015F31" w:rsidP="00C514CC">
      <w:pPr>
        <w:overflowPunct w:val="0"/>
        <w:autoSpaceDE w:val="0"/>
        <w:autoSpaceDN w:val="0"/>
        <w:bidi/>
        <w:adjustRightInd w:val="0"/>
        <w:ind w:left="567" w:right="567" w:firstLine="709"/>
        <w:jc w:val="both"/>
        <w:rPr>
          <w:b/>
          <w:bCs/>
          <w:sz w:val="26"/>
          <w:szCs w:val="26"/>
          <w:u w:val="single"/>
          <w:rtl/>
        </w:rPr>
      </w:pPr>
    </w:p>
    <w:p w:rsidR="00015F31" w:rsidRPr="00015F31" w:rsidRDefault="00015F31" w:rsidP="00015F31">
      <w:pPr>
        <w:jc w:val="center"/>
        <w:rPr>
          <w:rFonts w:asciiTheme="majorBidi" w:hAnsiTheme="majorBidi" w:cstheme="majorBidi"/>
          <w:b/>
          <w:bCs/>
          <w:sz w:val="26"/>
          <w:szCs w:val="26"/>
          <w:u w:val="single"/>
          <w:lang w:bidi="ar-MA"/>
        </w:rPr>
      </w:pPr>
      <w:r w:rsidRPr="00015F31">
        <w:rPr>
          <w:rFonts w:asciiTheme="majorBidi" w:hAnsiTheme="majorBidi" w:cstheme="majorBidi"/>
          <w:b/>
          <w:bCs/>
          <w:sz w:val="26"/>
          <w:szCs w:val="26"/>
          <w:u w:val="single"/>
          <w:rtl/>
          <w:lang w:bidi="ar-MA"/>
        </w:rPr>
        <w:t>تقرير إخباري حول الأعمال التي قامت بها رئاسة المجلس الجماعي لبنسليمان</w:t>
      </w:r>
    </w:p>
    <w:p w:rsidR="00015F31" w:rsidRPr="00015F31" w:rsidRDefault="00015F31" w:rsidP="00015F31">
      <w:pPr>
        <w:tabs>
          <w:tab w:val="left" w:pos="11057"/>
        </w:tabs>
        <w:bidi/>
        <w:jc w:val="center"/>
        <w:rPr>
          <w:rFonts w:asciiTheme="majorBidi" w:hAnsiTheme="majorBidi" w:cstheme="majorBidi"/>
          <w:b/>
          <w:bCs/>
          <w:sz w:val="26"/>
          <w:szCs w:val="26"/>
          <w:u w:val="single"/>
          <w:rtl/>
          <w:lang w:bidi="ar-MA"/>
        </w:rPr>
      </w:pPr>
      <w:r w:rsidRPr="00015F31">
        <w:rPr>
          <w:rFonts w:asciiTheme="majorBidi" w:hAnsiTheme="majorBidi" w:cstheme="majorBidi"/>
          <w:b/>
          <w:bCs/>
          <w:sz w:val="26"/>
          <w:szCs w:val="26"/>
          <w:u w:val="single"/>
          <w:rtl/>
          <w:lang w:bidi="ar-MA"/>
        </w:rPr>
        <w:t>في الفترة الممتدة بين دورة أكتوبر العادية 2023 ودورة فبراير العادية 2024</w:t>
      </w:r>
    </w:p>
    <w:p w:rsidR="00015F31" w:rsidRPr="00015F31" w:rsidRDefault="00015F31" w:rsidP="00015F31">
      <w:pPr>
        <w:tabs>
          <w:tab w:val="left" w:pos="11057"/>
        </w:tabs>
        <w:bidi/>
        <w:jc w:val="center"/>
        <w:rPr>
          <w:rFonts w:asciiTheme="majorBidi" w:hAnsiTheme="majorBidi" w:cstheme="majorBidi"/>
          <w:b/>
          <w:bCs/>
          <w:sz w:val="26"/>
          <w:szCs w:val="26"/>
          <w:u w:val="single"/>
          <w:rtl/>
          <w:lang w:bidi="ar-MA"/>
        </w:rPr>
      </w:pPr>
    </w:p>
    <w:p w:rsidR="00015F31" w:rsidRPr="00015F31" w:rsidRDefault="00015F31" w:rsidP="00015F31">
      <w:pPr>
        <w:tabs>
          <w:tab w:val="left" w:pos="11057"/>
        </w:tabs>
        <w:bidi/>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         بسم الله الرحمان الرحيم والصلاة والسلام على أشرف المرسلين.</w:t>
      </w:r>
    </w:p>
    <w:p w:rsidR="00015F31" w:rsidRPr="00015F31" w:rsidRDefault="00015F31" w:rsidP="00015F31">
      <w:pPr>
        <w:tabs>
          <w:tab w:val="left" w:pos="11057"/>
        </w:tabs>
        <w:bidi/>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        السيد الباشا.</w:t>
      </w:r>
    </w:p>
    <w:p w:rsidR="00015F31" w:rsidRPr="00015F31" w:rsidRDefault="00015F31" w:rsidP="00015F31">
      <w:pPr>
        <w:tabs>
          <w:tab w:val="left" w:pos="11057"/>
        </w:tabs>
        <w:bidi/>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        السيدات والسادة أعضاء المجلس الجماعي.</w:t>
      </w:r>
    </w:p>
    <w:p w:rsidR="00015F31" w:rsidRPr="00015F31" w:rsidRDefault="00015F31" w:rsidP="00015F31">
      <w:pPr>
        <w:tabs>
          <w:tab w:val="left" w:pos="11057"/>
        </w:tabs>
        <w:bidi/>
        <w:rPr>
          <w:rFonts w:asciiTheme="majorBidi" w:hAnsiTheme="majorBidi" w:cstheme="majorBidi"/>
          <w:b/>
          <w:bCs/>
          <w:sz w:val="26"/>
          <w:szCs w:val="26"/>
          <w:rtl/>
        </w:rPr>
      </w:pPr>
      <w:r w:rsidRPr="00015F31">
        <w:rPr>
          <w:rFonts w:asciiTheme="majorBidi" w:hAnsiTheme="majorBidi" w:cstheme="majorBidi"/>
          <w:b/>
          <w:bCs/>
          <w:sz w:val="26"/>
          <w:szCs w:val="26"/>
          <w:rtl/>
        </w:rPr>
        <w:t xml:space="preserve">      أيها الحضور الكريم </w:t>
      </w:r>
    </w:p>
    <w:p w:rsidR="00015F31" w:rsidRPr="00015F31" w:rsidRDefault="00015F31" w:rsidP="00015F31">
      <w:pPr>
        <w:bidi/>
        <w:ind w:left="708"/>
        <w:jc w:val="both"/>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طبقا للمادة 106 من القانون التنظيمي رقم 14-113 المتعلق بالجماعات وتنفيذا لجدول أعمال دورة فبراير العادية لسنة 2024، أتقدم بتقرير حول الأعمال التي قامت بها رئاسة المجلس بين دورتي أكتوبر العادية لسنة 2023 ودورة فبراير العادية لسنة 2024 وذلك كما جرت العادة عند افتتاح الدورات العادية حتى يطلع السادة الأعضاء عليها، ويمكن تلخيص هذه الأعمال فيما يلي:</w:t>
      </w:r>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عقد اجتماع برئاسة السيد باشا المدينة وبحضور أصحاب الأوراش والمقاولين من أجل احترام أوقات العمل وكيفية التخلص من مواد البناء و كدا احترام المساحة المرخصة باحتلال الملك </w:t>
      </w:r>
      <w:proofErr w:type="gramStart"/>
      <w:r w:rsidRPr="00015F31">
        <w:rPr>
          <w:rFonts w:asciiTheme="majorBidi" w:hAnsiTheme="majorBidi" w:cstheme="majorBidi"/>
          <w:b/>
          <w:bCs/>
          <w:sz w:val="26"/>
          <w:szCs w:val="26"/>
          <w:rtl/>
          <w:lang w:bidi="ar-MA"/>
        </w:rPr>
        <w:t>العمومي .</w:t>
      </w:r>
      <w:proofErr w:type="gramEnd"/>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عقد اجتماع بمقر </w:t>
      </w:r>
      <w:proofErr w:type="spellStart"/>
      <w:r w:rsidRPr="00015F31">
        <w:rPr>
          <w:rFonts w:asciiTheme="majorBidi" w:hAnsiTheme="majorBidi" w:cstheme="majorBidi"/>
          <w:b/>
          <w:bCs/>
          <w:sz w:val="26"/>
          <w:szCs w:val="26"/>
          <w:rtl/>
          <w:lang w:bidi="ar-MA"/>
        </w:rPr>
        <w:t>باشوية</w:t>
      </w:r>
      <w:proofErr w:type="spellEnd"/>
      <w:r w:rsidRPr="00015F31">
        <w:rPr>
          <w:rFonts w:asciiTheme="majorBidi" w:hAnsiTheme="majorBidi" w:cstheme="majorBidi"/>
          <w:b/>
          <w:bCs/>
          <w:sz w:val="26"/>
          <w:szCs w:val="26"/>
          <w:rtl/>
          <w:lang w:bidi="ar-MA"/>
        </w:rPr>
        <w:t xml:space="preserve"> بنسليمان من أجل الإسراع بتنزيل اتفاقية سقي المناطق الخضراء من محطة </w:t>
      </w:r>
      <w:proofErr w:type="gramStart"/>
      <w:r w:rsidRPr="00015F31">
        <w:rPr>
          <w:rFonts w:asciiTheme="majorBidi" w:hAnsiTheme="majorBidi" w:cstheme="majorBidi"/>
          <w:b/>
          <w:bCs/>
          <w:sz w:val="26"/>
          <w:szCs w:val="26"/>
          <w:rtl/>
          <w:lang w:bidi="ar-MA"/>
        </w:rPr>
        <w:t>التصفية .</w:t>
      </w:r>
      <w:proofErr w:type="gramEnd"/>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عقد لقاء بالمديرية الجهوية للبيئة حول تقوية القدرات فيما يتعلق بالتخفيف من انبعاث </w:t>
      </w:r>
      <w:proofErr w:type="spellStart"/>
      <w:r w:rsidRPr="00015F31">
        <w:rPr>
          <w:rFonts w:asciiTheme="majorBidi" w:hAnsiTheme="majorBidi" w:cstheme="majorBidi"/>
          <w:b/>
          <w:bCs/>
          <w:sz w:val="26"/>
          <w:szCs w:val="26"/>
          <w:rtl/>
          <w:lang w:bidi="ar-MA"/>
        </w:rPr>
        <w:t>مايسمى</w:t>
      </w:r>
      <w:proofErr w:type="spellEnd"/>
      <w:r w:rsidRPr="00015F31">
        <w:rPr>
          <w:rFonts w:asciiTheme="majorBidi" w:hAnsiTheme="majorBidi" w:cstheme="majorBidi"/>
          <w:b/>
          <w:bCs/>
          <w:sz w:val="26"/>
          <w:szCs w:val="26"/>
          <w:rtl/>
          <w:lang w:bidi="ar-MA"/>
        </w:rPr>
        <w:t xml:space="preserve"> بالغازات الدفيئة أو الغازات المسببة للاحتباس الحراري.</w:t>
      </w:r>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قام السيد هشام نجدي النائب الأول للرئيس بتمثيل جماعة بنسليمان في الأيام الدراسية التي أقيمت بمدينة </w:t>
      </w:r>
      <w:proofErr w:type="spellStart"/>
      <w:proofErr w:type="gramStart"/>
      <w:r w:rsidRPr="00015F31">
        <w:rPr>
          <w:rFonts w:asciiTheme="majorBidi" w:hAnsiTheme="majorBidi" w:cstheme="majorBidi"/>
          <w:b/>
          <w:bCs/>
          <w:sz w:val="26"/>
          <w:szCs w:val="26"/>
          <w:lang w:bidi="ar-MA"/>
        </w:rPr>
        <w:t>bruxelles</w:t>
      </w:r>
      <w:proofErr w:type="spellEnd"/>
      <w:r w:rsidRPr="00015F31">
        <w:rPr>
          <w:rFonts w:asciiTheme="majorBidi" w:hAnsiTheme="majorBidi" w:cstheme="majorBidi"/>
          <w:b/>
          <w:bCs/>
          <w:sz w:val="26"/>
          <w:szCs w:val="26"/>
          <w:lang w:bidi="ar-MA"/>
        </w:rPr>
        <w:t xml:space="preserve"> </w:t>
      </w:r>
      <w:r w:rsidRPr="00015F31">
        <w:rPr>
          <w:rFonts w:asciiTheme="majorBidi" w:hAnsiTheme="majorBidi" w:cstheme="majorBidi"/>
          <w:b/>
          <w:bCs/>
          <w:sz w:val="26"/>
          <w:szCs w:val="26"/>
          <w:rtl/>
          <w:lang w:bidi="ar-MA"/>
        </w:rPr>
        <w:t xml:space="preserve"> ببلجيكا</w:t>
      </w:r>
      <w:proofErr w:type="gramEnd"/>
      <w:r w:rsidRPr="00015F31">
        <w:rPr>
          <w:rFonts w:asciiTheme="majorBidi" w:hAnsiTheme="majorBidi" w:cstheme="majorBidi"/>
          <w:b/>
          <w:bCs/>
          <w:sz w:val="26"/>
          <w:szCs w:val="26"/>
          <w:rtl/>
          <w:lang w:bidi="ar-MA"/>
        </w:rPr>
        <w:t xml:space="preserve"> في إطار برنامج </w:t>
      </w:r>
      <w:r w:rsidRPr="00015F31">
        <w:rPr>
          <w:rFonts w:asciiTheme="majorBidi" w:hAnsiTheme="majorBidi" w:cstheme="majorBidi"/>
          <w:b/>
          <w:bCs/>
          <w:sz w:val="26"/>
          <w:szCs w:val="26"/>
          <w:lang w:bidi="ar-MA"/>
        </w:rPr>
        <w:t>climat Med</w:t>
      </w:r>
      <w:r w:rsidRPr="00015F31">
        <w:rPr>
          <w:rFonts w:asciiTheme="majorBidi" w:hAnsiTheme="majorBidi" w:cstheme="majorBidi"/>
          <w:b/>
          <w:bCs/>
          <w:sz w:val="26"/>
          <w:szCs w:val="26"/>
          <w:rtl/>
          <w:lang w:bidi="ar-MA"/>
        </w:rPr>
        <w:t xml:space="preserve"> والمتعلق بالتخفيف من انبعاث </w:t>
      </w:r>
      <w:proofErr w:type="spellStart"/>
      <w:r w:rsidRPr="00015F31">
        <w:rPr>
          <w:rFonts w:asciiTheme="majorBidi" w:hAnsiTheme="majorBidi" w:cstheme="majorBidi"/>
          <w:b/>
          <w:bCs/>
          <w:sz w:val="26"/>
          <w:szCs w:val="26"/>
          <w:rtl/>
          <w:lang w:bidi="ar-MA"/>
        </w:rPr>
        <w:t>مايسمى</w:t>
      </w:r>
      <w:proofErr w:type="spellEnd"/>
      <w:r w:rsidRPr="00015F31">
        <w:rPr>
          <w:rFonts w:asciiTheme="majorBidi" w:hAnsiTheme="majorBidi" w:cstheme="majorBidi"/>
          <w:b/>
          <w:bCs/>
          <w:sz w:val="26"/>
          <w:szCs w:val="26"/>
          <w:rtl/>
          <w:lang w:bidi="ar-MA"/>
        </w:rPr>
        <w:t xml:space="preserve"> بالغازات الدفيئة أو الغازات المسببة للاحتباس الحراري.</w:t>
      </w:r>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حضور ممثلون عن جماعة بنسليمان للأيام الدراسية التي تم تنظيمها بمدينة أكادير من طرف وزارة الداخلية ومنظمة التعاون الألماني </w:t>
      </w:r>
      <w:r w:rsidRPr="00015F31">
        <w:rPr>
          <w:rFonts w:asciiTheme="majorBidi" w:hAnsiTheme="majorBidi" w:cstheme="majorBidi"/>
          <w:b/>
          <w:bCs/>
          <w:sz w:val="26"/>
          <w:szCs w:val="26"/>
          <w:lang w:bidi="ar-MA"/>
        </w:rPr>
        <w:t>GIZ</w:t>
      </w:r>
      <w:r w:rsidRPr="00015F31">
        <w:rPr>
          <w:rFonts w:asciiTheme="majorBidi" w:hAnsiTheme="majorBidi" w:cstheme="majorBidi"/>
          <w:b/>
          <w:bCs/>
          <w:sz w:val="26"/>
          <w:szCs w:val="26"/>
          <w:rtl/>
          <w:lang w:bidi="ar-MA"/>
        </w:rPr>
        <w:t xml:space="preserve"> والتي من خلالها تم الوقوف على حصيلة التعاون في مجال النجاعة الطاقية حيث تم التنويه بمجهود جماعة بنسليمان خاصة فيما يتعلق </w:t>
      </w:r>
      <w:proofErr w:type="spellStart"/>
      <w:r w:rsidRPr="00015F31">
        <w:rPr>
          <w:rFonts w:asciiTheme="majorBidi" w:hAnsiTheme="majorBidi" w:cstheme="majorBidi"/>
          <w:b/>
          <w:bCs/>
          <w:sz w:val="26"/>
          <w:szCs w:val="26"/>
          <w:rtl/>
          <w:lang w:bidi="ar-MA"/>
        </w:rPr>
        <w:t>بتخفيظ</w:t>
      </w:r>
      <w:proofErr w:type="spellEnd"/>
      <w:r w:rsidRPr="00015F31">
        <w:rPr>
          <w:rFonts w:asciiTheme="majorBidi" w:hAnsiTheme="majorBidi" w:cstheme="majorBidi"/>
          <w:b/>
          <w:bCs/>
          <w:sz w:val="26"/>
          <w:szCs w:val="26"/>
          <w:rtl/>
          <w:lang w:bidi="ar-MA"/>
        </w:rPr>
        <w:t xml:space="preserve"> فاتورة طاقة الإنارة العمومية.</w:t>
      </w:r>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عقد لقاء بمقر الكتابة العامة لإقليم بنسليمان من أجل ترخيص مشاريع المقاولين الشباب المبرمجين في إطار المبادرة الوطنية للتنمية </w:t>
      </w:r>
      <w:proofErr w:type="gramStart"/>
      <w:r w:rsidRPr="00015F31">
        <w:rPr>
          <w:rFonts w:asciiTheme="majorBidi" w:hAnsiTheme="majorBidi" w:cstheme="majorBidi"/>
          <w:b/>
          <w:bCs/>
          <w:sz w:val="26"/>
          <w:szCs w:val="26"/>
          <w:rtl/>
          <w:lang w:bidi="ar-MA"/>
        </w:rPr>
        <w:t>البشرية .</w:t>
      </w:r>
      <w:proofErr w:type="gramEnd"/>
    </w:p>
    <w:p w:rsidR="00015F31" w:rsidRPr="00015F31" w:rsidRDefault="00015F31" w:rsidP="00F77F24">
      <w:pPr>
        <w:pStyle w:val="Paragraphedeliste"/>
        <w:numPr>
          <w:ilvl w:val="0"/>
          <w:numId w:val="8"/>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عقد لقاء بمقر عمالة بنسليمان ودلك من أجل </w:t>
      </w:r>
      <w:proofErr w:type="gramStart"/>
      <w:r w:rsidRPr="00015F31">
        <w:rPr>
          <w:rFonts w:asciiTheme="majorBidi" w:hAnsiTheme="majorBidi" w:cstheme="majorBidi"/>
          <w:b/>
          <w:bCs/>
          <w:sz w:val="26"/>
          <w:szCs w:val="26"/>
          <w:rtl/>
          <w:lang w:bidi="ar-MA"/>
        </w:rPr>
        <w:t>التحسيس  وتوضيح</w:t>
      </w:r>
      <w:proofErr w:type="gramEnd"/>
      <w:r w:rsidRPr="00015F31">
        <w:rPr>
          <w:rFonts w:asciiTheme="majorBidi" w:hAnsiTheme="majorBidi" w:cstheme="majorBidi"/>
          <w:b/>
          <w:bCs/>
          <w:sz w:val="26"/>
          <w:szCs w:val="26"/>
          <w:rtl/>
          <w:lang w:bidi="ar-MA"/>
        </w:rPr>
        <w:t xml:space="preserve"> الإجراءات المتخذة من أجل ترشيد استعمال الماء الصالح الشرب في ظل توالي سنوات الجفاف التي تعرفها بلادنا والنقص الحاد </w:t>
      </w:r>
      <w:proofErr w:type="spellStart"/>
      <w:r w:rsidRPr="00015F31">
        <w:rPr>
          <w:rFonts w:asciiTheme="majorBidi" w:hAnsiTheme="majorBidi" w:cstheme="majorBidi"/>
          <w:b/>
          <w:bCs/>
          <w:sz w:val="26"/>
          <w:szCs w:val="26"/>
          <w:rtl/>
          <w:lang w:bidi="ar-MA"/>
        </w:rPr>
        <w:t>لحقينة</w:t>
      </w:r>
      <w:proofErr w:type="spellEnd"/>
      <w:r w:rsidRPr="00015F31">
        <w:rPr>
          <w:rFonts w:asciiTheme="majorBidi" w:hAnsiTheme="majorBidi" w:cstheme="majorBidi"/>
          <w:b/>
          <w:bCs/>
          <w:sz w:val="26"/>
          <w:szCs w:val="26"/>
          <w:rtl/>
          <w:lang w:bidi="ar-MA"/>
        </w:rPr>
        <w:t xml:space="preserve"> السدود .</w:t>
      </w:r>
    </w:p>
    <w:p w:rsidR="00015F31" w:rsidRPr="00015F31" w:rsidRDefault="00015F31" w:rsidP="00F77F24">
      <w:pPr>
        <w:pStyle w:val="Paragraphedeliste"/>
        <w:numPr>
          <w:ilvl w:val="0"/>
          <w:numId w:val="8"/>
        </w:numPr>
        <w:bidi/>
        <w:spacing w:line="276" w:lineRule="auto"/>
        <w:ind w:right="240"/>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عقد لقاءات مع رؤساء أقسام كل من مديرية الشبكات العمومية ومديرية المرافق العمومية المحلية ومديرية التخطيط والتنمية الترابية بوزارة الداخلية حيث تم الاتفاق على إعداد مجموعة من الدراسات من أجل الاستفادة من دعم وزارة </w:t>
      </w:r>
      <w:proofErr w:type="gramStart"/>
      <w:r w:rsidRPr="00015F31">
        <w:rPr>
          <w:rFonts w:asciiTheme="majorBidi" w:hAnsiTheme="majorBidi" w:cstheme="majorBidi"/>
          <w:b/>
          <w:bCs/>
          <w:sz w:val="26"/>
          <w:szCs w:val="26"/>
          <w:rtl/>
          <w:lang w:bidi="ar-MA"/>
        </w:rPr>
        <w:t>الداخلية :</w:t>
      </w:r>
      <w:proofErr w:type="gramEnd"/>
      <w:r w:rsidRPr="00015F31">
        <w:rPr>
          <w:rFonts w:asciiTheme="majorBidi" w:hAnsiTheme="majorBidi" w:cstheme="majorBidi"/>
          <w:b/>
          <w:bCs/>
          <w:sz w:val="26"/>
          <w:szCs w:val="26"/>
          <w:rtl/>
          <w:lang w:bidi="ar-MA"/>
        </w:rPr>
        <w:t xml:space="preserve"> وفي هذا الإطار  تم تحضير  مجموعة من ملفات طلبات العروض نخص بالذكر:</w:t>
      </w:r>
    </w:p>
    <w:p w:rsidR="00015F31" w:rsidRPr="00015F31" w:rsidRDefault="00015F31" w:rsidP="00F77F24">
      <w:pPr>
        <w:pStyle w:val="Paragraphedeliste"/>
        <w:numPr>
          <w:ilvl w:val="0"/>
          <w:numId w:val="7"/>
        </w:numPr>
        <w:bidi/>
        <w:spacing w:line="276" w:lineRule="auto"/>
        <w:ind w:right="240"/>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lastRenderedPageBreak/>
        <w:t xml:space="preserve">الدراسة التقنية </w:t>
      </w:r>
      <w:proofErr w:type="spellStart"/>
      <w:r w:rsidRPr="00015F31">
        <w:rPr>
          <w:rFonts w:asciiTheme="majorBidi" w:hAnsiTheme="majorBidi" w:cstheme="majorBidi"/>
          <w:b/>
          <w:bCs/>
          <w:sz w:val="26"/>
          <w:szCs w:val="26"/>
          <w:rtl/>
          <w:lang w:bidi="ar-MA"/>
        </w:rPr>
        <w:t>والفوتوميترية</w:t>
      </w:r>
      <w:proofErr w:type="spellEnd"/>
      <w:r w:rsidRPr="00015F31">
        <w:rPr>
          <w:rFonts w:asciiTheme="majorBidi" w:hAnsiTheme="majorBidi" w:cstheme="majorBidi"/>
          <w:b/>
          <w:bCs/>
          <w:sz w:val="26"/>
          <w:szCs w:val="26"/>
          <w:rtl/>
          <w:lang w:bidi="ar-MA"/>
        </w:rPr>
        <w:t xml:space="preserve"> المتعلقة بتجديد الإنارة العمومية بشارع الحسن الثاني مع اعتماد النجاعة الطاقية وإدخال تقنية التحكم عن </w:t>
      </w:r>
      <w:proofErr w:type="gramStart"/>
      <w:r w:rsidRPr="00015F31">
        <w:rPr>
          <w:rFonts w:asciiTheme="majorBidi" w:hAnsiTheme="majorBidi" w:cstheme="majorBidi"/>
          <w:b/>
          <w:bCs/>
          <w:sz w:val="26"/>
          <w:szCs w:val="26"/>
          <w:rtl/>
          <w:lang w:bidi="ar-MA"/>
        </w:rPr>
        <w:t>بعد ،حيث</w:t>
      </w:r>
      <w:proofErr w:type="gramEnd"/>
      <w:r w:rsidRPr="00015F31">
        <w:rPr>
          <w:rFonts w:asciiTheme="majorBidi" w:hAnsiTheme="majorBidi" w:cstheme="majorBidi"/>
          <w:b/>
          <w:bCs/>
          <w:sz w:val="26"/>
          <w:szCs w:val="26"/>
          <w:rtl/>
          <w:lang w:bidi="ar-MA"/>
        </w:rPr>
        <w:t xml:space="preserve"> رصدت الجماعة مبلغ 4 مليون درهم لإنجاز المشروع كمساهمة أولية وثم اقتراح مبلغ 5 مليون درهم إضافية ستعرض على المجلس للمصادقة في النقطة المتعلقة ببرمجة فائض الميزانية مخصصة لتجديد شبكة الإنارة العمومية.</w:t>
      </w:r>
    </w:p>
    <w:p w:rsidR="00015F31" w:rsidRPr="00015F31" w:rsidRDefault="00015F31" w:rsidP="00F77F24">
      <w:pPr>
        <w:pStyle w:val="Paragraphedeliste"/>
        <w:numPr>
          <w:ilvl w:val="0"/>
          <w:numId w:val="7"/>
        </w:numPr>
        <w:bidi/>
        <w:spacing w:line="276" w:lineRule="auto"/>
        <w:ind w:right="240"/>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تحيين تشخيص شبكة الإنارة العمومية بجميع أحياء مدينة بنسليمان مع إعداد دراسة مالية للاستفادة من دعم وزارة الداخلية.</w:t>
      </w:r>
    </w:p>
    <w:p w:rsidR="00015F31" w:rsidRPr="00015F31" w:rsidRDefault="00015F31" w:rsidP="00F77F24">
      <w:pPr>
        <w:pStyle w:val="Paragraphedeliste"/>
        <w:numPr>
          <w:ilvl w:val="0"/>
          <w:numId w:val="14"/>
        </w:numPr>
        <w:bidi/>
        <w:spacing w:line="276" w:lineRule="auto"/>
        <w:ind w:right="240"/>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تم إعداد وإرسال ملف تقني لوزارة الداخلية ويتعلق بإصلاح وتقوية شبكة الصرف الصحي وكذا إعادة تأهيل وتوسيع محطة تصفية المياه العادمة وذلك بناء على توصيات التصميم </w:t>
      </w:r>
      <w:proofErr w:type="spellStart"/>
      <w:r w:rsidRPr="00015F31">
        <w:rPr>
          <w:rFonts w:asciiTheme="majorBidi" w:hAnsiTheme="majorBidi" w:cstheme="majorBidi"/>
          <w:b/>
          <w:bCs/>
          <w:sz w:val="26"/>
          <w:szCs w:val="26"/>
          <w:rtl/>
          <w:lang w:bidi="ar-MA"/>
        </w:rPr>
        <w:t>المديري</w:t>
      </w:r>
      <w:proofErr w:type="spellEnd"/>
      <w:r w:rsidRPr="00015F31">
        <w:rPr>
          <w:rFonts w:asciiTheme="majorBidi" w:hAnsiTheme="majorBidi" w:cstheme="majorBidi"/>
          <w:b/>
          <w:bCs/>
          <w:sz w:val="26"/>
          <w:szCs w:val="26"/>
          <w:rtl/>
          <w:lang w:bidi="ar-MA"/>
        </w:rPr>
        <w:t xml:space="preserve"> لشبكة التطهير السائل الذي تم إعداده من طرف الجماعة بتمويل من وزارة الداخلية.</w:t>
      </w:r>
    </w:p>
    <w:p w:rsidR="00015F31" w:rsidRPr="00015F31" w:rsidRDefault="00015F31" w:rsidP="00F77F24">
      <w:pPr>
        <w:pStyle w:val="Paragraphedeliste"/>
        <w:numPr>
          <w:ilvl w:val="0"/>
          <w:numId w:val="14"/>
        </w:numPr>
        <w:bidi/>
        <w:spacing w:line="276" w:lineRule="auto"/>
        <w:ind w:right="240"/>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ثم إعداد الدراسة التقنية المتعلقة بسقي المساحات الخضراء من محطة التصفية بناء على اتفاقية الشراكة التي صادق عليها المجلس الجماعي خلال دورة فبراير المنصرم وسينجز المشروع بتكلفة مالية تقدر ب 13 مليون درهم.</w:t>
      </w:r>
    </w:p>
    <w:p w:rsidR="00015F31" w:rsidRPr="00015F31" w:rsidRDefault="00015F31" w:rsidP="00015F31">
      <w:pPr>
        <w:pStyle w:val="Paragraphedeliste"/>
        <w:bidi/>
        <w:spacing w:line="276" w:lineRule="auto"/>
        <w:ind w:left="834" w:right="240"/>
        <w:jc w:val="both"/>
        <w:rPr>
          <w:rFonts w:asciiTheme="majorBidi" w:hAnsiTheme="majorBidi" w:cstheme="majorBidi"/>
          <w:b/>
          <w:bCs/>
          <w:sz w:val="26"/>
          <w:szCs w:val="26"/>
          <w:u w:val="single"/>
          <w:rtl/>
          <w:lang w:bidi="ar-MA"/>
        </w:rPr>
      </w:pPr>
      <w:r w:rsidRPr="00015F31">
        <w:rPr>
          <w:rFonts w:asciiTheme="majorBidi" w:hAnsiTheme="majorBidi" w:cstheme="majorBidi"/>
          <w:b/>
          <w:bCs/>
          <w:sz w:val="26"/>
          <w:szCs w:val="26"/>
          <w:u w:val="single"/>
          <w:rtl/>
          <w:lang w:bidi="ar-MA"/>
        </w:rPr>
        <w:t>فيما يتعلق بالصفقات العمومية:</w:t>
      </w:r>
    </w:p>
    <w:p w:rsidR="00015F31" w:rsidRPr="00015F31" w:rsidRDefault="00015F31" w:rsidP="00015F31">
      <w:pPr>
        <w:pStyle w:val="Paragraphedeliste"/>
        <w:bidi/>
        <w:spacing w:line="276" w:lineRule="auto"/>
        <w:ind w:left="834" w:right="240"/>
        <w:jc w:val="both"/>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تم إعداد ملفات طلبات العروض المتعلقة ب:</w:t>
      </w:r>
    </w:p>
    <w:p w:rsidR="00015F31" w:rsidRPr="00015F31" w:rsidRDefault="00015F31" w:rsidP="00F77F24">
      <w:pPr>
        <w:pStyle w:val="Paragraphedeliste"/>
        <w:numPr>
          <w:ilvl w:val="0"/>
          <w:numId w:val="13"/>
        </w:numPr>
        <w:bidi/>
        <w:spacing w:line="276" w:lineRule="auto"/>
        <w:ind w:right="240"/>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دراسة الجدوى والدراسة المالية </w:t>
      </w:r>
      <w:proofErr w:type="spellStart"/>
      <w:r w:rsidRPr="00015F31">
        <w:rPr>
          <w:rFonts w:asciiTheme="majorBidi" w:hAnsiTheme="majorBidi" w:cstheme="majorBidi"/>
          <w:b/>
          <w:bCs/>
          <w:sz w:val="26"/>
          <w:szCs w:val="26"/>
          <w:rtl/>
          <w:lang w:bidi="ar-MA"/>
        </w:rPr>
        <w:t>والبئية</w:t>
      </w:r>
      <w:proofErr w:type="spellEnd"/>
      <w:r w:rsidRPr="00015F31">
        <w:rPr>
          <w:rFonts w:asciiTheme="majorBidi" w:hAnsiTheme="majorBidi" w:cstheme="majorBidi"/>
          <w:b/>
          <w:bCs/>
          <w:sz w:val="26"/>
          <w:szCs w:val="26"/>
          <w:rtl/>
          <w:lang w:bidi="ar-MA"/>
        </w:rPr>
        <w:t xml:space="preserve"> للمجزرة العصرية</w:t>
      </w:r>
    </w:p>
    <w:p w:rsidR="00015F31" w:rsidRPr="00015F31" w:rsidRDefault="00015F31" w:rsidP="00F77F24">
      <w:pPr>
        <w:pStyle w:val="Paragraphedeliste"/>
        <w:numPr>
          <w:ilvl w:val="0"/>
          <w:numId w:val="13"/>
        </w:numPr>
        <w:bidi/>
        <w:spacing w:line="276" w:lineRule="auto"/>
        <w:ind w:right="240"/>
        <w:jc w:val="both"/>
        <w:rPr>
          <w:rFonts w:asciiTheme="majorBidi" w:hAnsiTheme="majorBidi" w:cstheme="majorBidi"/>
          <w:b/>
          <w:bCs/>
          <w:color w:val="FF0000"/>
          <w:sz w:val="26"/>
          <w:szCs w:val="26"/>
          <w:rtl/>
          <w:lang w:bidi="ar-MA"/>
        </w:rPr>
      </w:pPr>
      <w:r w:rsidRPr="00015F31">
        <w:rPr>
          <w:rFonts w:asciiTheme="majorBidi" w:hAnsiTheme="majorBidi" w:cstheme="majorBidi"/>
          <w:b/>
          <w:bCs/>
          <w:sz w:val="26"/>
          <w:szCs w:val="26"/>
          <w:rtl/>
          <w:lang w:bidi="ar-MA"/>
        </w:rPr>
        <w:t>الدراسة التقنية لعملية الترقيم بجماعة بنسليمان.</w:t>
      </w:r>
    </w:p>
    <w:p w:rsidR="00015F31" w:rsidRPr="00015F31" w:rsidRDefault="00015F31" w:rsidP="00015F31">
      <w:pPr>
        <w:bidi/>
        <w:ind w:right="240"/>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وتنفيذا لمقتضيات المادة 264 من القانون التنظيمي 14-</w:t>
      </w:r>
      <w:proofErr w:type="gramStart"/>
      <w:r w:rsidRPr="00015F31">
        <w:rPr>
          <w:rFonts w:asciiTheme="majorBidi" w:eastAsia="Calibri" w:hAnsiTheme="majorBidi" w:cstheme="majorBidi"/>
          <w:b/>
          <w:bCs/>
          <w:sz w:val="26"/>
          <w:szCs w:val="26"/>
          <w:rtl/>
        </w:rPr>
        <w:t>113 ،</w:t>
      </w:r>
      <w:proofErr w:type="gramEnd"/>
      <w:r w:rsidRPr="00015F31">
        <w:rPr>
          <w:rFonts w:asciiTheme="majorBidi" w:eastAsia="Calibri" w:hAnsiTheme="majorBidi" w:cstheme="majorBidi"/>
          <w:b/>
          <w:bCs/>
          <w:sz w:val="26"/>
          <w:szCs w:val="26"/>
          <w:rtl/>
        </w:rPr>
        <w:t xml:space="preserve"> والمتعلق بالدعاوى القضائية </w:t>
      </w:r>
      <w:r w:rsidRPr="00015F31">
        <w:rPr>
          <w:rFonts w:asciiTheme="majorBidi" w:hAnsiTheme="majorBidi" w:cstheme="majorBidi"/>
          <w:b/>
          <w:bCs/>
          <w:sz w:val="26"/>
          <w:szCs w:val="26"/>
          <w:rtl/>
          <w:lang w:bidi="ar-MA"/>
        </w:rPr>
        <w:t xml:space="preserve"> </w:t>
      </w:r>
      <w:r w:rsidRPr="00015F31">
        <w:rPr>
          <w:rFonts w:asciiTheme="majorBidi" w:eastAsia="Calibri" w:hAnsiTheme="majorBidi" w:cstheme="majorBidi"/>
          <w:b/>
          <w:bCs/>
          <w:sz w:val="26"/>
          <w:szCs w:val="26"/>
          <w:rtl/>
        </w:rPr>
        <w:t>التي تم رفعها ضد جماعة بنسليمان في الآونة الأخيرة.</w:t>
      </w:r>
    </w:p>
    <w:tbl>
      <w:tblPr>
        <w:tblpPr w:leftFromText="180" w:rightFromText="180" w:topFromText="180" w:bottomFromText="180" w:vertAnchor="text"/>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4"/>
        <w:gridCol w:w="1824"/>
        <w:gridCol w:w="1978"/>
        <w:gridCol w:w="1978"/>
        <w:gridCol w:w="2954"/>
      </w:tblGrid>
      <w:tr w:rsidR="00015F31" w:rsidRPr="00015F31" w:rsidTr="00A61DAC">
        <w:trPr>
          <w:cantSplit/>
          <w:trHeight w:val="1200"/>
          <w:tblHeader/>
        </w:trPr>
        <w:tc>
          <w:tcPr>
            <w:tcW w:w="1025" w:type="pc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 xml:space="preserve">رقم الملف </w:t>
            </w:r>
          </w:p>
        </w:tc>
        <w:tc>
          <w:tcPr>
            <w:tcW w:w="830" w:type="pc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المدعي</w:t>
            </w:r>
          </w:p>
        </w:tc>
        <w:tc>
          <w:tcPr>
            <w:tcW w:w="900" w:type="pc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Andalus" w:hAnsiTheme="majorBidi" w:cstheme="majorBidi"/>
                <w:b/>
                <w:bCs/>
                <w:sz w:val="26"/>
                <w:szCs w:val="26"/>
                <w:u w:val="single"/>
              </w:rPr>
            </w:pPr>
            <w:r w:rsidRPr="00015F31">
              <w:rPr>
                <w:rFonts w:asciiTheme="majorBidi" w:eastAsia="Calibri" w:hAnsiTheme="majorBidi" w:cstheme="majorBidi"/>
                <w:b/>
                <w:bCs/>
                <w:sz w:val="26"/>
                <w:szCs w:val="26"/>
                <w:rtl/>
              </w:rPr>
              <w:t>المدعى عليه</w:t>
            </w:r>
          </w:p>
        </w:tc>
        <w:tc>
          <w:tcPr>
            <w:tcW w:w="900" w:type="pc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تاريخ رفع الدعوى</w:t>
            </w:r>
          </w:p>
        </w:tc>
        <w:tc>
          <w:tcPr>
            <w:tcW w:w="1344" w:type="pc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 xml:space="preserve">موضوع الدعوى </w:t>
            </w:r>
          </w:p>
        </w:tc>
      </w:tr>
      <w:tr w:rsidR="00015F31" w:rsidRPr="00015F31" w:rsidTr="00A61DAC">
        <w:trPr>
          <w:cantSplit/>
          <w:trHeight w:val="1200"/>
          <w:tblHeader/>
        </w:trPr>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ind w:right="135"/>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ملف إداري رقم 2023/7110/2663</w:t>
            </w:r>
          </w:p>
          <w:p w:rsidR="00015F31" w:rsidRPr="00015F31" w:rsidRDefault="00015F31" w:rsidP="00A61DAC">
            <w:pPr>
              <w:pStyle w:val="Normal1"/>
              <w:bidi/>
              <w:ind w:left="142"/>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قضاء الإلغاء</w:t>
            </w:r>
          </w:p>
        </w:tc>
        <w:tc>
          <w:tcPr>
            <w:tcW w:w="8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شركة نواهل</w:t>
            </w:r>
          </w:p>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(مجموعة مدارس النواهل)</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جماعة بنسليمان</w:t>
            </w:r>
          </w:p>
        </w:tc>
        <w:tc>
          <w:tcPr>
            <w:tcW w:w="900" w:type="pct"/>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ind w:left="142"/>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Pr>
              <w:t>2023/10/04</w:t>
            </w:r>
          </w:p>
        </w:tc>
        <w:tc>
          <w:tcPr>
            <w:tcW w:w="1344" w:type="pct"/>
            <w:tcBorders>
              <w:top w:val="single" w:sz="4" w:space="0" w:color="000000"/>
              <w:left w:val="single" w:sz="4" w:space="0" w:color="000000"/>
              <w:bottom w:val="single" w:sz="4" w:space="0" w:color="000000"/>
              <w:right w:val="single" w:sz="6" w:space="0" w:color="000000"/>
            </w:tcBorders>
            <w:tcMar>
              <w:top w:w="80" w:type="dxa"/>
              <w:left w:w="40" w:type="dxa"/>
              <w:bottom w:w="80" w:type="dxa"/>
              <w:right w:w="40" w:type="dxa"/>
            </w:tcMar>
            <w:vAlign w:val="center"/>
          </w:tcPr>
          <w:p w:rsidR="00015F31" w:rsidRPr="00015F31" w:rsidRDefault="00015F31" w:rsidP="00A61DAC">
            <w:pPr>
              <w:pStyle w:val="Normal1"/>
              <w:bidi/>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 xml:space="preserve"> إلغاء قرار إداري صادر عن رئيس الجماعة قضى بالرفض لتهيئ وإحداث مؤسسة للتعليم الخصوصي</w:t>
            </w:r>
          </w:p>
        </w:tc>
      </w:tr>
      <w:tr w:rsidR="00015F31" w:rsidRPr="00015F31" w:rsidTr="00A61DAC">
        <w:trPr>
          <w:cantSplit/>
          <w:trHeight w:val="1200"/>
          <w:tblHeader/>
        </w:trPr>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ملف إداري استعجالي</w:t>
            </w:r>
          </w:p>
          <w:p w:rsidR="00015F31" w:rsidRPr="00015F31" w:rsidRDefault="00015F31" w:rsidP="00A61DAC">
            <w:pPr>
              <w:pStyle w:val="Normal1"/>
              <w:bidi/>
              <w:ind w:left="-709"/>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Pr>
              <w:t>2023/7101/1188</w:t>
            </w:r>
          </w:p>
        </w:tc>
        <w:tc>
          <w:tcPr>
            <w:tcW w:w="8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الحسين شراع</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جماعة بنسليمان</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ind w:left="142"/>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Pr>
              <w:t>2023/12/01</w:t>
            </w:r>
          </w:p>
        </w:tc>
        <w:tc>
          <w:tcPr>
            <w:tcW w:w="1344" w:type="pct"/>
            <w:tcBorders>
              <w:top w:val="single" w:sz="4" w:space="0" w:color="000000"/>
              <w:left w:val="single" w:sz="4" w:space="0" w:color="000000"/>
              <w:bottom w:val="single" w:sz="4" w:space="0" w:color="000000"/>
              <w:right w:val="single" w:sz="4" w:space="0" w:color="000000"/>
            </w:tcBorders>
            <w:tcMar>
              <w:top w:w="80" w:type="dxa"/>
              <w:left w:w="40" w:type="dxa"/>
              <w:bottom w:w="80" w:type="dxa"/>
              <w:right w:w="40" w:type="dxa"/>
            </w:tcMar>
            <w:vAlign w:val="center"/>
          </w:tcPr>
          <w:p w:rsidR="00015F31" w:rsidRPr="00015F31" w:rsidRDefault="00015F31" w:rsidP="00A61DAC">
            <w:pPr>
              <w:pStyle w:val="Normal1"/>
              <w:bidi/>
              <w:jc w:val="center"/>
              <w:rPr>
                <w:rFonts w:asciiTheme="majorBidi" w:eastAsia="Calibri" w:hAnsiTheme="majorBidi" w:cstheme="majorBidi"/>
                <w:b/>
                <w:bCs/>
                <w:sz w:val="26"/>
                <w:szCs w:val="26"/>
              </w:rPr>
            </w:pPr>
          </w:p>
          <w:p w:rsidR="00015F31" w:rsidRPr="00015F31" w:rsidRDefault="00015F31" w:rsidP="00A61DAC">
            <w:pPr>
              <w:pStyle w:val="Normal1"/>
              <w:bidi/>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الطعن بإلغاء قرار إداري (قرار هدم مسكن آيل للسقوط) صادر عن رئيس جماعة بنسليمان</w:t>
            </w:r>
          </w:p>
        </w:tc>
      </w:tr>
      <w:tr w:rsidR="00015F31" w:rsidRPr="00015F31" w:rsidTr="00A61DAC">
        <w:trPr>
          <w:cantSplit/>
          <w:trHeight w:val="1200"/>
          <w:tblHeader/>
        </w:trPr>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ملف مدني</w:t>
            </w:r>
          </w:p>
          <w:p w:rsidR="00015F31" w:rsidRPr="00015F31" w:rsidRDefault="00015F31" w:rsidP="00A61DAC">
            <w:pPr>
              <w:pStyle w:val="Normal1"/>
              <w:bidi/>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Pr>
              <w:t>2022/1402/479</w:t>
            </w:r>
          </w:p>
        </w:tc>
        <w:tc>
          <w:tcPr>
            <w:tcW w:w="8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ind w:left="142"/>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محمد السيف</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ind w:left="142"/>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 xml:space="preserve">اسيف علي و اسيف العربي </w:t>
            </w:r>
            <w:proofErr w:type="gramStart"/>
            <w:r w:rsidRPr="00015F31">
              <w:rPr>
                <w:rFonts w:asciiTheme="majorBidi" w:eastAsia="Calibri" w:hAnsiTheme="majorBidi" w:cstheme="majorBidi"/>
                <w:b/>
                <w:bCs/>
                <w:sz w:val="26"/>
                <w:szCs w:val="26"/>
                <w:rtl/>
              </w:rPr>
              <w:t>و .</w:t>
            </w:r>
            <w:proofErr w:type="gramEnd"/>
            <w:r w:rsidRPr="00015F31">
              <w:rPr>
                <w:rFonts w:asciiTheme="majorBidi" w:eastAsia="Calibri" w:hAnsiTheme="majorBidi" w:cstheme="majorBidi"/>
                <w:b/>
                <w:bCs/>
                <w:sz w:val="26"/>
                <w:szCs w:val="26"/>
                <w:rtl/>
              </w:rPr>
              <w:t xml:space="preserve"> السيد المحافظ على الأملاك العقارية والرهون</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F31" w:rsidRPr="00015F31" w:rsidRDefault="00015F31" w:rsidP="00A61DAC">
            <w:pPr>
              <w:pStyle w:val="Normal1"/>
              <w:bidi/>
              <w:ind w:left="142"/>
              <w:jc w:val="center"/>
              <w:rPr>
                <w:rFonts w:asciiTheme="majorBidi" w:eastAsia="Calibri" w:hAnsiTheme="majorBidi" w:cstheme="majorBidi"/>
                <w:b/>
                <w:bCs/>
                <w:sz w:val="26"/>
                <w:szCs w:val="26"/>
              </w:rPr>
            </w:pPr>
            <w:r w:rsidRPr="00015F31">
              <w:rPr>
                <w:rFonts w:asciiTheme="majorBidi" w:eastAsia="Calibri" w:hAnsiTheme="majorBidi" w:cstheme="majorBidi"/>
                <w:b/>
                <w:bCs/>
                <w:sz w:val="26"/>
                <w:szCs w:val="26"/>
              </w:rPr>
              <w:t>2022/08/08</w:t>
            </w:r>
          </w:p>
        </w:tc>
        <w:tc>
          <w:tcPr>
            <w:tcW w:w="1344" w:type="pct"/>
            <w:tcBorders>
              <w:top w:val="single" w:sz="4" w:space="0" w:color="000000"/>
              <w:left w:val="single" w:sz="4" w:space="0" w:color="000000"/>
              <w:bottom w:val="single" w:sz="4" w:space="0" w:color="000000"/>
              <w:right w:val="single" w:sz="4" w:space="0" w:color="000000"/>
            </w:tcBorders>
            <w:tcMar>
              <w:top w:w="80" w:type="dxa"/>
              <w:left w:w="40" w:type="dxa"/>
              <w:bottom w:w="80" w:type="dxa"/>
              <w:right w:w="40" w:type="dxa"/>
            </w:tcMar>
            <w:vAlign w:val="center"/>
          </w:tcPr>
          <w:p w:rsidR="00015F31" w:rsidRPr="00015F31" w:rsidRDefault="00015F31" w:rsidP="00A61DAC">
            <w:pPr>
              <w:pStyle w:val="Normal1"/>
              <w:bidi/>
              <w:jc w:val="both"/>
              <w:rPr>
                <w:rFonts w:asciiTheme="majorBidi" w:eastAsia="Calibri" w:hAnsiTheme="majorBidi" w:cstheme="majorBidi"/>
                <w:b/>
                <w:bCs/>
                <w:sz w:val="26"/>
                <w:szCs w:val="26"/>
              </w:rPr>
            </w:pPr>
            <w:r w:rsidRPr="00015F31">
              <w:rPr>
                <w:rFonts w:asciiTheme="majorBidi" w:eastAsia="Calibri" w:hAnsiTheme="majorBidi" w:cstheme="majorBidi"/>
                <w:b/>
                <w:bCs/>
                <w:sz w:val="26"/>
                <w:szCs w:val="26"/>
                <w:rtl/>
              </w:rPr>
              <w:t>-جماعة بنسليمان مدخلة في الدعوى-</w:t>
            </w:r>
          </w:p>
          <w:p w:rsidR="00015F31" w:rsidRPr="00015F31" w:rsidRDefault="00015F31" w:rsidP="00A61DAC">
            <w:pPr>
              <w:pStyle w:val="Normal1"/>
              <w:bidi/>
              <w:ind w:right="52"/>
              <w:jc w:val="both"/>
              <w:rPr>
                <w:rFonts w:asciiTheme="majorBidi" w:eastAsia="Calibri" w:hAnsiTheme="majorBidi" w:cstheme="majorBidi"/>
                <w:b/>
                <w:bCs/>
                <w:sz w:val="26"/>
                <w:szCs w:val="26"/>
              </w:rPr>
            </w:pPr>
            <w:proofErr w:type="gramStart"/>
            <w:r w:rsidRPr="00015F31">
              <w:rPr>
                <w:rFonts w:asciiTheme="majorBidi" w:eastAsia="Calibri" w:hAnsiTheme="majorBidi" w:cstheme="majorBidi"/>
                <w:b/>
                <w:bCs/>
                <w:sz w:val="26"/>
                <w:szCs w:val="26"/>
                <w:rtl/>
              </w:rPr>
              <w:t>( إنهاء</w:t>
            </w:r>
            <w:proofErr w:type="gramEnd"/>
            <w:r w:rsidRPr="00015F31">
              <w:rPr>
                <w:rFonts w:asciiTheme="majorBidi" w:eastAsia="Calibri" w:hAnsiTheme="majorBidi" w:cstheme="majorBidi"/>
                <w:b/>
                <w:bCs/>
                <w:sz w:val="26"/>
                <w:szCs w:val="26"/>
                <w:rtl/>
              </w:rPr>
              <w:t xml:space="preserve"> حالة الشياع مع المدعى عليهم )في العقار ذي الرسم العقاري </w:t>
            </w:r>
            <w:r w:rsidRPr="00015F31">
              <w:rPr>
                <w:rFonts w:asciiTheme="majorBidi" w:eastAsia="Calibri" w:hAnsiTheme="majorBidi" w:cstheme="majorBidi"/>
                <w:b/>
                <w:bCs/>
                <w:sz w:val="26"/>
                <w:szCs w:val="26"/>
              </w:rPr>
              <w:t>C</w:t>
            </w:r>
            <w:r w:rsidRPr="00015F31">
              <w:rPr>
                <w:rFonts w:asciiTheme="majorBidi" w:eastAsia="Calibri" w:hAnsiTheme="majorBidi" w:cstheme="majorBidi"/>
                <w:b/>
                <w:bCs/>
                <w:sz w:val="26"/>
                <w:szCs w:val="26"/>
                <w:rtl/>
              </w:rPr>
              <w:t xml:space="preserve"> 11128</w:t>
            </w:r>
          </w:p>
        </w:tc>
      </w:tr>
    </w:tbl>
    <w:p w:rsidR="00015F31" w:rsidRPr="00015F31" w:rsidRDefault="00015F31" w:rsidP="00015F31">
      <w:pPr>
        <w:bidi/>
        <w:ind w:right="240"/>
        <w:jc w:val="both"/>
        <w:rPr>
          <w:rFonts w:asciiTheme="majorBidi" w:hAnsiTheme="majorBidi" w:cstheme="majorBidi"/>
          <w:b/>
          <w:bCs/>
          <w:sz w:val="26"/>
          <w:szCs w:val="26"/>
          <w:rtl/>
          <w:lang w:bidi="ar-MA"/>
        </w:rPr>
      </w:pPr>
    </w:p>
    <w:p w:rsidR="00015F31" w:rsidRPr="00015F31" w:rsidRDefault="00015F31" w:rsidP="00F77F24">
      <w:pPr>
        <w:pStyle w:val="Paragraphedeliste"/>
        <w:numPr>
          <w:ilvl w:val="0"/>
          <w:numId w:val="11"/>
        </w:numPr>
        <w:bidi/>
        <w:spacing w:line="276" w:lineRule="auto"/>
        <w:ind w:right="240"/>
        <w:jc w:val="both"/>
        <w:rPr>
          <w:rFonts w:asciiTheme="majorBidi" w:hAnsiTheme="majorBidi" w:cstheme="majorBidi"/>
          <w:b/>
          <w:bCs/>
          <w:sz w:val="26"/>
          <w:szCs w:val="26"/>
          <w:u w:val="single"/>
          <w:rtl/>
          <w:lang w:bidi="ar-MA"/>
        </w:rPr>
      </w:pPr>
      <w:r w:rsidRPr="00015F31">
        <w:rPr>
          <w:rFonts w:asciiTheme="majorBidi" w:hAnsiTheme="majorBidi" w:cstheme="majorBidi"/>
          <w:b/>
          <w:bCs/>
          <w:sz w:val="26"/>
          <w:szCs w:val="26"/>
          <w:u w:val="single"/>
          <w:rtl/>
          <w:lang w:bidi="ar-MA"/>
        </w:rPr>
        <w:t xml:space="preserve">فيما يتعلق بمستجدات تسوية الوضعية العقارية للأملاك الجماعية </w:t>
      </w:r>
    </w:p>
    <w:p w:rsidR="00015F31" w:rsidRPr="00015F31" w:rsidRDefault="00015F31" w:rsidP="00015F31">
      <w:pPr>
        <w:bidi/>
        <w:jc w:val="both"/>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بناء على دورية السيد المحافظ العام على الأملاك العقارية حول إلحاق طرق </w:t>
      </w:r>
      <w:proofErr w:type="spellStart"/>
      <w:r w:rsidRPr="00015F31">
        <w:rPr>
          <w:rFonts w:asciiTheme="majorBidi" w:hAnsiTheme="majorBidi" w:cstheme="majorBidi"/>
          <w:b/>
          <w:bCs/>
          <w:sz w:val="26"/>
          <w:szCs w:val="26"/>
          <w:rtl/>
          <w:lang w:bidi="ar-MA"/>
        </w:rPr>
        <w:t>التجزئات</w:t>
      </w:r>
      <w:proofErr w:type="spellEnd"/>
      <w:r w:rsidRPr="00015F31">
        <w:rPr>
          <w:rFonts w:asciiTheme="majorBidi" w:hAnsiTheme="majorBidi" w:cstheme="majorBidi"/>
          <w:b/>
          <w:bCs/>
          <w:sz w:val="26"/>
          <w:szCs w:val="26"/>
          <w:rtl/>
          <w:lang w:bidi="ar-MA"/>
        </w:rPr>
        <w:t xml:space="preserve"> السكنية و شبكات الماء و المجاري و الكهرباء و المساحات غير المبنية المغروسة بالأملاك العامة </w:t>
      </w:r>
      <w:proofErr w:type="gramStart"/>
      <w:r w:rsidRPr="00015F31">
        <w:rPr>
          <w:rFonts w:asciiTheme="majorBidi" w:hAnsiTheme="majorBidi" w:cstheme="majorBidi"/>
          <w:b/>
          <w:bCs/>
          <w:sz w:val="26"/>
          <w:szCs w:val="26"/>
          <w:rtl/>
          <w:lang w:bidi="ar-MA"/>
        </w:rPr>
        <w:t>للجماعة ،</w:t>
      </w:r>
      <w:proofErr w:type="gramEnd"/>
      <w:r w:rsidRPr="00015F31">
        <w:rPr>
          <w:rFonts w:asciiTheme="majorBidi" w:hAnsiTheme="majorBidi" w:cstheme="majorBidi"/>
          <w:b/>
          <w:bCs/>
          <w:sz w:val="26"/>
          <w:szCs w:val="26"/>
          <w:rtl/>
          <w:lang w:bidi="ar-MA"/>
        </w:rPr>
        <w:t xml:space="preserve"> تمت مراسلة السيد المحافظ على الأملاك العقارية بنسليمان و توجيه طلبات تخص </w:t>
      </w:r>
      <w:proofErr w:type="spellStart"/>
      <w:r w:rsidRPr="00015F31">
        <w:rPr>
          <w:rFonts w:asciiTheme="majorBidi" w:hAnsiTheme="majorBidi" w:cstheme="majorBidi"/>
          <w:b/>
          <w:bCs/>
          <w:sz w:val="26"/>
          <w:szCs w:val="26"/>
          <w:rtl/>
          <w:lang w:bidi="ar-MA"/>
        </w:rPr>
        <w:t>التجزئات</w:t>
      </w:r>
      <w:proofErr w:type="spellEnd"/>
      <w:r w:rsidRPr="00015F31">
        <w:rPr>
          <w:rFonts w:asciiTheme="majorBidi" w:hAnsiTheme="majorBidi" w:cstheme="majorBidi"/>
          <w:b/>
          <w:bCs/>
          <w:sz w:val="26"/>
          <w:szCs w:val="26"/>
          <w:rtl/>
          <w:lang w:bidi="ar-MA"/>
        </w:rPr>
        <w:t xml:space="preserve"> التالية:</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 xml:space="preserve">المدينة الجديدة الشطر </w:t>
      </w:r>
      <w:r w:rsidRPr="00015F31">
        <w:rPr>
          <w:rFonts w:asciiTheme="majorBidi" w:hAnsiTheme="majorBidi" w:cstheme="majorBidi"/>
          <w:b/>
          <w:bCs/>
          <w:sz w:val="26"/>
          <w:szCs w:val="26"/>
        </w:rPr>
        <w:t>A.B.C D</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جنان بارك الشطر 3.2.1 و4</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نجمة بنسليمان الشطر 1،2 و3</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 xml:space="preserve">جنان خالد </w:t>
      </w:r>
      <w:proofErr w:type="gramStart"/>
      <w:r w:rsidRPr="00015F31">
        <w:rPr>
          <w:rFonts w:asciiTheme="majorBidi" w:hAnsiTheme="majorBidi" w:cstheme="majorBidi"/>
          <w:b/>
          <w:bCs/>
          <w:sz w:val="26"/>
          <w:szCs w:val="26"/>
          <w:rtl/>
        </w:rPr>
        <w:t>الشطر8</w:t>
      </w:r>
      <w:proofErr w:type="gramEnd"/>
      <w:r w:rsidRPr="00015F31">
        <w:rPr>
          <w:rFonts w:asciiTheme="majorBidi" w:hAnsiTheme="majorBidi" w:cstheme="majorBidi"/>
          <w:b/>
          <w:bCs/>
          <w:sz w:val="26"/>
          <w:szCs w:val="26"/>
          <w:rtl/>
        </w:rPr>
        <w:t>.7.6.5.4.3.2.1 و9</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lastRenderedPageBreak/>
        <w:t>شمس المدينة الشطر 1 ،2 ،3، 3مكرر،4، 5</w:t>
      </w:r>
      <w:r w:rsidRPr="00015F31">
        <w:rPr>
          <w:rFonts w:asciiTheme="majorBidi" w:hAnsiTheme="majorBidi" w:cstheme="majorBidi"/>
          <w:b/>
          <w:bCs/>
          <w:sz w:val="26"/>
          <w:szCs w:val="26"/>
        </w:rPr>
        <w:t>(GHE)</w:t>
      </w:r>
      <w:r w:rsidRPr="00015F31">
        <w:rPr>
          <w:rFonts w:asciiTheme="majorBidi" w:hAnsiTheme="majorBidi" w:cstheme="majorBidi"/>
          <w:b/>
          <w:bCs/>
          <w:sz w:val="26"/>
          <w:szCs w:val="26"/>
          <w:rtl/>
          <w:lang w:bidi="ar-MA"/>
        </w:rPr>
        <w:t xml:space="preserve"> ،6،7،8،9،10 ،11،12،15،18.</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الاقامات الجميلة</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صخور بنسليمان الشطر 1 ،2،3،4،5،6،7،</w:t>
      </w:r>
      <w:proofErr w:type="gramStart"/>
      <w:r w:rsidRPr="00015F31">
        <w:rPr>
          <w:rFonts w:asciiTheme="majorBidi" w:hAnsiTheme="majorBidi" w:cstheme="majorBidi"/>
          <w:b/>
          <w:bCs/>
          <w:sz w:val="26"/>
          <w:szCs w:val="26"/>
          <w:rtl/>
        </w:rPr>
        <w:t>8،و</w:t>
      </w:r>
      <w:proofErr w:type="gramEnd"/>
      <w:r w:rsidRPr="00015F31">
        <w:rPr>
          <w:rFonts w:asciiTheme="majorBidi" w:hAnsiTheme="majorBidi" w:cstheme="majorBidi"/>
          <w:b/>
          <w:bCs/>
          <w:sz w:val="26"/>
          <w:szCs w:val="26"/>
          <w:rtl/>
        </w:rPr>
        <w:t>9</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اليزيد</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الفلين</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proofErr w:type="spellStart"/>
      <w:r w:rsidRPr="00015F31">
        <w:rPr>
          <w:rFonts w:asciiTheme="majorBidi" w:hAnsiTheme="majorBidi" w:cstheme="majorBidi"/>
          <w:b/>
          <w:bCs/>
          <w:sz w:val="26"/>
          <w:szCs w:val="26"/>
          <w:rtl/>
        </w:rPr>
        <w:t>للامريم</w:t>
      </w:r>
      <w:proofErr w:type="spellEnd"/>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اضراب</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proofErr w:type="spellStart"/>
      <w:r w:rsidRPr="00015F31">
        <w:rPr>
          <w:rFonts w:asciiTheme="majorBidi" w:hAnsiTheme="majorBidi" w:cstheme="majorBidi"/>
          <w:b/>
          <w:bCs/>
          <w:sz w:val="26"/>
          <w:szCs w:val="26"/>
          <w:rtl/>
        </w:rPr>
        <w:t>ريكوفلوريس</w:t>
      </w:r>
      <w:proofErr w:type="spellEnd"/>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نزهة الشطر 1</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rPr>
        <w:t>الفتح</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شمس المدينة الشطر 6 </w:t>
      </w:r>
      <w:proofErr w:type="gramStart"/>
      <w:r w:rsidRPr="00015F31">
        <w:rPr>
          <w:rFonts w:asciiTheme="majorBidi" w:hAnsiTheme="majorBidi" w:cstheme="majorBidi"/>
          <w:b/>
          <w:bCs/>
          <w:sz w:val="26"/>
          <w:szCs w:val="26"/>
          <w:rtl/>
          <w:lang w:bidi="ar-MA"/>
        </w:rPr>
        <w:t>مكرر ،</w:t>
      </w:r>
      <w:proofErr w:type="gramEnd"/>
      <w:r w:rsidRPr="00015F31">
        <w:rPr>
          <w:rFonts w:asciiTheme="majorBidi" w:hAnsiTheme="majorBidi" w:cstheme="majorBidi"/>
          <w:b/>
          <w:bCs/>
          <w:sz w:val="26"/>
          <w:szCs w:val="26"/>
          <w:rtl/>
          <w:lang w:bidi="ar-MA"/>
        </w:rPr>
        <w:t xml:space="preserve"> 10مكرر ، الشطر 13</w:t>
      </w:r>
    </w:p>
    <w:p w:rsidR="00015F31" w:rsidRPr="00015F31" w:rsidRDefault="00015F31" w:rsidP="00F77F24">
      <w:pPr>
        <w:pStyle w:val="Paragraphedeliste"/>
        <w:numPr>
          <w:ilvl w:val="0"/>
          <w:numId w:val="9"/>
        </w:numPr>
        <w:bidi/>
        <w:spacing w:line="276" w:lineRule="auto"/>
        <w:jc w:val="both"/>
        <w:rPr>
          <w:rFonts w:asciiTheme="majorBidi" w:hAnsiTheme="majorBidi" w:cstheme="majorBidi"/>
          <w:b/>
          <w:bCs/>
          <w:sz w:val="26"/>
          <w:szCs w:val="26"/>
          <w:rtl/>
          <w:lang w:bidi="ar-MA"/>
        </w:rPr>
      </w:pPr>
      <w:proofErr w:type="spellStart"/>
      <w:r w:rsidRPr="00015F31">
        <w:rPr>
          <w:rFonts w:asciiTheme="majorBidi" w:hAnsiTheme="majorBidi" w:cstheme="majorBidi"/>
          <w:b/>
          <w:bCs/>
          <w:sz w:val="26"/>
          <w:szCs w:val="26"/>
          <w:rtl/>
          <w:lang w:bidi="ar-MA"/>
        </w:rPr>
        <w:t>صوفال</w:t>
      </w:r>
      <w:proofErr w:type="spellEnd"/>
      <w:r w:rsidRPr="00015F31">
        <w:rPr>
          <w:rFonts w:asciiTheme="majorBidi" w:hAnsiTheme="majorBidi" w:cstheme="majorBidi"/>
          <w:b/>
          <w:bCs/>
          <w:sz w:val="26"/>
          <w:szCs w:val="26"/>
          <w:rtl/>
          <w:lang w:bidi="ar-MA"/>
        </w:rPr>
        <w:t xml:space="preserve"> </w:t>
      </w:r>
      <w:proofErr w:type="gramStart"/>
      <w:r w:rsidRPr="00015F31">
        <w:rPr>
          <w:rFonts w:asciiTheme="majorBidi" w:hAnsiTheme="majorBidi" w:cstheme="majorBidi"/>
          <w:b/>
          <w:bCs/>
          <w:sz w:val="26"/>
          <w:szCs w:val="26"/>
          <w:rtl/>
          <w:lang w:bidi="ar-MA"/>
        </w:rPr>
        <w:t>( السلام</w:t>
      </w:r>
      <w:proofErr w:type="gramEnd"/>
      <w:r w:rsidRPr="00015F31">
        <w:rPr>
          <w:rFonts w:asciiTheme="majorBidi" w:hAnsiTheme="majorBidi" w:cstheme="majorBidi"/>
          <w:b/>
          <w:bCs/>
          <w:sz w:val="26"/>
          <w:szCs w:val="26"/>
          <w:rtl/>
          <w:lang w:bidi="ar-MA"/>
        </w:rPr>
        <w:t>)</w:t>
      </w:r>
    </w:p>
    <w:p w:rsidR="00015F31" w:rsidRPr="00015F31" w:rsidRDefault="00015F31" w:rsidP="00015F31">
      <w:pPr>
        <w:bidi/>
        <w:jc w:val="both"/>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 وقد تم توجيه مراسلة إلى السيد المحافظ حول مآل هذه </w:t>
      </w:r>
      <w:proofErr w:type="gramStart"/>
      <w:r w:rsidRPr="00015F31">
        <w:rPr>
          <w:rFonts w:asciiTheme="majorBidi" w:hAnsiTheme="majorBidi" w:cstheme="majorBidi"/>
          <w:b/>
          <w:bCs/>
          <w:sz w:val="26"/>
          <w:szCs w:val="26"/>
          <w:rtl/>
          <w:lang w:bidi="ar-MA"/>
        </w:rPr>
        <w:t>الطلبات  تحت</w:t>
      </w:r>
      <w:proofErr w:type="gramEnd"/>
      <w:r w:rsidRPr="00015F31">
        <w:rPr>
          <w:rFonts w:asciiTheme="majorBidi" w:hAnsiTheme="majorBidi" w:cstheme="majorBidi"/>
          <w:b/>
          <w:bCs/>
          <w:sz w:val="26"/>
          <w:szCs w:val="26"/>
          <w:rtl/>
          <w:lang w:bidi="ar-MA"/>
        </w:rPr>
        <w:t xml:space="preserve"> عدد 2386 بتاريخ 11 دجنبر 2023</w:t>
      </w:r>
    </w:p>
    <w:p w:rsidR="00015F31" w:rsidRPr="00015F31" w:rsidRDefault="00015F31" w:rsidP="00F77F24">
      <w:pPr>
        <w:pStyle w:val="Paragraphedeliste"/>
        <w:numPr>
          <w:ilvl w:val="0"/>
          <w:numId w:val="11"/>
        </w:numPr>
        <w:bidi/>
        <w:spacing w:line="276" w:lineRule="auto"/>
        <w:jc w:val="both"/>
        <w:rPr>
          <w:rFonts w:asciiTheme="majorBidi" w:hAnsiTheme="majorBidi" w:cstheme="majorBidi"/>
          <w:b/>
          <w:bCs/>
          <w:sz w:val="26"/>
          <w:szCs w:val="26"/>
          <w:u w:val="single"/>
          <w:lang w:bidi="ar-MA"/>
        </w:rPr>
      </w:pPr>
      <w:r w:rsidRPr="00015F31">
        <w:rPr>
          <w:rFonts w:asciiTheme="majorBidi" w:hAnsiTheme="majorBidi" w:cstheme="majorBidi"/>
          <w:b/>
          <w:bCs/>
          <w:sz w:val="26"/>
          <w:szCs w:val="26"/>
          <w:u w:val="single"/>
          <w:rtl/>
          <w:lang w:bidi="ar-MA"/>
        </w:rPr>
        <w:t xml:space="preserve">فيما يتعلق بالتجهيزات العمومية </w:t>
      </w:r>
      <w:proofErr w:type="spellStart"/>
      <w:r w:rsidRPr="00015F31">
        <w:rPr>
          <w:rFonts w:asciiTheme="majorBidi" w:hAnsiTheme="majorBidi" w:cstheme="majorBidi"/>
          <w:b/>
          <w:bCs/>
          <w:sz w:val="26"/>
          <w:szCs w:val="26"/>
          <w:u w:val="single"/>
          <w:rtl/>
          <w:lang w:bidi="ar-MA"/>
        </w:rPr>
        <w:t>المفوتة</w:t>
      </w:r>
      <w:proofErr w:type="spellEnd"/>
      <w:r w:rsidRPr="00015F31">
        <w:rPr>
          <w:rFonts w:asciiTheme="majorBidi" w:hAnsiTheme="majorBidi" w:cstheme="majorBidi"/>
          <w:b/>
          <w:bCs/>
          <w:sz w:val="26"/>
          <w:szCs w:val="26"/>
          <w:u w:val="single"/>
          <w:rtl/>
          <w:lang w:bidi="ar-MA"/>
        </w:rPr>
        <w:t xml:space="preserve"> مجانا لفائدة جماعة بنسليمان </w:t>
      </w:r>
    </w:p>
    <w:p w:rsidR="00015F31" w:rsidRPr="00015F31" w:rsidRDefault="00015F31" w:rsidP="00015F31">
      <w:pPr>
        <w:pStyle w:val="Paragraphedeliste"/>
        <w:bidi/>
        <w:spacing w:line="276" w:lineRule="auto"/>
        <w:jc w:val="both"/>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 فقد تم في هذا الصدد توجيه رسائل إلى ممثلي </w:t>
      </w:r>
      <w:proofErr w:type="gramStart"/>
      <w:r w:rsidRPr="00015F31">
        <w:rPr>
          <w:rFonts w:asciiTheme="majorBidi" w:hAnsiTheme="majorBidi" w:cstheme="majorBidi"/>
          <w:b/>
          <w:bCs/>
          <w:sz w:val="26"/>
          <w:szCs w:val="26"/>
          <w:rtl/>
          <w:lang w:bidi="ar-MA"/>
        </w:rPr>
        <w:t xml:space="preserve">أصحاب  </w:t>
      </w:r>
      <w:proofErr w:type="spellStart"/>
      <w:r w:rsidRPr="00015F31">
        <w:rPr>
          <w:rFonts w:asciiTheme="majorBidi" w:hAnsiTheme="majorBidi" w:cstheme="majorBidi"/>
          <w:b/>
          <w:bCs/>
          <w:sz w:val="26"/>
          <w:szCs w:val="26"/>
          <w:rtl/>
          <w:lang w:bidi="ar-MA"/>
        </w:rPr>
        <w:t>التجزئات</w:t>
      </w:r>
      <w:proofErr w:type="spellEnd"/>
      <w:proofErr w:type="gramEnd"/>
      <w:r w:rsidRPr="00015F31">
        <w:rPr>
          <w:rFonts w:asciiTheme="majorBidi" w:hAnsiTheme="majorBidi" w:cstheme="majorBidi"/>
          <w:b/>
          <w:bCs/>
          <w:sz w:val="26"/>
          <w:szCs w:val="26"/>
          <w:rtl/>
          <w:lang w:bidi="ar-MA"/>
        </w:rPr>
        <w:t xml:space="preserve"> قصد اتخاذ الإجراءات اللازمة لإبرام عقود تفويت التجهيزات المذكورة لفائدة جماعة بنسليمان .</w:t>
      </w:r>
    </w:p>
    <w:p w:rsidR="00015F31" w:rsidRPr="00015F31" w:rsidRDefault="00015F31" w:rsidP="00015F31">
      <w:pPr>
        <w:bidi/>
        <w:jc w:val="both"/>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كما تم بعد ذلك توجيه رسائل تذكير في هذا الشأن ويتعلق الأمر ب:</w:t>
      </w:r>
    </w:p>
    <w:tbl>
      <w:tblPr>
        <w:tblStyle w:val="Grilledutableau"/>
        <w:bidiVisual/>
        <w:tblW w:w="5000" w:type="pct"/>
        <w:tblLook w:val="04A0" w:firstRow="1" w:lastRow="0" w:firstColumn="1" w:lastColumn="0" w:noHBand="0" w:noVBand="1"/>
      </w:tblPr>
      <w:tblGrid>
        <w:gridCol w:w="3340"/>
        <w:gridCol w:w="3044"/>
        <w:gridCol w:w="1692"/>
        <w:gridCol w:w="2912"/>
      </w:tblGrid>
      <w:tr w:rsidR="00015F31" w:rsidRPr="00015F31" w:rsidTr="00A61DAC">
        <w:tc>
          <w:tcPr>
            <w:tcW w:w="152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اسم التجزئة والشركة الممثلة لها</w:t>
            </w:r>
          </w:p>
        </w:tc>
        <w:tc>
          <w:tcPr>
            <w:tcW w:w="1385"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تخصيص العقار </w:t>
            </w:r>
            <w:proofErr w:type="spellStart"/>
            <w:r w:rsidRPr="00015F31">
              <w:rPr>
                <w:rFonts w:asciiTheme="majorBidi" w:hAnsiTheme="majorBidi" w:cstheme="majorBidi"/>
                <w:b/>
                <w:bCs/>
                <w:sz w:val="26"/>
                <w:szCs w:val="26"/>
                <w:rtl/>
                <w:lang w:bidi="ar-MA"/>
              </w:rPr>
              <w:t>المفوت</w:t>
            </w:r>
            <w:proofErr w:type="spellEnd"/>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 مجانا للجماعة</w:t>
            </w:r>
          </w:p>
        </w:tc>
        <w:tc>
          <w:tcPr>
            <w:tcW w:w="77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مساحته</w:t>
            </w:r>
          </w:p>
        </w:tc>
        <w:tc>
          <w:tcPr>
            <w:tcW w:w="1325"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تاريخ المراسلة ورقمها</w:t>
            </w:r>
          </w:p>
        </w:tc>
      </w:tr>
      <w:tr w:rsidR="00015F31" w:rsidRPr="00015F31" w:rsidTr="00A61DAC">
        <w:tc>
          <w:tcPr>
            <w:tcW w:w="152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تجزئة جنان خال</w:t>
            </w:r>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شركة </w:t>
            </w:r>
            <w:proofErr w:type="spellStart"/>
            <w:r w:rsidRPr="00015F31">
              <w:rPr>
                <w:rFonts w:asciiTheme="majorBidi" w:hAnsiTheme="majorBidi" w:cstheme="majorBidi"/>
                <w:b/>
                <w:bCs/>
                <w:sz w:val="26"/>
                <w:szCs w:val="26"/>
                <w:rtl/>
                <w:lang w:bidi="ar-MA"/>
              </w:rPr>
              <w:t>زيكاردن</w:t>
            </w:r>
            <w:proofErr w:type="spellEnd"/>
          </w:p>
        </w:tc>
        <w:tc>
          <w:tcPr>
            <w:tcW w:w="1385" w:type="pct"/>
          </w:tcPr>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lang w:bidi="ar-MA"/>
              </w:rPr>
              <w:t>EQ4</w:t>
            </w:r>
            <w:r w:rsidRPr="00015F31">
              <w:rPr>
                <w:rFonts w:asciiTheme="majorBidi" w:hAnsiTheme="majorBidi" w:cstheme="majorBidi"/>
                <w:b/>
                <w:bCs/>
                <w:sz w:val="26"/>
                <w:szCs w:val="26"/>
                <w:rtl/>
                <w:lang w:bidi="ar-MA"/>
              </w:rPr>
              <w:t xml:space="preserve"> تجهيز اداري</w:t>
            </w:r>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EQ5</w:t>
            </w:r>
            <w:r w:rsidRPr="00015F31">
              <w:rPr>
                <w:rFonts w:asciiTheme="majorBidi" w:hAnsiTheme="majorBidi" w:cstheme="majorBidi"/>
                <w:b/>
                <w:bCs/>
                <w:sz w:val="26"/>
                <w:szCs w:val="26"/>
                <w:rtl/>
                <w:lang w:bidi="ar-MA"/>
              </w:rPr>
              <w:t xml:space="preserve">  مركز</w:t>
            </w:r>
            <w:proofErr w:type="gramEnd"/>
            <w:r w:rsidRPr="00015F31">
              <w:rPr>
                <w:rFonts w:asciiTheme="majorBidi" w:hAnsiTheme="majorBidi" w:cstheme="majorBidi"/>
                <w:b/>
                <w:bCs/>
                <w:sz w:val="26"/>
                <w:szCs w:val="26"/>
                <w:rtl/>
                <w:lang w:bidi="ar-MA"/>
              </w:rPr>
              <w:t xml:space="preserve"> شرطة</w:t>
            </w:r>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EQ12</w:t>
            </w:r>
            <w:r w:rsidRPr="00015F31">
              <w:rPr>
                <w:rFonts w:asciiTheme="majorBidi" w:hAnsiTheme="majorBidi" w:cstheme="majorBidi"/>
                <w:b/>
                <w:bCs/>
                <w:sz w:val="26"/>
                <w:szCs w:val="26"/>
                <w:rtl/>
                <w:lang w:bidi="ar-MA"/>
              </w:rPr>
              <w:t xml:space="preserve">  ثانوية</w:t>
            </w:r>
            <w:proofErr w:type="gramEnd"/>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EQ13</w:t>
            </w:r>
            <w:r w:rsidRPr="00015F31">
              <w:rPr>
                <w:rFonts w:asciiTheme="majorBidi" w:hAnsiTheme="majorBidi" w:cstheme="majorBidi"/>
                <w:b/>
                <w:bCs/>
                <w:sz w:val="26"/>
                <w:szCs w:val="26"/>
                <w:rtl/>
                <w:lang w:bidi="ar-MA"/>
              </w:rPr>
              <w:t xml:space="preserve">  ملعب</w:t>
            </w:r>
            <w:proofErr w:type="gramEnd"/>
            <w:r w:rsidRPr="00015F31">
              <w:rPr>
                <w:rFonts w:asciiTheme="majorBidi" w:hAnsiTheme="majorBidi" w:cstheme="majorBidi"/>
                <w:b/>
                <w:bCs/>
                <w:sz w:val="26"/>
                <w:szCs w:val="26"/>
                <w:rtl/>
                <w:lang w:bidi="ar-MA"/>
              </w:rPr>
              <w:t xml:space="preserve"> رياضي</w:t>
            </w:r>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EQ15</w:t>
            </w:r>
            <w:r w:rsidRPr="00015F31">
              <w:rPr>
                <w:rFonts w:asciiTheme="majorBidi" w:hAnsiTheme="majorBidi" w:cstheme="majorBidi"/>
                <w:b/>
                <w:bCs/>
                <w:sz w:val="26"/>
                <w:szCs w:val="26"/>
                <w:rtl/>
                <w:lang w:bidi="ar-MA"/>
              </w:rPr>
              <w:t xml:space="preserve">  ثانوية</w:t>
            </w:r>
            <w:proofErr w:type="gramEnd"/>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EQ20</w:t>
            </w:r>
            <w:r w:rsidRPr="00015F31">
              <w:rPr>
                <w:rFonts w:asciiTheme="majorBidi" w:hAnsiTheme="majorBidi" w:cstheme="majorBidi"/>
                <w:b/>
                <w:bCs/>
                <w:sz w:val="26"/>
                <w:szCs w:val="26"/>
                <w:rtl/>
                <w:lang w:bidi="ar-MA"/>
              </w:rPr>
              <w:t xml:space="preserve">  ملعب</w:t>
            </w:r>
            <w:proofErr w:type="gramEnd"/>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EQ21</w:t>
            </w:r>
            <w:r w:rsidRPr="00015F31">
              <w:rPr>
                <w:rFonts w:asciiTheme="majorBidi" w:hAnsiTheme="majorBidi" w:cstheme="majorBidi"/>
                <w:b/>
                <w:bCs/>
                <w:sz w:val="26"/>
                <w:szCs w:val="26"/>
                <w:rtl/>
                <w:lang w:bidi="ar-MA"/>
              </w:rPr>
              <w:t xml:space="preserve">  مدرسة</w:t>
            </w:r>
            <w:proofErr w:type="gramEnd"/>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EQ23</w:t>
            </w:r>
            <w:r w:rsidRPr="00015F31">
              <w:rPr>
                <w:rFonts w:asciiTheme="majorBidi" w:hAnsiTheme="majorBidi" w:cstheme="majorBidi"/>
                <w:b/>
                <w:bCs/>
                <w:sz w:val="26"/>
                <w:szCs w:val="26"/>
                <w:rtl/>
                <w:lang w:bidi="ar-MA"/>
              </w:rPr>
              <w:t xml:space="preserve">  تجهيز</w:t>
            </w:r>
            <w:proofErr w:type="gramEnd"/>
            <w:r w:rsidRPr="00015F31">
              <w:rPr>
                <w:rFonts w:asciiTheme="majorBidi" w:hAnsiTheme="majorBidi" w:cstheme="majorBidi"/>
                <w:b/>
                <w:bCs/>
                <w:sz w:val="26"/>
                <w:szCs w:val="26"/>
                <w:rtl/>
                <w:lang w:bidi="ar-MA"/>
              </w:rPr>
              <w:t xml:space="preserve"> الصحة</w:t>
            </w:r>
          </w:p>
          <w:p w:rsidR="00015F31" w:rsidRPr="00015F31" w:rsidRDefault="00015F31" w:rsidP="00F77F24">
            <w:pPr>
              <w:pStyle w:val="Paragraphedeliste"/>
              <w:numPr>
                <w:ilvl w:val="0"/>
                <w:numId w:val="10"/>
              </w:numPr>
              <w:bidi/>
              <w:spacing w:line="276" w:lineRule="auto"/>
              <w:jc w:val="lowKashida"/>
              <w:rPr>
                <w:rFonts w:asciiTheme="majorBidi" w:hAnsiTheme="majorBidi" w:cstheme="majorBidi"/>
                <w:b/>
                <w:bCs/>
                <w:sz w:val="26"/>
                <w:szCs w:val="26"/>
                <w:rtl/>
                <w:lang w:bidi="ar-MA"/>
              </w:rPr>
            </w:pPr>
            <w:proofErr w:type="gramStart"/>
            <w:r w:rsidRPr="00015F31">
              <w:rPr>
                <w:rFonts w:asciiTheme="majorBidi" w:hAnsiTheme="majorBidi" w:cstheme="majorBidi"/>
                <w:b/>
                <w:bCs/>
                <w:sz w:val="26"/>
                <w:szCs w:val="26"/>
                <w:lang w:bidi="ar-MA"/>
              </w:rPr>
              <w:t>EQ27</w:t>
            </w:r>
            <w:r w:rsidRPr="00015F31">
              <w:rPr>
                <w:rFonts w:asciiTheme="majorBidi" w:hAnsiTheme="majorBidi" w:cstheme="majorBidi"/>
                <w:b/>
                <w:bCs/>
                <w:sz w:val="26"/>
                <w:szCs w:val="26"/>
                <w:rtl/>
                <w:lang w:bidi="ar-MA"/>
              </w:rPr>
              <w:t xml:space="preserve">  تجهيز</w:t>
            </w:r>
            <w:proofErr w:type="gramEnd"/>
            <w:r w:rsidRPr="00015F31">
              <w:rPr>
                <w:rFonts w:asciiTheme="majorBidi" w:hAnsiTheme="majorBidi" w:cstheme="majorBidi"/>
                <w:b/>
                <w:bCs/>
                <w:sz w:val="26"/>
                <w:szCs w:val="26"/>
                <w:rtl/>
                <w:lang w:bidi="ar-MA"/>
              </w:rPr>
              <w:t xml:space="preserve"> اداري</w:t>
            </w:r>
          </w:p>
        </w:tc>
        <w:tc>
          <w:tcPr>
            <w:tcW w:w="770"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3010 م مربع</w:t>
            </w:r>
          </w:p>
          <w:p w:rsidR="00015F31" w:rsidRPr="00015F31" w:rsidRDefault="00015F31" w:rsidP="00A61DAC">
            <w:pPr>
              <w:bidi/>
              <w:spacing w:line="276" w:lineRule="auto"/>
              <w:rPr>
                <w:rFonts w:asciiTheme="majorBidi" w:hAnsiTheme="majorBidi" w:cstheme="majorBidi"/>
                <w:b/>
                <w:bCs/>
                <w:sz w:val="26"/>
                <w:szCs w:val="26"/>
                <w:rtl/>
                <w:lang w:bidi="ar-MA"/>
              </w:rPr>
            </w:pPr>
            <w:proofErr w:type="gramStart"/>
            <w:r w:rsidRPr="00015F31">
              <w:rPr>
                <w:rFonts w:asciiTheme="majorBidi" w:hAnsiTheme="majorBidi" w:cstheme="majorBidi"/>
                <w:b/>
                <w:bCs/>
                <w:sz w:val="26"/>
                <w:szCs w:val="26"/>
                <w:rtl/>
                <w:lang w:bidi="ar-MA"/>
              </w:rPr>
              <w:t>300  م</w:t>
            </w:r>
            <w:proofErr w:type="gramEnd"/>
            <w:r w:rsidRPr="00015F31">
              <w:rPr>
                <w:rFonts w:asciiTheme="majorBidi" w:hAnsiTheme="majorBidi" w:cstheme="majorBidi"/>
                <w:b/>
                <w:bCs/>
                <w:sz w:val="26"/>
                <w:szCs w:val="26"/>
                <w:rtl/>
                <w:lang w:bidi="ar-MA"/>
              </w:rPr>
              <w:t xml:space="preserve">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11121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6104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10169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3336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4520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2410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500 م مربع</w:t>
            </w:r>
          </w:p>
        </w:tc>
        <w:tc>
          <w:tcPr>
            <w:tcW w:w="1325"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20 ابريل 2023 / 954</w:t>
            </w:r>
          </w:p>
          <w:p w:rsidR="00015F31" w:rsidRPr="00015F31" w:rsidRDefault="00015F31" w:rsidP="00A61DAC">
            <w:pPr>
              <w:bidi/>
              <w:spacing w:line="276" w:lineRule="auto"/>
              <w:rPr>
                <w:rFonts w:asciiTheme="majorBidi" w:hAnsiTheme="majorBidi" w:cstheme="majorBidi"/>
                <w:b/>
                <w:bCs/>
                <w:sz w:val="26"/>
                <w:szCs w:val="26"/>
                <w:rtl/>
                <w:lang w:bidi="ar-MA"/>
              </w:rPr>
            </w:pPr>
          </w:p>
          <w:p w:rsidR="00015F31" w:rsidRPr="00015F31" w:rsidRDefault="00015F31" w:rsidP="00A61DAC">
            <w:pPr>
              <w:bidi/>
              <w:spacing w:line="276" w:lineRule="auto"/>
              <w:rPr>
                <w:rFonts w:asciiTheme="majorBidi" w:hAnsiTheme="majorBidi" w:cstheme="majorBidi"/>
                <w:b/>
                <w:bCs/>
                <w:sz w:val="26"/>
                <w:szCs w:val="26"/>
                <w:rtl/>
                <w:lang w:bidi="ar-MA"/>
              </w:rPr>
            </w:pPr>
          </w:p>
          <w:p w:rsidR="00015F31" w:rsidRPr="00015F31" w:rsidRDefault="00015F31" w:rsidP="00A61DAC">
            <w:pPr>
              <w:bidi/>
              <w:spacing w:line="276" w:lineRule="auto"/>
              <w:rPr>
                <w:rFonts w:asciiTheme="majorBidi" w:hAnsiTheme="majorBidi" w:cstheme="majorBidi"/>
                <w:b/>
                <w:bCs/>
                <w:sz w:val="26"/>
                <w:szCs w:val="26"/>
                <w:rtl/>
                <w:lang w:bidi="ar-MA"/>
              </w:rPr>
            </w:pPr>
          </w:p>
        </w:tc>
      </w:tr>
      <w:tr w:rsidR="00015F31" w:rsidRPr="00015F31" w:rsidTr="00A61DAC">
        <w:trPr>
          <w:trHeight w:val="963"/>
        </w:trPr>
        <w:tc>
          <w:tcPr>
            <w:tcW w:w="152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تجزئة نجمة بنسليمان </w:t>
            </w:r>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شركة نجمة بنسليمان</w:t>
            </w:r>
          </w:p>
          <w:p w:rsidR="00015F31" w:rsidRPr="00015F31" w:rsidRDefault="00015F31" w:rsidP="00A61DAC">
            <w:pPr>
              <w:bidi/>
              <w:spacing w:line="276" w:lineRule="auto"/>
              <w:jc w:val="center"/>
              <w:rPr>
                <w:rFonts w:asciiTheme="majorBidi" w:hAnsiTheme="majorBidi" w:cstheme="majorBidi"/>
                <w:b/>
                <w:bCs/>
                <w:sz w:val="26"/>
                <w:szCs w:val="26"/>
                <w:rtl/>
                <w:lang w:bidi="ar-MA"/>
              </w:rPr>
            </w:pPr>
          </w:p>
        </w:tc>
        <w:tc>
          <w:tcPr>
            <w:tcW w:w="1385" w:type="pct"/>
          </w:tcPr>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lang w:bidi="ar-MA"/>
              </w:rPr>
              <w:t>EQ2</w:t>
            </w:r>
            <w:r w:rsidRPr="00015F31">
              <w:rPr>
                <w:rFonts w:asciiTheme="majorBidi" w:hAnsiTheme="majorBidi" w:cstheme="majorBidi"/>
                <w:b/>
                <w:bCs/>
                <w:sz w:val="26"/>
                <w:szCs w:val="26"/>
                <w:rtl/>
                <w:lang w:bidi="ar-MA"/>
              </w:rPr>
              <w:t xml:space="preserve"> بقعة عارية</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lang w:bidi="ar-MA"/>
              </w:rPr>
              <w:t>EQ6</w:t>
            </w:r>
            <w:r w:rsidRPr="00015F31">
              <w:rPr>
                <w:rFonts w:asciiTheme="majorBidi" w:hAnsiTheme="majorBidi" w:cstheme="majorBidi"/>
                <w:b/>
                <w:bCs/>
                <w:sz w:val="26"/>
                <w:szCs w:val="26"/>
                <w:rtl/>
                <w:lang w:bidi="ar-MA"/>
              </w:rPr>
              <w:t xml:space="preserve"> اعدادية</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EQ8</w:t>
            </w:r>
            <w:r w:rsidRPr="00015F31">
              <w:rPr>
                <w:rFonts w:asciiTheme="majorBidi" w:hAnsiTheme="majorBidi" w:cstheme="majorBidi"/>
                <w:b/>
                <w:bCs/>
                <w:sz w:val="26"/>
                <w:szCs w:val="26"/>
                <w:rtl/>
                <w:lang w:bidi="ar-MA"/>
              </w:rPr>
              <w:t xml:space="preserve">  ملعب</w:t>
            </w:r>
            <w:proofErr w:type="gramEnd"/>
            <w:r w:rsidRPr="00015F31">
              <w:rPr>
                <w:rFonts w:asciiTheme="majorBidi" w:hAnsiTheme="majorBidi" w:cstheme="majorBidi"/>
                <w:b/>
                <w:bCs/>
                <w:sz w:val="26"/>
                <w:szCs w:val="26"/>
                <w:rtl/>
                <w:lang w:bidi="ar-MA"/>
              </w:rPr>
              <w:t xml:space="preserve"> رياضي</w:t>
            </w:r>
          </w:p>
        </w:tc>
        <w:tc>
          <w:tcPr>
            <w:tcW w:w="770"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223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1699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829 م مربع</w:t>
            </w:r>
          </w:p>
        </w:tc>
        <w:tc>
          <w:tcPr>
            <w:tcW w:w="1325"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20 ابريل 2023 / </w:t>
            </w:r>
            <w:proofErr w:type="gramStart"/>
            <w:r w:rsidRPr="00015F31">
              <w:rPr>
                <w:rFonts w:asciiTheme="majorBidi" w:hAnsiTheme="majorBidi" w:cstheme="majorBidi"/>
                <w:b/>
                <w:bCs/>
                <w:sz w:val="26"/>
                <w:szCs w:val="26"/>
                <w:rtl/>
                <w:lang w:bidi="ar-MA"/>
              </w:rPr>
              <w:t>عدد  955</w:t>
            </w:r>
            <w:proofErr w:type="gramEnd"/>
          </w:p>
        </w:tc>
      </w:tr>
      <w:tr w:rsidR="00015F31" w:rsidRPr="00015F31" w:rsidTr="00A61DAC">
        <w:tc>
          <w:tcPr>
            <w:tcW w:w="152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تجزئة المدينة الجديدة</w:t>
            </w:r>
          </w:p>
          <w:p w:rsidR="00015F31" w:rsidRPr="00015F31" w:rsidRDefault="00015F31" w:rsidP="00A61DAC">
            <w:pPr>
              <w:bidi/>
              <w:spacing w:line="276" w:lineRule="auto"/>
              <w:jc w:val="center"/>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شركة </w:t>
            </w:r>
            <w:r w:rsidRPr="00015F31">
              <w:rPr>
                <w:rFonts w:asciiTheme="majorBidi" w:hAnsiTheme="majorBidi" w:cstheme="majorBidi"/>
                <w:b/>
                <w:bCs/>
                <w:sz w:val="26"/>
                <w:szCs w:val="26"/>
                <w:lang w:bidi="ar-MA"/>
              </w:rPr>
              <w:t>ASDIJ</w:t>
            </w:r>
          </w:p>
          <w:p w:rsidR="00015F31" w:rsidRPr="00015F31" w:rsidRDefault="00015F31" w:rsidP="00A61DAC">
            <w:pPr>
              <w:bidi/>
              <w:spacing w:line="276" w:lineRule="auto"/>
              <w:jc w:val="center"/>
              <w:rPr>
                <w:rFonts w:asciiTheme="majorBidi" w:hAnsiTheme="majorBidi" w:cstheme="majorBidi"/>
                <w:b/>
                <w:bCs/>
                <w:sz w:val="26"/>
                <w:szCs w:val="26"/>
                <w:rtl/>
                <w:lang w:bidi="ar-MA"/>
              </w:rPr>
            </w:pPr>
          </w:p>
        </w:tc>
        <w:tc>
          <w:tcPr>
            <w:tcW w:w="1385" w:type="pct"/>
          </w:tcPr>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lang w:bidi="ar-MA"/>
              </w:rPr>
              <w:t>EQ1</w:t>
            </w:r>
            <w:r w:rsidRPr="00015F31">
              <w:rPr>
                <w:rFonts w:asciiTheme="majorBidi" w:hAnsiTheme="majorBidi" w:cstheme="majorBidi"/>
                <w:b/>
                <w:bCs/>
                <w:sz w:val="26"/>
                <w:szCs w:val="26"/>
                <w:rtl/>
                <w:lang w:bidi="ar-MA"/>
              </w:rPr>
              <w:t xml:space="preserve"> تجهيز اداري</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EQ2</w:t>
            </w:r>
            <w:r w:rsidRPr="00015F31">
              <w:rPr>
                <w:rFonts w:asciiTheme="majorBidi" w:hAnsiTheme="majorBidi" w:cstheme="majorBidi"/>
                <w:b/>
                <w:bCs/>
                <w:sz w:val="26"/>
                <w:szCs w:val="26"/>
                <w:rtl/>
                <w:lang w:bidi="ar-MA"/>
              </w:rPr>
              <w:t xml:space="preserve">  ثانوية</w:t>
            </w:r>
            <w:proofErr w:type="gramEnd"/>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EQ3</w:t>
            </w:r>
            <w:r w:rsidRPr="00015F31">
              <w:rPr>
                <w:rFonts w:asciiTheme="majorBidi" w:hAnsiTheme="majorBidi" w:cstheme="majorBidi"/>
                <w:b/>
                <w:bCs/>
                <w:sz w:val="26"/>
                <w:szCs w:val="26"/>
                <w:rtl/>
                <w:lang w:bidi="ar-MA"/>
              </w:rPr>
              <w:t xml:space="preserve">  تجهيز</w:t>
            </w:r>
            <w:proofErr w:type="gramEnd"/>
            <w:r w:rsidRPr="00015F31">
              <w:rPr>
                <w:rFonts w:asciiTheme="majorBidi" w:hAnsiTheme="majorBidi" w:cstheme="majorBidi"/>
                <w:b/>
                <w:bCs/>
                <w:sz w:val="26"/>
                <w:szCs w:val="26"/>
                <w:rtl/>
                <w:lang w:bidi="ar-MA"/>
              </w:rPr>
              <w:t xml:space="preserve"> صحي</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EQ4</w:t>
            </w:r>
            <w:r w:rsidRPr="00015F31">
              <w:rPr>
                <w:rFonts w:asciiTheme="majorBidi" w:hAnsiTheme="majorBidi" w:cstheme="majorBidi"/>
                <w:b/>
                <w:bCs/>
                <w:sz w:val="26"/>
                <w:szCs w:val="26"/>
                <w:rtl/>
                <w:lang w:bidi="ar-MA"/>
              </w:rPr>
              <w:t xml:space="preserve">  </w:t>
            </w:r>
            <w:r w:rsidRPr="00015F31">
              <w:rPr>
                <w:rFonts w:asciiTheme="majorBidi" w:hAnsiTheme="majorBidi" w:cstheme="majorBidi"/>
                <w:b/>
                <w:bCs/>
                <w:sz w:val="26"/>
                <w:szCs w:val="26"/>
                <w:lang w:bidi="ar-MA"/>
              </w:rPr>
              <w:t>FOYER</w:t>
            </w:r>
            <w:proofErr w:type="gramEnd"/>
            <w:r w:rsidRPr="00015F31">
              <w:rPr>
                <w:rFonts w:asciiTheme="majorBidi" w:hAnsiTheme="majorBidi" w:cstheme="majorBidi"/>
                <w:b/>
                <w:bCs/>
                <w:sz w:val="26"/>
                <w:szCs w:val="26"/>
                <w:lang w:bidi="ar-MA"/>
              </w:rPr>
              <w:t xml:space="preserve"> FEMININ</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lang w:bidi="ar-MA"/>
              </w:rPr>
              <w:t xml:space="preserve">EQ5  </w:t>
            </w:r>
            <w:r w:rsidRPr="00015F31">
              <w:rPr>
                <w:rFonts w:asciiTheme="majorBidi" w:hAnsiTheme="majorBidi" w:cstheme="majorBidi"/>
                <w:b/>
                <w:bCs/>
                <w:sz w:val="26"/>
                <w:szCs w:val="26"/>
                <w:rtl/>
                <w:lang w:bidi="ar-MA"/>
              </w:rPr>
              <w:t xml:space="preserve">  دار الشباب</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proofErr w:type="gramStart"/>
            <w:r w:rsidRPr="00015F31">
              <w:rPr>
                <w:rFonts w:asciiTheme="majorBidi" w:hAnsiTheme="majorBidi" w:cstheme="majorBidi"/>
                <w:b/>
                <w:bCs/>
                <w:sz w:val="26"/>
                <w:szCs w:val="26"/>
                <w:lang w:bidi="ar-MA"/>
              </w:rPr>
              <w:t xml:space="preserve">EQ6 </w:t>
            </w:r>
            <w:r w:rsidRPr="00015F31">
              <w:rPr>
                <w:rFonts w:asciiTheme="majorBidi" w:hAnsiTheme="majorBidi" w:cstheme="majorBidi"/>
                <w:b/>
                <w:bCs/>
                <w:sz w:val="26"/>
                <w:szCs w:val="26"/>
                <w:rtl/>
                <w:lang w:bidi="ar-MA"/>
              </w:rPr>
              <w:t xml:space="preserve"> مسجد</w:t>
            </w:r>
            <w:proofErr w:type="gramEnd"/>
          </w:p>
        </w:tc>
        <w:tc>
          <w:tcPr>
            <w:tcW w:w="770"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3470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5800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3088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816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923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1156 م مربع</w:t>
            </w:r>
          </w:p>
        </w:tc>
        <w:tc>
          <w:tcPr>
            <w:tcW w:w="1325"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20 ابريل 2023 / 956</w:t>
            </w:r>
          </w:p>
        </w:tc>
      </w:tr>
      <w:tr w:rsidR="00015F31" w:rsidRPr="00015F31" w:rsidTr="00A61DAC">
        <w:tc>
          <w:tcPr>
            <w:tcW w:w="152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تجزئة الاقامات الجميلة لبنسليمان</w:t>
            </w:r>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شركة</w:t>
            </w:r>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lang w:bidi="ar-MA"/>
              </w:rPr>
              <w:t>LES BELLES RESIDENCES DE</w:t>
            </w:r>
          </w:p>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lang w:bidi="ar-MA"/>
              </w:rPr>
              <w:t>BENSLIMANE</w:t>
            </w:r>
          </w:p>
        </w:tc>
        <w:tc>
          <w:tcPr>
            <w:tcW w:w="1385" w:type="pct"/>
          </w:tcPr>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تجهيز ثقافي</w:t>
            </w:r>
          </w:p>
        </w:tc>
        <w:tc>
          <w:tcPr>
            <w:tcW w:w="770"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174.73 م مربع</w:t>
            </w:r>
          </w:p>
        </w:tc>
        <w:tc>
          <w:tcPr>
            <w:tcW w:w="1325"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20 ابريل 2022 / عدد 957</w:t>
            </w:r>
          </w:p>
        </w:tc>
      </w:tr>
      <w:tr w:rsidR="00015F31" w:rsidRPr="00015F31" w:rsidTr="00A61DAC">
        <w:trPr>
          <w:trHeight w:val="806"/>
        </w:trPr>
        <w:tc>
          <w:tcPr>
            <w:tcW w:w="1520" w:type="pct"/>
          </w:tcPr>
          <w:p w:rsidR="00015F31" w:rsidRPr="00015F31" w:rsidRDefault="00015F31" w:rsidP="00A61DAC">
            <w:pPr>
              <w:bidi/>
              <w:spacing w:line="276" w:lineRule="auto"/>
              <w:jc w:val="center"/>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lastRenderedPageBreak/>
              <w:t>تجزئة نزهة</w:t>
            </w:r>
          </w:p>
          <w:p w:rsidR="00015F31" w:rsidRPr="00015F31" w:rsidRDefault="00015F31" w:rsidP="00A61DAC">
            <w:pPr>
              <w:bidi/>
              <w:spacing w:line="276" w:lineRule="auto"/>
              <w:jc w:val="center"/>
              <w:rPr>
                <w:rFonts w:asciiTheme="majorBidi" w:hAnsiTheme="majorBidi" w:cstheme="majorBidi"/>
                <w:b/>
                <w:bCs/>
                <w:sz w:val="26"/>
                <w:szCs w:val="26"/>
                <w:rtl/>
                <w:lang w:bidi="ar-MA"/>
              </w:rPr>
            </w:pPr>
            <w:proofErr w:type="gramStart"/>
            <w:r w:rsidRPr="00015F31">
              <w:rPr>
                <w:rFonts w:asciiTheme="majorBidi" w:hAnsiTheme="majorBidi" w:cstheme="majorBidi"/>
                <w:b/>
                <w:bCs/>
                <w:sz w:val="26"/>
                <w:szCs w:val="26"/>
                <w:rtl/>
                <w:lang w:bidi="ar-MA"/>
              </w:rPr>
              <w:t>( ممثل</w:t>
            </w:r>
            <w:proofErr w:type="gramEnd"/>
            <w:r w:rsidRPr="00015F31">
              <w:rPr>
                <w:rFonts w:asciiTheme="majorBidi" w:hAnsiTheme="majorBidi" w:cstheme="majorBidi"/>
                <w:b/>
                <w:bCs/>
                <w:sz w:val="26"/>
                <w:szCs w:val="26"/>
                <w:rtl/>
                <w:lang w:bidi="ar-MA"/>
              </w:rPr>
              <w:t xml:space="preserve"> الشركة العقارية  نزهة)</w:t>
            </w:r>
          </w:p>
        </w:tc>
        <w:tc>
          <w:tcPr>
            <w:tcW w:w="1385" w:type="pct"/>
          </w:tcPr>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دار الامومة</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ملعب رياضي</w:t>
            </w:r>
          </w:p>
          <w:p w:rsidR="00015F31" w:rsidRPr="00015F31" w:rsidRDefault="00015F31" w:rsidP="00F77F24">
            <w:pPr>
              <w:pStyle w:val="Paragraphedeliste"/>
              <w:numPr>
                <w:ilvl w:val="0"/>
                <w:numId w:val="10"/>
              </w:num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فضاء الالعاب</w:t>
            </w:r>
          </w:p>
        </w:tc>
        <w:tc>
          <w:tcPr>
            <w:tcW w:w="770"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270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4014 م مربع</w:t>
            </w:r>
          </w:p>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1145 م مربع</w:t>
            </w:r>
          </w:p>
        </w:tc>
        <w:tc>
          <w:tcPr>
            <w:tcW w:w="1325" w:type="pct"/>
          </w:tcPr>
          <w:p w:rsidR="00015F31" w:rsidRPr="00015F31" w:rsidRDefault="00015F31" w:rsidP="00A61DAC">
            <w:pPr>
              <w:bidi/>
              <w:spacing w:line="276" w:lineRule="auto"/>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12 يونيو 2023 / عدد 1349</w:t>
            </w:r>
          </w:p>
        </w:tc>
      </w:tr>
    </w:tbl>
    <w:p w:rsidR="00015F31" w:rsidRPr="00015F31" w:rsidRDefault="00015F31" w:rsidP="00015F31">
      <w:pPr>
        <w:bidi/>
        <w:rPr>
          <w:rFonts w:asciiTheme="majorBidi" w:hAnsiTheme="majorBidi" w:cstheme="majorBidi"/>
          <w:b/>
          <w:bCs/>
          <w:sz w:val="26"/>
          <w:szCs w:val="26"/>
          <w:rtl/>
          <w:lang w:bidi="ar-MA"/>
        </w:rPr>
      </w:pPr>
      <w:r w:rsidRPr="00015F31">
        <w:rPr>
          <w:rFonts w:asciiTheme="majorBidi" w:hAnsiTheme="majorBidi" w:cstheme="majorBidi"/>
          <w:b/>
          <w:bCs/>
          <w:sz w:val="26"/>
          <w:szCs w:val="26"/>
          <w:rtl/>
          <w:lang w:bidi="ar-MA"/>
        </w:rPr>
        <w:t xml:space="preserve">                                     </w:t>
      </w:r>
    </w:p>
    <w:p w:rsidR="00015F31" w:rsidRPr="00015F31" w:rsidRDefault="00015F31" w:rsidP="00F77F24">
      <w:pPr>
        <w:pStyle w:val="Paragraphedeliste"/>
        <w:numPr>
          <w:ilvl w:val="0"/>
          <w:numId w:val="11"/>
        </w:numPr>
        <w:bidi/>
        <w:spacing w:line="276" w:lineRule="auto"/>
        <w:jc w:val="both"/>
        <w:rPr>
          <w:rFonts w:asciiTheme="majorBidi" w:hAnsiTheme="majorBidi" w:cstheme="majorBidi"/>
          <w:b/>
          <w:bCs/>
          <w:sz w:val="26"/>
          <w:szCs w:val="26"/>
          <w:u w:val="single"/>
          <w:lang w:bidi="ar-MA"/>
        </w:rPr>
      </w:pPr>
      <w:r w:rsidRPr="00015F31">
        <w:rPr>
          <w:rFonts w:asciiTheme="majorBidi" w:hAnsiTheme="majorBidi" w:cstheme="majorBidi"/>
          <w:b/>
          <w:bCs/>
          <w:sz w:val="26"/>
          <w:szCs w:val="26"/>
          <w:u w:val="single"/>
          <w:rtl/>
          <w:lang w:bidi="ar-MA"/>
        </w:rPr>
        <w:t xml:space="preserve">فيما يتعلق بتسوية الوضعية العقارية لأراضي الأملاك </w:t>
      </w:r>
      <w:proofErr w:type="spellStart"/>
      <w:r w:rsidRPr="00015F31">
        <w:rPr>
          <w:rFonts w:asciiTheme="majorBidi" w:hAnsiTheme="majorBidi" w:cstheme="majorBidi"/>
          <w:b/>
          <w:bCs/>
          <w:sz w:val="26"/>
          <w:szCs w:val="26"/>
          <w:u w:val="single"/>
          <w:rtl/>
          <w:lang w:bidi="ar-MA"/>
        </w:rPr>
        <w:t>المخزنية</w:t>
      </w:r>
      <w:proofErr w:type="spellEnd"/>
      <w:r w:rsidRPr="00015F31">
        <w:rPr>
          <w:rFonts w:asciiTheme="majorBidi" w:hAnsiTheme="majorBidi" w:cstheme="majorBidi"/>
          <w:b/>
          <w:bCs/>
          <w:sz w:val="26"/>
          <w:szCs w:val="26"/>
          <w:u w:val="single"/>
          <w:rtl/>
          <w:lang w:bidi="ar-MA"/>
        </w:rPr>
        <w:t xml:space="preserve"> المستغلة من طرف الجماعة </w:t>
      </w:r>
    </w:p>
    <w:p w:rsidR="00015F31" w:rsidRPr="00015F31" w:rsidRDefault="00015F31" w:rsidP="00F77F24">
      <w:pPr>
        <w:pStyle w:val="Paragraphedeliste"/>
        <w:numPr>
          <w:ilvl w:val="0"/>
          <w:numId w:val="11"/>
        </w:numPr>
        <w:bidi/>
        <w:spacing w:line="276" w:lineRule="auto"/>
        <w:jc w:val="both"/>
        <w:rPr>
          <w:rFonts w:asciiTheme="majorBidi" w:hAnsiTheme="majorBidi" w:cstheme="majorBidi"/>
          <w:b/>
          <w:bCs/>
          <w:sz w:val="26"/>
          <w:szCs w:val="26"/>
          <w:lang w:bidi="ar-MA"/>
        </w:rPr>
      </w:pPr>
      <w:proofErr w:type="spellStart"/>
      <w:r w:rsidRPr="00015F31">
        <w:rPr>
          <w:rFonts w:asciiTheme="majorBidi" w:hAnsiTheme="majorBidi" w:cstheme="majorBidi"/>
          <w:b/>
          <w:bCs/>
          <w:sz w:val="26"/>
          <w:szCs w:val="26"/>
          <w:rtl/>
          <w:lang w:bidi="ar-MA"/>
        </w:rPr>
        <w:t>تنفيدا</w:t>
      </w:r>
      <w:proofErr w:type="spellEnd"/>
      <w:r w:rsidRPr="00015F31">
        <w:rPr>
          <w:rFonts w:asciiTheme="majorBidi" w:hAnsiTheme="majorBidi" w:cstheme="majorBidi"/>
          <w:b/>
          <w:bCs/>
          <w:sz w:val="26"/>
          <w:szCs w:val="26"/>
          <w:rtl/>
          <w:lang w:bidi="ar-MA"/>
        </w:rPr>
        <w:t xml:space="preserve"> لمقرر المجلس الجماعي لبنسليمان </w:t>
      </w:r>
      <w:proofErr w:type="spellStart"/>
      <w:r w:rsidRPr="00015F31">
        <w:rPr>
          <w:rFonts w:asciiTheme="majorBidi" w:hAnsiTheme="majorBidi" w:cstheme="majorBidi"/>
          <w:b/>
          <w:bCs/>
          <w:sz w:val="26"/>
          <w:szCs w:val="26"/>
          <w:rtl/>
          <w:lang w:bidi="ar-MA"/>
        </w:rPr>
        <w:t>المتخد</w:t>
      </w:r>
      <w:proofErr w:type="spellEnd"/>
      <w:r w:rsidRPr="00015F31">
        <w:rPr>
          <w:rFonts w:asciiTheme="majorBidi" w:hAnsiTheme="majorBidi" w:cstheme="majorBidi"/>
          <w:b/>
          <w:bCs/>
          <w:sz w:val="26"/>
          <w:szCs w:val="26"/>
          <w:rtl/>
          <w:lang w:bidi="ar-MA"/>
        </w:rPr>
        <w:t xml:space="preserve"> خلال دورة أكتوبر العادية </w:t>
      </w:r>
      <w:proofErr w:type="gramStart"/>
      <w:r w:rsidRPr="00015F31">
        <w:rPr>
          <w:rFonts w:asciiTheme="majorBidi" w:hAnsiTheme="majorBidi" w:cstheme="majorBidi"/>
          <w:b/>
          <w:bCs/>
          <w:sz w:val="26"/>
          <w:szCs w:val="26"/>
          <w:rtl/>
          <w:lang w:bidi="ar-MA"/>
        </w:rPr>
        <w:t>2023 ،</w:t>
      </w:r>
      <w:proofErr w:type="gramEnd"/>
      <w:r w:rsidRPr="00015F31">
        <w:rPr>
          <w:rFonts w:asciiTheme="majorBidi" w:hAnsiTheme="majorBidi" w:cstheme="majorBidi"/>
          <w:b/>
          <w:bCs/>
          <w:sz w:val="26"/>
          <w:szCs w:val="26"/>
          <w:rtl/>
          <w:lang w:bidi="ar-MA"/>
        </w:rPr>
        <w:t xml:space="preserve"> فقد تم إعداد ملفات مجموعة من القطع الأرضية المستعجلة وإرسالها لمديرية الأملاك </w:t>
      </w:r>
      <w:proofErr w:type="spellStart"/>
      <w:r w:rsidRPr="00015F31">
        <w:rPr>
          <w:rFonts w:asciiTheme="majorBidi" w:hAnsiTheme="majorBidi" w:cstheme="majorBidi"/>
          <w:b/>
          <w:bCs/>
          <w:sz w:val="26"/>
          <w:szCs w:val="26"/>
          <w:rtl/>
          <w:lang w:bidi="ar-MA"/>
        </w:rPr>
        <w:t>المخزنية</w:t>
      </w:r>
      <w:proofErr w:type="spellEnd"/>
      <w:r w:rsidRPr="00015F31">
        <w:rPr>
          <w:rFonts w:asciiTheme="majorBidi" w:hAnsiTheme="majorBidi" w:cstheme="majorBidi"/>
          <w:b/>
          <w:bCs/>
          <w:sz w:val="26"/>
          <w:szCs w:val="26"/>
          <w:rtl/>
          <w:lang w:bidi="ar-MA"/>
        </w:rPr>
        <w:t xml:space="preserve"> بتاريخ 01 دجنبر 2023  من أجل الشروع في عملية التسوية ويتعلق الأمر :</w:t>
      </w:r>
    </w:p>
    <w:p w:rsidR="00015F31" w:rsidRPr="00015F31" w:rsidRDefault="00015F31" w:rsidP="00F77F24">
      <w:pPr>
        <w:pStyle w:val="Paragraphedeliste"/>
        <w:numPr>
          <w:ilvl w:val="0"/>
          <w:numId w:val="12"/>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القطعة الأرضية المخصصة للباعة الجائلين بحي </w:t>
      </w:r>
      <w:proofErr w:type="spellStart"/>
      <w:r w:rsidRPr="00015F31">
        <w:rPr>
          <w:rFonts w:asciiTheme="majorBidi" w:hAnsiTheme="majorBidi" w:cstheme="majorBidi"/>
          <w:b/>
          <w:bCs/>
          <w:sz w:val="26"/>
          <w:szCs w:val="26"/>
          <w:rtl/>
          <w:lang w:bidi="ar-MA"/>
        </w:rPr>
        <w:t>للامريم</w:t>
      </w:r>
      <w:proofErr w:type="spellEnd"/>
      <w:r w:rsidRPr="00015F31">
        <w:rPr>
          <w:rFonts w:asciiTheme="majorBidi" w:hAnsiTheme="majorBidi" w:cstheme="majorBidi"/>
          <w:b/>
          <w:bCs/>
          <w:sz w:val="26"/>
          <w:szCs w:val="26"/>
          <w:rtl/>
          <w:lang w:bidi="ar-MA"/>
        </w:rPr>
        <w:t xml:space="preserve"> </w:t>
      </w:r>
    </w:p>
    <w:p w:rsidR="00015F31" w:rsidRPr="00015F31" w:rsidRDefault="00015F31" w:rsidP="00F77F24">
      <w:pPr>
        <w:pStyle w:val="Paragraphedeliste"/>
        <w:numPr>
          <w:ilvl w:val="0"/>
          <w:numId w:val="12"/>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القطعة الأرضية المخصصة للمقر الجديد لجماعة بنسليمان</w:t>
      </w:r>
    </w:p>
    <w:p w:rsidR="00015F31" w:rsidRPr="00015F31" w:rsidRDefault="00015F31" w:rsidP="00F77F24">
      <w:pPr>
        <w:pStyle w:val="Paragraphedeliste"/>
        <w:numPr>
          <w:ilvl w:val="0"/>
          <w:numId w:val="12"/>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القطعة الأرضية المخصصة للمركب الحرفي </w:t>
      </w:r>
    </w:p>
    <w:p w:rsidR="00015F31" w:rsidRPr="009F1B80" w:rsidRDefault="00015F31" w:rsidP="00F77F24">
      <w:pPr>
        <w:pStyle w:val="Paragraphedeliste"/>
        <w:numPr>
          <w:ilvl w:val="0"/>
          <w:numId w:val="12"/>
        </w:numPr>
        <w:bidi/>
        <w:spacing w:line="276" w:lineRule="auto"/>
        <w:jc w:val="both"/>
        <w:rPr>
          <w:rFonts w:asciiTheme="majorBidi" w:hAnsiTheme="majorBidi" w:cstheme="majorBidi"/>
          <w:b/>
          <w:bCs/>
          <w:sz w:val="26"/>
          <w:szCs w:val="26"/>
          <w:lang w:bidi="ar-MA"/>
        </w:rPr>
      </w:pPr>
      <w:r w:rsidRPr="00015F31">
        <w:rPr>
          <w:rFonts w:asciiTheme="majorBidi" w:hAnsiTheme="majorBidi" w:cstheme="majorBidi"/>
          <w:b/>
          <w:bCs/>
          <w:sz w:val="26"/>
          <w:szCs w:val="26"/>
          <w:rtl/>
          <w:lang w:bidi="ar-MA"/>
        </w:rPr>
        <w:t xml:space="preserve">القطعة الأرضية المخصصة للمسبح </w:t>
      </w:r>
      <w:proofErr w:type="gramStart"/>
      <w:r w:rsidRPr="00015F31">
        <w:rPr>
          <w:rFonts w:asciiTheme="majorBidi" w:hAnsiTheme="majorBidi" w:cstheme="majorBidi"/>
          <w:b/>
          <w:bCs/>
          <w:sz w:val="26"/>
          <w:szCs w:val="26"/>
          <w:rtl/>
          <w:lang w:bidi="ar-MA"/>
        </w:rPr>
        <w:t xml:space="preserve">الجماعي </w:t>
      </w:r>
      <w:r w:rsidR="007B2B49">
        <w:rPr>
          <w:rFonts w:asciiTheme="majorBidi" w:hAnsiTheme="majorBidi" w:cstheme="majorBidi" w:hint="cs"/>
          <w:b/>
          <w:bCs/>
          <w:sz w:val="26"/>
          <w:szCs w:val="26"/>
          <w:rtl/>
          <w:lang w:bidi="ar-MA"/>
        </w:rPr>
        <w:t>.</w:t>
      </w:r>
      <w:proofErr w:type="gramEnd"/>
    </w:p>
    <w:p w:rsidR="00015F31" w:rsidRPr="00015F31" w:rsidRDefault="00015F31" w:rsidP="00015F31">
      <w:pPr>
        <w:pStyle w:val="Paragraphedeliste"/>
        <w:bidi/>
        <w:spacing w:line="276" w:lineRule="auto"/>
        <w:ind w:right="240"/>
        <w:jc w:val="both"/>
        <w:rPr>
          <w:rFonts w:asciiTheme="majorBidi" w:hAnsiTheme="majorBidi" w:cstheme="majorBidi"/>
          <w:b/>
          <w:bCs/>
          <w:sz w:val="26"/>
          <w:szCs w:val="26"/>
        </w:rPr>
      </w:pPr>
      <w:r w:rsidRPr="00015F31">
        <w:rPr>
          <w:rFonts w:asciiTheme="majorBidi" w:hAnsiTheme="majorBidi" w:cstheme="majorBidi"/>
          <w:b/>
          <w:bCs/>
          <w:sz w:val="26"/>
          <w:szCs w:val="26"/>
          <w:rtl/>
        </w:rPr>
        <w:t xml:space="preserve">هذا ملخص </w:t>
      </w:r>
      <w:r w:rsidRPr="00015F31">
        <w:rPr>
          <w:rFonts w:asciiTheme="majorBidi" w:hAnsiTheme="majorBidi" w:cstheme="majorBidi"/>
          <w:b/>
          <w:bCs/>
          <w:sz w:val="26"/>
          <w:szCs w:val="26"/>
          <w:rtl/>
          <w:lang w:bidi="ar-MA"/>
        </w:rPr>
        <w:t>ل</w:t>
      </w:r>
      <w:r w:rsidRPr="00015F31">
        <w:rPr>
          <w:rFonts w:asciiTheme="majorBidi" w:hAnsiTheme="majorBidi" w:cstheme="majorBidi"/>
          <w:b/>
          <w:bCs/>
          <w:sz w:val="26"/>
          <w:szCs w:val="26"/>
          <w:rtl/>
        </w:rPr>
        <w:t>أهم ما ميز أداء رئاسة المجلس والمكتب المسير خلال الفترة بين الدورتين دون أن نقف عن العمل اليومي لتحسين الخدمات الإدارية والاجتماعية للسكان وضمان السير الفعال لمرافق الجماعة.</w:t>
      </w:r>
    </w:p>
    <w:p w:rsidR="00015F31" w:rsidRPr="007B2B49" w:rsidRDefault="00015F31" w:rsidP="007B2B49">
      <w:pPr>
        <w:pStyle w:val="Paragraphedeliste"/>
        <w:bidi/>
        <w:spacing w:line="276" w:lineRule="auto"/>
        <w:ind w:right="240"/>
        <w:jc w:val="both"/>
        <w:rPr>
          <w:rFonts w:asciiTheme="majorBidi" w:hAnsiTheme="majorBidi" w:cstheme="majorBidi"/>
          <w:b/>
          <w:bCs/>
          <w:sz w:val="26"/>
          <w:szCs w:val="26"/>
          <w:rtl/>
        </w:rPr>
      </w:pPr>
      <w:r w:rsidRPr="00015F31">
        <w:rPr>
          <w:rFonts w:asciiTheme="majorBidi" w:hAnsiTheme="majorBidi" w:cstheme="majorBidi"/>
          <w:b/>
          <w:bCs/>
          <w:sz w:val="26"/>
          <w:szCs w:val="26"/>
          <w:rtl/>
        </w:rPr>
        <w:t xml:space="preserve">كما أدعو كافة أعضاء المجلس أغلبية ومعارضة لتكثيف الجهود ووضع اليد في اليد وتجاوز الخلافات السياسية من اجل النهوض بمدينتنا العزيزة وجعلها في مستوى تطلعات </w:t>
      </w:r>
      <w:proofErr w:type="gramStart"/>
      <w:r w:rsidRPr="00015F31">
        <w:rPr>
          <w:rFonts w:asciiTheme="majorBidi" w:hAnsiTheme="majorBidi" w:cstheme="majorBidi"/>
          <w:b/>
          <w:bCs/>
          <w:sz w:val="26"/>
          <w:szCs w:val="26"/>
          <w:rtl/>
        </w:rPr>
        <w:t>الساكنة .</w:t>
      </w:r>
      <w:proofErr w:type="gramEnd"/>
    </w:p>
    <w:p w:rsidR="00015F31" w:rsidRPr="00015F31" w:rsidRDefault="00015F31" w:rsidP="009F1B80">
      <w:pPr>
        <w:pStyle w:val="Paragraphedeliste"/>
        <w:bidi/>
        <w:spacing w:line="276" w:lineRule="auto"/>
        <w:ind w:left="6384" w:right="240" w:firstLine="696"/>
        <w:rPr>
          <w:rFonts w:asciiTheme="majorBidi" w:hAnsiTheme="majorBidi" w:cstheme="majorBidi"/>
          <w:b/>
          <w:bCs/>
          <w:sz w:val="26"/>
          <w:szCs w:val="26"/>
          <w:rtl/>
        </w:rPr>
      </w:pPr>
      <w:r w:rsidRPr="00015F31">
        <w:rPr>
          <w:rFonts w:asciiTheme="majorBidi" w:hAnsiTheme="majorBidi" w:cstheme="majorBidi"/>
          <w:b/>
          <w:bCs/>
          <w:sz w:val="26"/>
          <w:szCs w:val="26"/>
          <w:rtl/>
        </w:rPr>
        <w:t>والسلام عليكم ورحمة الله تعالى وبركاته.</w:t>
      </w:r>
    </w:p>
    <w:p w:rsidR="009F1B80" w:rsidRDefault="009F1B80" w:rsidP="007B2B49">
      <w:pPr>
        <w:bidi/>
        <w:ind w:left="567" w:right="567"/>
        <w:jc w:val="both"/>
        <w:rPr>
          <w:b/>
          <w:bCs/>
          <w:sz w:val="28"/>
          <w:szCs w:val="28"/>
          <w:rtl/>
          <w:lang w:bidi="ar-MA"/>
        </w:rPr>
      </w:pPr>
    </w:p>
    <w:p w:rsidR="00C514CC" w:rsidRPr="002540D8" w:rsidRDefault="00C514CC" w:rsidP="002A240B">
      <w:pPr>
        <w:bidi/>
        <w:ind w:left="567" w:right="567"/>
        <w:jc w:val="both"/>
        <w:rPr>
          <w:b/>
          <w:bCs/>
          <w:sz w:val="28"/>
          <w:szCs w:val="28"/>
          <w:rtl/>
          <w:lang w:bidi="ar-MA"/>
        </w:rPr>
      </w:pPr>
      <w:r w:rsidRPr="002540D8">
        <w:rPr>
          <w:rFonts w:hint="cs"/>
          <w:b/>
          <w:bCs/>
          <w:sz w:val="28"/>
          <w:szCs w:val="28"/>
          <w:rtl/>
          <w:lang w:bidi="ar-MA"/>
        </w:rPr>
        <w:t xml:space="preserve">ثم </w:t>
      </w:r>
      <w:r>
        <w:rPr>
          <w:rFonts w:hint="cs"/>
          <w:b/>
          <w:bCs/>
          <w:sz w:val="28"/>
          <w:szCs w:val="28"/>
          <w:rtl/>
          <w:lang w:bidi="ar-MA"/>
        </w:rPr>
        <w:t>أعطيت</w:t>
      </w:r>
      <w:r w:rsidRPr="002540D8">
        <w:rPr>
          <w:rFonts w:hint="cs"/>
          <w:b/>
          <w:bCs/>
          <w:sz w:val="28"/>
          <w:szCs w:val="28"/>
          <w:rtl/>
          <w:lang w:bidi="ar-MA"/>
        </w:rPr>
        <w:t xml:space="preserve"> الكلمة </w:t>
      </w:r>
      <w:r>
        <w:rPr>
          <w:rFonts w:hint="cs"/>
          <w:b/>
          <w:bCs/>
          <w:sz w:val="28"/>
          <w:szCs w:val="28"/>
          <w:rtl/>
          <w:lang w:bidi="ar-MA"/>
        </w:rPr>
        <w:t>للمستشار</w:t>
      </w:r>
      <w:r w:rsidRPr="002540D8">
        <w:rPr>
          <w:rFonts w:hint="cs"/>
          <w:b/>
          <w:bCs/>
          <w:sz w:val="28"/>
          <w:szCs w:val="28"/>
          <w:rtl/>
          <w:lang w:bidi="ar-MA"/>
        </w:rPr>
        <w:t xml:space="preserve"> حفيظ </w:t>
      </w:r>
      <w:proofErr w:type="spellStart"/>
      <w:r w:rsidRPr="002540D8">
        <w:rPr>
          <w:rFonts w:hint="cs"/>
          <w:b/>
          <w:bCs/>
          <w:sz w:val="28"/>
          <w:szCs w:val="28"/>
          <w:rtl/>
          <w:lang w:bidi="ar-MA"/>
        </w:rPr>
        <w:t>احليوات</w:t>
      </w:r>
      <w:proofErr w:type="spellEnd"/>
      <w:r w:rsidRPr="002540D8">
        <w:rPr>
          <w:rFonts w:hint="cs"/>
          <w:b/>
          <w:bCs/>
          <w:sz w:val="28"/>
          <w:szCs w:val="28"/>
          <w:rtl/>
          <w:lang w:bidi="ar-MA"/>
        </w:rPr>
        <w:t xml:space="preserve"> في إطار نقطة نظام حيث أشار أن مجموعة من المواقع الإلكترونية قد تناولت موضوع </w:t>
      </w:r>
      <w:r>
        <w:rPr>
          <w:rFonts w:hint="cs"/>
          <w:b/>
          <w:bCs/>
          <w:sz w:val="28"/>
          <w:szCs w:val="28"/>
          <w:rtl/>
          <w:lang w:bidi="ar-MA"/>
        </w:rPr>
        <w:t xml:space="preserve">عدم </w:t>
      </w:r>
      <w:r w:rsidRPr="002540D8">
        <w:rPr>
          <w:rFonts w:hint="cs"/>
          <w:b/>
          <w:bCs/>
          <w:sz w:val="28"/>
          <w:szCs w:val="28"/>
          <w:rtl/>
          <w:lang w:bidi="ar-MA"/>
        </w:rPr>
        <w:t>دعم الجمعيات</w:t>
      </w:r>
      <w:r>
        <w:rPr>
          <w:rFonts w:hint="cs"/>
          <w:b/>
          <w:bCs/>
          <w:sz w:val="28"/>
          <w:szCs w:val="28"/>
          <w:rtl/>
          <w:lang w:bidi="ar-MA"/>
        </w:rPr>
        <w:t xml:space="preserve"> </w:t>
      </w:r>
      <w:r w:rsidRPr="002540D8">
        <w:rPr>
          <w:rFonts w:hint="cs"/>
          <w:b/>
          <w:bCs/>
          <w:sz w:val="28"/>
          <w:szCs w:val="28"/>
          <w:rtl/>
          <w:lang w:bidi="ar-MA"/>
        </w:rPr>
        <w:t>من طرف المجلس الجماعي</w:t>
      </w:r>
      <w:r w:rsidR="007B2B49">
        <w:rPr>
          <w:rFonts w:hint="cs"/>
          <w:b/>
          <w:bCs/>
          <w:sz w:val="28"/>
          <w:szCs w:val="28"/>
          <w:rtl/>
          <w:lang w:bidi="ar-MA"/>
        </w:rPr>
        <w:t>،</w:t>
      </w:r>
      <w:r w:rsidRPr="002540D8">
        <w:rPr>
          <w:rFonts w:hint="cs"/>
          <w:b/>
          <w:bCs/>
          <w:sz w:val="28"/>
          <w:szCs w:val="28"/>
          <w:rtl/>
          <w:lang w:bidi="ar-MA"/>
        </w:rPr>
        <w:t xml:space="preserve"> </w:t>
      </w:r>
      <w:proofErr w:type="gramStart"/>
      <w:r w:rsidRPr="002540D8">
        <w:rPr>
          <w:rFonts w:hint="cs"/>
          <w:b/>
          <w:bCs/>
          <w:sz w:val="28"/>
          <w:szCs w:val="28"/>
          <w:rtl/>
          <w:lang w:bidi="ar-MA"/>
        </w:rPr>
        <w:t>و من</w:t>
      </w:r>
      <w:proofErr w:type="gramEnd"/>
      <w:r w:rsidRPr="002540D8">
        <w:rPr>
          <w:rFonts w:hint="cs"/>
          <w:b/>
          <w:bCs/>
          <w:sz w:val="28"/>
          <w:szCs w:val="28"/>
          <w:rtl/>
          <w:lang w:bidi="ar-MA"/>
        </w:rPr>
        <w:t xml:space="preserve"> أجل تسليط الضوء على هذا الموضوع فقد أكد أن المجلس الجماعي قد خصص مبلغ 380 </w:t>
      </w:r>
      <w:r w:rsidR="002A240B">
        <w:rPr>
          <w:rFonts w:hint="cs"/>
          <w:b/>
          <w:bCs/>
          <w:sz w:val="28"/>
          <w:szCs w:val="28"/>
          <w:rtl/>
          <w:lang w:bidi="ar-MA"/>
        </w:rPr>
        <w:t>مليون سنتيم</w:t>
      </w:r>
      <w:r w:rsidRPr="002540D8">
        <w:rPr>
          <w:rFonts w:hint="cs"/>
          <w:b/>
          <w:bCs/>
          <w:sz w:val="28"/>
          <w:szCs w:val="28"/>
          <w:rtl/>
          <w:lang w:bidi="ar-MA"/>
        </w:rPr>
        <w:t xml:space="preserve"> لدعم الجمعيات النشيطة بالمدينة.</w:t>
      </w:r>
    </w:p>
    <w:p w:rsidR="00C514CC" w:rsidRPr="002540D8" w:rsidRDefault="00C514CC" w:rsidP="007B2B49">
      <w:pPr>
        <w:bidi/>
        <w:ind w:left="567" w:right="567"/>
        <w:jc w:val="both"/>
        <w:rPr>
          <w:b/>
          <w:bCs/>
          <w:sz w:val="28"/>
          <w:szCs w:val="28"/>
          <w:rtl/>
          <w:lang w:bidi="ar-MA"/>
        </w:rPr>
      </w:pPr>
      <w:r w:rsidRPr="002540D8">
        <w:rPr>
          <w:rFonts w:hint="cs"/>
          <w:b/>
          <w:bCs/>
          <w:sz w:val="28"/>
          <w:szCs w:val="28"/>
          <w:rtl/>
          <w:lang w:bidi="ar-MA"/>
        </w:rPr>
        <w:t xml:space="preserve">كما تناول الكلمة </w:t>
      </w:r>
      <w:r>
        <w:rPr>
          <w:rFonts w:hint="cs"/>
          <w:b/>
          <w:bCs/>
          <w:sz w:val="28"/>
          <w:szCs w:val="28"/>
          <w:rtl/>
          <w:lang w:bidi="ar-MA"/>
        </w:rPr>
        <w:t xml:space="preserve">المستشار يوسف </w:t>
      </w:r>
      <w:proofErr w:type="spellStart"/>
      <w:r>
        <w:rPr>
          <w:rFonts w:hint="cs"/>
          <w:b/>
          <w:bCs/>
          <w:sz w:val="28"/>
          <w:szCs w:val="28"/>
          <w:rtl/>
          <w:lang w:bidi="ar-MA"/>
        </w:rPr>
        <w:t>قدادري</w:t>
      </w:r>
      <w:proofErr w:type="spellEnd"/>
      <w:r>
        <w:rPr>
          <w:rFonts w:hint="cs"/>
          <w:b/>
          <w:bCs/>
          <w:sz w:val="28"/>
          <w:szCs w:val="28"/>
          <w:rtl/>
          <w:lang w:bidi="ar-MA"/>
        </w:rPr>
        <w:t xml:space="preserve"> </w:t>
      </w:r>
      <w:r w:rsidRPr="002540D8">
        <w:rPr>
          <w:rFonts w:hint="cs"/>
          <w:b/>
          <w:bCs/>
          <w:sz w:val="28"/>
          <w:szCs w:val="28"/>
          <w:rtl/>
          <w:lang w:bidi="ar-MA"/>
        </w:rPr>
        <w:t>الذي أشار أنه كان من المستحب توزيع تقرير نشاط المكتب على أعضاء المجلس</w:t>
      </w:r>
      <w:r>
        <w:rPr>
          <w:rFonts w:hint="cs"/>
          <w:b/>
          <w:bCs/>
          <w:sz w:val="28"/>
          <w:szCs w:val="28"/>
          <w:rtl/>
          <w:lang w:bidi="ar-MA"/>
        </w:rPr>
        <w:t xml:space="preserve"> الجماعي قبل تاريخ انعقاد ه</w:t>
      </w:r>
      <w:r w:rsidR="007B2B49">
        <w:rPr>
          <w:rFonts w:hint="cs"/>
          <w:b/>
          <w:bCs/>
          <w:sz w:val="28"/>
          <w:szCs w:val="28"/>
          <w:rtl/>
          <w:lang w:bidi="ar-MA"/>
        </w:rPr>
        <w:t>ذ</w:t>
      </w:r>
      <w:r>
        <w:rPr>
          <w:rFonts w:hint="cs"/>
          <w:b/>
          <w:bCs/>
          <w:sz w:val="28"/>
          <w:szCs w:val="28"/>
          <w:rtl/>
          <w:lang w:bidi="ar-MA"/>
        </w:rPr>
        <w:t xml:space="preserve">ه الدورة </w:t>
      </w:r>
      <w:r w:rsidRPr="002540D8">
        <w:rPr>
          <w:rFonts w:hint="cs"/>
          <w:b/>
          <w:bCs/>
          <w:sz w:val="28"/>
          <w:szCs w:val="28"/>
          <w:rtl/>
          <w:lang w:bidi="ar-MA"/>
        </w:rPr>
        <w:t xml:space="preserve">حتى يتمكنوا من </w:t>
      </w:r>
      <w:proofErr w:type="gramStart"/>
      <w:r w:rsidRPr="002540D8">
        <w:rPr>
          <w:rFonts w:hint="cs"/>
          <w:b/>
          <w:bCs/>
          <w:sz w:val="28"/>
          <w:szCs w:val="28"/>
          <w:rtl/>
          <w:lang w:bidi="ar-MA"/>
        </w:rPr>
        <w:t xml:space="preserve">الاضطلاع  </w:t>
      </w:r>
      <w:r>
        <w:rPr>
          <w:rFonts w:hint="cs"/>
          <w:b/>
          <w:bCs/>
          <w:sz w:val="28"/>
          <w:szCs w:val="28"/>
          <w:rtl/>
          <w:lang w:bidi="ar-MA"/>
        </w:rPr>
        <w:t>الجيد</w:t>
      </w:r>
      <w:proofErr w:type="gramEnd"/>
      <w:r>
        <w:rPr>
          <w:rFonts w:hint="cs"/>
          <w:b/>
          <w:bCs/>
          <w:sz w:val="28"/>
          <w:szCs w:val="28"/>
          <w:rtl/>
          <w:lang w:bidi="ar-MA"/>
        </w:rPr>
        <w:t xml:space="preserve"> على جميع مضامينه. </w:t>
      </w:r>
      <w:r w:rsidRPr="002540D8">
        <w:rPr>
          <w:rFonts w:hint="cs"/>
          <w:b/>
          <w:bCs/>
          <w:sz w:val="28"/>
          <w:szCs w:val="28"/>
          <w:rtl/>
          <w:lang w:bidi="ar-MA"/>
        </w:rPr>
        <w:t xml:space="preserve"> </w:t>
      </w:r>
      <w:r w:rsidR="007B2B49">
        <w:rPr>
          <w:rFonts w:hint="cs"/>
          <w:b/>
          <w:bCs/>
          <w:sz w:val="28"/>
          <w:szCs w:val="28"/>
          <w:rtl/>
          <w:lang w:bidi="ar-MA"/>
        </w:rPr>
        <w:t>ثم</w:t>
      </w:r>
      <w:r w:rsidRPr="002540D8">
        <w:rPr>
          <w:rFonts w:hint="cs"/>
          <w:b/>
          <w:bCs/>
          <w:sz w:val="28"/>
          <w:szCs w:val="28"/>
          <w:rtl/>
          <w:lang w:bidi="ar-MA"/>
        </w:rPr>
        <w:t xml:space="preserve"> طالب</w:t>
      </w:r>
      <w:r>
        <w:rPr>
          <w:rFonts w:hint="cs"/>
          <w:b/>
          <w:bCs/>
          <w:sz w:val="28"/>
          <w:szCs w:val="28"/>
          <w:rtl/>
          <w:lang w:bidi="ar-MA"/>
        </w:rPr>
        <w:t xml:space="preserve"> من الرئيس</w:t>
      </w:r>
      <w:r w:rsidRPr="002540D8">
        <w:rPr>
          <w:rFonts w:hint="cs"/>
          <w:b/>
          <w:bCs/>
          <w:sz w:val="28"/>
          <w:szCs w:val="28"/>
          <w:rtl/>
          <w:lang w:bidi="ar-MA"/>
        </w:rPr>
        <w:t xml:space="preserve"> </w:t>
      </w:r>
      <w:r>
        <w:rPr>
          <w:rFonts w:hint="cs"/>
          <w:b/>
          <w:bCs/>
          <w:sz w:val="28"/>
          <w:szCs w:val="28"/>
          <w:rtl/>
          <w:lang w:bidi="ar-MA"/>
        </w:rPr>
        <w:t>عقد</w:t>
      </w:r>
      <w:r w:rsidRPr="002540D8">
        <w:rPr>
          <w:rFonts w:hint="cs"/>
          <w:b/>
          <w:bCs/>
          <w:sz w:val="28"/>
          <w:szCs w:val="28"/>
          <w:rtl/>
          <w:lang w:bidi="ar-MA"/>
        </w:rPr>
        <w:t xml:space="preserve"> اجتماع مع مديرة مؤسسة العمران من أجل حل المشاكل التي تسببت فيها هذه المؤسسة لأن جميع المشاريع</w:t>
      </w:r>
      <w:r>
        <w:rPr>
          <w:rFonts w:hint="cs"/>
          <w:b/>
          <w:bCs/>
          <w:sz w:val="28"/>
          <w:szCs w:val="28"/>
          <w:rtl/>
          <w:lang w:bidi="ar-MA"/>
        </w:rPr>
        <w:t xml:space="preserve"> المتفق عليها</w:t>
      </w:r>
      <w:r w:rsidRPr="002540D8">
        <w:rPr>
          <w:rFonts w:hint="cs"/>
          <w:b/>
          <w:bCs/>
          <w:sz w:val="28"/>
          <w:szCs w:val="28"/>
          <w:rtl/>
          <w:lang w:bidi="ar-MA"/>
        </w:rPr>
        <w:t xml:space="preserve"> ما زالت </w:t>
      </w:r>
      <w:r>
        <w:rPr>
          <w:rFonts w:hint="cs"/>
          <w:b/>
          <w:bCs/>
          <w:sz w:val="28"/>
          <w:szCs w:val="28"/>
          <w:rtl/>
          <w:lang w:bidi="ar-MA"/>
        </w:rPr>
        <w:t>عالقة الشيء الذي يعيق تنمية المدينة.</w:t>
      </w:r>
    </w:p>
    <w:p w:rsidR="00C514CC" w:rsidRPr="002540D8" w:rsidRDefault="009F1B80" w:rsidP="007B2B49">
      <w:pPr>
        <w:bidi/>
        <w:ind w:left="567" w:right="567"/>
        <w:jc w:val="both"/>
        <w:rPr>
          <w:b/>
          <w:bCs/>
          <w:sz w:val="28"/>
          <w:szCs w:val="28"/>
          <w:rtl/>
          <w:lang w:bidi="ar-MA"/>
        </w:rPr>
      </w:pPr>
      <w:r w:rsidRPr="002540D8">
        <w:rPr>
          <w:rFonts w:hint="cs"/>
          <w:b/>
          <w:bCs/>
          <w:sz w:val="28"/>
          <w:szCs w:val="28"/>
          <w:rtl/>
          <w:lang w:bidi="ar-MA"/>
        </w:rPr>
        <w:t>وبعد ذلك</w:t>
      </w:r>
      <w:r w:rsidR="007B2B49" w:rsidRPr="002540D8">
        <w:rPr>
          <w:rFonts w:hint="cs"/>
          <w:b/>
          <w:bCs/>
          <w:sz w:val="28"/>
          <w:szCs w:val="28"/>
          <w:rtl/>
          <w:lang w:bidi="ar-MA"/>
        </w:rPr>
        <w:t xml:space="preserve"> </w:t>
      </w:r>
      <w:r w:rsidR="007B2B49">
        <w:rPr>
          <w:rFonts w:hint="cs"/>
          <w:b/>
          <w:bCs/>
          <w:sz w:val="28"/>
          <w:szCs w:val="28"/>
          <w:rtl/>
          <w:lang w:bidi="ar-MA"/>
        </w:rPr>
        <w:t>أخد</w:t>
      </w:r>
      <w:r w:rsidR="00C514CC">
        <w:rPr>
          <w:rFonts w:hint="cs"/>
          <w:b/>
          <w:bCs/>
          <w:sz w:val="28"/>
          <w:szCs w:val="28"/>
          <w:rtl/>
          <w:lang w:bidi="ar-MA"/>
        </w:rPr>
        <w:t xml:space="preserve"> </w:t>
      </w:r>
      <w:r w:rsidR="00C514CC" w:rsidRPr="002540D8">
        <w:rPr>
          <w:rFonts w:hint="cs"/>
          <w:b/>
          <w:bCs/>
          <w:sz w:val="28"/>
          <w:szCs w:val="28"/>
          <w:rtl/>
          <w:lang w:bidi="ar-MA"/>
        </w:rPr>
        <w:t xml:space="preserve">الكلمة المستشار عزيز سروتي الذي أوضح أن مؤسسة العمران لم تف بالتزاماتها اتجاه الجماعة </w:t>
      </w:r>
      <w:proofErr w:type="gramStart"/>
      <w:r w:rsidR="00C514CC" w:rsidRPr="002540D8">
        <w:rPr>
          <w:rFonts w:hint="cs"/>
          <w:b/>
          <w:bCs/>
          <w:sz w:val="28"/>
          <w:szCs w:val="28"/>
          <w:rtl/>
          <w:lang w:bidi="ar-MA"/>
        </w:rPr>
        <w:t>و خاصة</w:t>
      </w:r>
      <w:proofErr w:type="gramEnd"/>
      <w:r w:rsidR="00C514CC" w:rsidRPr="002540D8">
        <w:rPr>
          <w:rFonts w:hint="cs"/>
          <w:b/>
          <w:bCs/>
          <w:sz w:val="28"/>
          <w:szCs w:val="28"/>
          <w:rtl/>
          <w:lang w:bidi="ar-MA"/>
        </w:rPr>
        <w:t xml:space="preserve"> إصلاح الطريق بحي القدس توسيع.</w:t>
      </w:r>
    </w:p>
    <w:p w:rsidR="00C514CC" w:rsidRPr="002540D8" w:rsidRDefault="007B2B49" w:rsidP="002A240B">
      <w:pPr>
        <w:bidi/>
        <w:ind w:left="567" w:right="567"/>
        <w:jc w:val="both"/>
        <w:rPr>
          <w:b/>
          <w:bCs/>
          <w:sz w:val="28"/>
          <w:szCs w:val="28"/>
          <w:rtl/>
          <w:lang w:bidi="ar-MA"/>
        </w:rPr>
      </w:pPr>
      <w:r>
        <w:rPr>
          <w:rFonts w:hint="cs"/>
          <w:b/>
          <w:bCs/>
          <w:sz w:val="28"/>
          <w:szCs w:val="28"/>
          <w:rtl/>
          <w:lang w:bidi="ar-MA"/>
        </w:rPr>
        <w:t xml:space="preserve"> وبعد ذلك </w:t>
      </w:r>
      <w:r w:rsidRPr="002540D8">
        <w:rPr>
          <w:rFonts w:hint="cs"/>
          <w:b/>
          <w:bCs/>
          <w:sz w:val="28"/>
          <w:szCs w:val="28"/>
          <w:rtl/>
          <w:lang w:bidi="ar-MA"/>
        </w:rPr>
        <w:t>تدخلت</w:t>
      </w:r>
      <w:r w:rsidR="00C514CC" w:rsidRPr="002540D8">
        <w:rPr>
          <w:rFonts w:hint="cs"/>
          <w:b/>
          <w:bCs/>
          <w:sz w:val="28"/>
          <w:szCs w:val="28"/>
          <w:rtl/>
          <w:lang w:bidi="ar-MA"/>
        </w:rPr>
        <w:t xml:space="preserve"> المستشارة لطيفة بوط</w:t>
      </w:r>
      <w:r>
        <w:rPr>
          <w:rFonts w:hint="cs"/>
          <w:b/>
          <w:bCs/>
          <w:sz w:val="28"/>
          <w:szCs w:val="28"/>
          <w:rtl/>
          <w:lang w:bidi="ar-MA"/>
        </w:rPr>
        <w:t xml:space="preserve">الب </w:t>
      </w:r>
      <w:proofErr w:type="spellStart"/>
      <w:r>
        <w:rPr>
          <w:rFonts w:hint="cs"/>
          <w:b/>
          <w:bCs/>
          <w:sz w:val="28"/>
          <w:szCs w:val="28"/>
          <w:rtl/>
          <w:lang w:bidi="ar-MA"/>
        </w:rPr>
        <w:t>جوطي</w:t>
      </w:r>
      <w:proofErr w:type="spellEnd"/>
      <w:r>
        <w:rPr>
          <w:rFonts w:hint="cs"/>
          <w:b/>
          <w:bCs/>
          <w:sz w:val="28"/>
          <w:szCs w:val="28"/>
          <w:rtl/>
          <w:lang w:bidi="ar-MA"/>
        </w:rPr>
        <w:t xml:space="preserve"> التي أكدت أنها </w:t>
      </w:r>
      <w:r w:rsidR="00C514CC" w:rsidRPr="002540D8">
        <w:rPr>
          <w:rFonts w:hint="cs"/>
          <w:b/>
          <w:bCs/>
          <w:sz w:val="28"/>
          <w:szCs w:val="28"/>
          <w:rtl/>
          <w:lang w:bidi="ar-MA"/>
        </w:rPr>
        <w:t>توصل</w:t>
      </w:r>
      <w:r>
        <w:rPr>
          <w:rFonts w:hint="cs"/>
          <w:b/>
          <w:bCs/>
          <w:sz w:val="28"/>
          <w:szCs w:val="28"/>
          <w:rtl/>
          <w:lang w:bidi="ar-MA"/>
        </w:rPr>
        <w:t>ت</w:t>
      </w:r>
      <w:r w:rsidR="00C514CC" w:rsidRPr="002540D8">
        <w:rPr>
          <w:rFonts w:hint="cs"/>
          <w:b/>
          <w:bCs/>
          <w:sz w:val="28"/>
          <w:szCs w:val="28"/>
          <w:rtl/>
          <w:lang w:bidi="ar-MA"/>
        </w:rPr>
        <w:t xml:space="preserve"> بمجموعة من الشكايات من </w:t>
      </w:r>
      <w:r>
        <w:rPr>
          <w:rFonts w:hint="cs"/>
          <w:b/>
          <w:bCs/>
          <w:sz w:val="28"/>
          <w:szCs w:val="28"/>
          <w:rtl/>
          <w:lang w:bidi="ar-MA"/>
        </w:rPr>
        <w:t xml:space="preserve">بعض السكان </w:t>
      </w:r>
      <w:r w:rsidR="00C514CC">
        <w:rPr>
          <w:rFonts w:hint="cs"/>
          <w:b/>
          <w:bCs/>
          <w:sz w:val="28"/>
          <w:szCs w:val="28"/>
          <w:rtl/>
          <w:lang w:bidi="ar-MA"/>
        </w:rPr>
        <w:t>بخصوص</w:t>
      </w:r>
      <w:r w:rsidR="00C514CC" w:rsidRPr="002540D8">
        <w:rPr>
          <w:rFonts w:hint="cs"/>
          <w:b/>
          <w:bCs/>
          <w:sz w:val="28"/>
          <w:szCs w:val="28"/>
          <w:rtl/>
          <w:lang w:bidi="ar-MA"/>
        </w:rPr>
        <w:t xml:space="preserve"> مشكل الحوض المائي الذي يتواجد بحديقة الحسن الثاني </w:t>
      </w:r>
      <w:proofErr w:type="gramStart"/>
      <w:r w:rsidR="00C514CC" w:rsidRPr="002540D8">
        <w:rPr>
          <w:rFonts w:hint="cs"/>
          <w:b/>
          <w:bCs/>
          <w:sz w:val="28"/>
          <w:szCs w:val="28"/>
          <w:rtl/>
          <w:lang w:bidi="ar-MA"/>
        </w:rPr>
        <w:t>و الذي</w:t>
      </w:r>
      <w:proofErr w:type="gramEnd"/>
      <w:r w:rsidR="00C514CC" w:rsidRPr="002540D8">
        <w:rPr>
          <w:rFonts w:hint="cs"/>
          <w:b/>
          <w:bCs/>
          <w:sz w:val="28"/>
          <w:szCs w:val="28"/>
          <w:rtl/>
          <w:lang w:bidi="ar-MA"/>
        </w:rPr>
        <w:t xml:space="preserve"> يشكل خطرا على الأطفال الصغار. كما أشارت الى </w:t>
      </w:r>
      <w:r w:rsidR="00C514CC">
        <w:rPr>
          <w:rFonts w:hint="cs"/>
          <w:b/>
          <w:bCs/>
          <w:sz w:val="28"/>
          <w:szCs w:val="28"/>
          <w:rtl/>
          <w:lang w:bidi="ar-MA"/>
        </w:rPr>
        <w:t>مجموعة من المشاكل التي تعاني من</w:t>
      </w:r>
      <w:r>
        <w:rPr>
          <w:rFonts w:hint="cs"/>
          <w:b/>
          <w:bCs/>
          <w:sz w:val="28"/>
          <w:szCs w:val="28"/>
          <w:rtl/>
          <w:lang w:bidi="ar-MA"/>
        </w:rPr>
        <w:t>ها</w:t>
      </w:r>
      <w:r w:rsidR="00C514CC">
        <w:rPr>
          <w:rFonts w:hint="cs"/>
          <w:b/>
          <w:bCs/>
          <w:sz w:val="28"/>
          <w:szCs w:val="28"/>
          <w:rtl/>
          <w:lang w:bidi="ar-MA"/>
        </w:rPr>
        <w:t xml:space="preserve"> الساكنة خاصة مشكل</w:t>
      </w:r>
      <w:r w:rsidR="00C514CC" w:rsidRPr="002540D8">
        <w:rPr>
          <w:rFonts w:hint="cs"/>
          <w:b/>
          <w:bCs/>
          <w:sz w:val="28"/>
          <w:szCs w:val="28"/>
          <w:rtl/>
          <w:lang w:bidi="ar-MA"/>
        </w:rPr>
        <w:t xml:space="preserve"> النقل العمومي بالمدينة </w:t>
      </w:r>
      <w:proofErr w:type="gramStart"/>
      <w:r w:rsidR="00C514CC" w:rsidRPr="002540D8">
        <w:rPr>
          <w:rFonts w:hint="cs"/>
          <w:b/>
          <w:bCs/>
          <w:sz w:val="28"/>
          <w:szCs w:val="28"/>
          <w:rtl/>
          <w:lang w:bidi="ar-MA"/>
        </w:rPr>
        <w:t>و مشكل</w:t>
      </w:r>
      <w:proofErr w:type="gramEnd"/>
      <w:r w:rsidR="00C514CC" w:rsidRPr="002540D8">
        <w:rPr>
          <w:rFonts w:hint="cs"/>
          <w:b/>
          <w:bCs/>
          <w:sz w:val="28"/>
          <w:szCs w:val="28"/>
          <w:rtl/>
          <w:lang w:bidi="ar-MA"/>
        </w:rPr>
        <w:t xml:space="preserve"> الإنارة العمومية</w:t>
      </w:r>
      <w:r w:rsidR="009F1B80">
        <w:rPr>
          <w:rFonts w:hint="cs"/>
          <w:b/>
          <w:bCs/>
          <w:sz w:val="28"/>
          <w:szCs w:val="28"/>
          <w:rtl/>
          <w:lang w:bidi="ar-MA"/>
        </w:rPr>
        <w:t xml:space="preserve"> </w:t>
      </w:r>
      <w:r w:rsidR="00C514CC" w:rsidRPr="002540D8">
        <w:rPr>
          <w:rFonts w:hint="cs"/>
          <w:b/>
          <w:bCs/>
          <w:sz w:val="28"/>
          <w:szCs w:val="28"/>
          <w:rtl/>
          <w:lang w:bidi="ar-MA"/>
        </w:rPr>
        <w:t xml:space="preserve">و لهذا طالبت جميع الأعضاء بالمزيد من المجهودات و العمل الميداني من أجل </w:t>
      </w:r>
      <w:r>
        <w:rPr>
          <w:rFonts w:hint="cs"/>
          <w:b/>
          <w:bCs/>
          <w:sz w:val="28"/>
          <w:szCs w:val="28"/>
          <w:rtl/>
          <w:lang w:bidi="ar-MA"/>
        </w:rPr>
        <w:t xml:space="preserve">تنمية </w:t>
      </w:r>
      <w:r w:rsidR="00C514CC">
        <w:rPr>
          <w:rFonts w:hint="cs"/>
          <w:b/>
          <w:bCs/>
          <w:sz w:val="28"/>
          <w:szCs w:val="28"/>
          <w:rtl/>
          <w:lang w:bidi="ar-MA"/>
        </w:rPr>
        <w:t>المدينة</w:t>
      </w:r>
      <w:r w:rsidR="00C514CC" w:rsidRPr="002540D8">
        <w:rPr>
          <w:rFonts w:hint="cs"/>
          <w:b/>
          <w:bCs/>
          <w:sz w:val="28"/>
          <w:szCs w:val="28"/>
          <w:rtl/>
          <w:lang w:bidi="ar-MA"/>
        </w:rPr>
        <w:t>.</w:t>
      </w:r>
    </w:p>
    <w:p w:rsidR="00C514CC" w:rsidRPr="002540D8" w:rsidRDefault="00C514CC" w:rsidP="002A240B">
      <w:pPr>
        <w:bidi/>
        <w:ind w:left="567" w:right="567"/>
        <w:jc w:val="both"/>
        <w:rPr>
          <w:b/>
          <w:bCs/>
          <w:sz w:val="28"/>
          <w:szCs w:val="28"/>
          <w:rtl/>
          <w:lang w:bidi="ar-MA"/>
        </w:rPr>
      </w:pPr>
      <w:r w:rsidRPr="002540D8">
        <w:rPr>
          <w:rFonts w:hint="cs"/>
          <w:b/>
          <w:bCs/>
          <w:sz w:val="28"/>
          <w:szCs w:val="28"/>
          <w:rtl/>
          <w:lang w:bidi="ar-MA"/>
        </w:rPr>
        <w:t xml:space="preserve">كما أعطيت الكلمة للمستشار ممدوح إبراهيم الذي أوضح أن البركة المائية المتواجدة بحديقة الحسن الثاني، سيتم إفراغها من المياه </w:t>
      </w:r>
      <w:proofErr w:type="gramStart"/>
      <w:r w:rsidRPr="002540D8">
        <w:rPr>
          <w:rFonts w:hint="cs"/>
          <w:b/>
          <w:bCs/>
          <w:sz w:val="28"/>
          <w:szCs w:val="28"/>
          <w:rtl/>
          <w:lang w:bidi="ar-MA"/>
        </w:rPr>
        <w:t>و</w:t>
      </w:r>
      <w:r>
        <w:rPr>
          <w:rFonts w:hint="cs"/>
          <w:b/>
          <w:bCs/>
          <w:sz w:val="28"/>
          <w:szCs w:val="28"/>
          <w:rtl/>
          <w:lang w:bidi="ar-MA"/>
        </w:rPr>
        <w:t xml:space="preserve"> </w:t>
      </w:r>
      <w:r w:rsidRPr="002540D8">
        <w:rPr>
          <w:rFonts w:hint="cs"/>
          <w:b/>
          <w:bCs/>
          <w:sz w:val="28"/>
          <w:szCs w:val="28"/>
          <w:rtl/>
          <w:lang w:bidi="ar-MA"/>
        </w:rPr>
        <w:t>إعادة</w:t>
      </w:r>
      <w:proofErr w:type="gramEnd"/>
      <w:r w:rsidRPr="002540D8">
        <w:rPr>
          <w:rFonts w:hint="cs"/>
          <w:b/>
          <w:bCs/>
          <w:sz w:val="28"/>
          <w:szCs w:val="28"/>
          <w:rtl/>
          <w:lang w:bidi="ar-MA"/>
        </w:rPr>
        <w:t xml:space="preserve"> استعمالها لسقي المناطق الخضراء و ذلك بتنسيق مع السلطة المحلية.</w:t>
      </w:r>
    </w:p>
    <w:p w:rsidR="00C514CC" w:rsidRPr="002540D8" w:rsidRDefault="00C514CC" w:rsidP="00CB4270">
      <w:pPr>
        <w:bidi/>
        <w:ind w:left="567" w:right="567"/>
        <w:jc w:val="both"/>
        <w:rPr>
          <w:b/>
          <w:bCs/>
          <w:sz w:val="28"/>
          <w:szCs w:val="28"/>
          <w:rtl/>
          <w:lang w:bidi="ar-MA"/>
        </w:rPr>
      </w:pPr>
      <w:r w:rsidRPr="002540D8">
        <w:rPr>
          <w:rFonts w:hint="cs"/>
          <w:b/>
          <w:bCs/>
          <w:sz w:val="28"/>
          <w:szCs w:val="28"/>
          <w:rtl/>
          <w:lang w:bidi="ar-MA"/>
        </w:rPr>
        <w:lastRenderedPageBreak/>
        <w:t>ثم تناول الكلمة المستشار هشام النجدي النائب الأول للرئيس الذي أشار أن هناك محضر توضيحي بين مؤسسة العمران و</w:t>
      </w:r>
      <w:r>
        <w:rPr>
          <w:rFonts w:hint="cs"/>
          <w:b/>
          <w:bCs/>
          <w:sz w:val="28"/>
          <w:szCs w:val="28"/>
          <w:rtl/>
          <w:lang w:bidi="ar-MA"/>
        </w:rPr>
        <w:t xml:space="preserve"> </w:t>
      </w:r>
      <w:proofErr w:type="gramStart"/>
      <w:r w:rsidRPr="002540D8">
        <w:rPr>
          <w:rFonts w:hint="cs"/>
          <w:b/>
          <w:bCs/>
          <w:sz w:val="28"/>
          <w:szCs w:val="28"/>
          <w:rtl/>
          <w:lang w:bidi="ar-MA"/>
        </w:rPr>
        <w:t>المكتب  الجماعي</w:t>
      </w:r>
      <w:proofErr w:type="gramEnd"/>
      <w:r w:rsidR="009F1B80">
        <w:rPr>
          <w:rFonts w:hint="cs"/>
          <w:b/>
          <w:bCs/>
          <w:sz w:val="28"/>
          <w:szCs w:val="28"/>
          <w:rtl/>
          <w:lang w:bidi="ar-MA"/>
        </w:rPr>
        <w:t xml:space="preserve"> لمجلس جماعة بنسليمان</w:t>
      </w:r>
      <w:r w:rsidRPr="002540D8">
        <w:rPr>
          <w:rFonts w:hint="cs"/>
          <w:b/>
          <w:bCs/>
          <w:sz w:val="28"/>
          <w:szCs w:val="28"/>
          <w:rtl/>
          <w:lang w:bidi="ar-MA"/>
        </w:rPr>
        <w:t xml:space="preserve"> حول مشروع بناء المركب الحرفي و مقر الجماعة الجديد.</w:t>
      </w:r>
      <w:r>
        <w:rPr>
          <w:rFonts w:hint="cs"/>
          <w:b/>
          <w:bCs/>
          <w:sz w:val="28"/>
          <w:szCs w:val="28"/>
          <w:rtl/>
          <w:lang w:bidi="ar-MA"/>
        </w:rPr>
        <w:t xml:space="preserve"> </w:t>
      </w:r>
      <w:r w:rsidRPr="002540D8">
        <w:rPr>
          <w:rFonts w:hint="cs"/>
          <w:b/>
          <w:bCs/>
          <w:sz w:val="28"/>
          <w:szCs w:val="28"/>
          <w:rtl/>
          <w:lang w:bidi="ar-MA"/>
        </w:rPr>
        <w:t xml:space="preserve">كما أكد </w:t>
      </w:r>
      <w:r w:rsidR="007B2B49">
        <w:rPr>
          <w:rFonts w:hint="cs"/>
          <w:b/>
          <w:bCs/>
          <w:sz w:val="28"/>
          <w:szCs w:val="28"/>
          <w:rtl/>
          <w:lang w:bidi="ar-MA"/>
        </w:rPr>
        <w:t>أ</w:t>
      </w:r>
      <w:r w:rsidRPr="002540D8">
        <w:rPr>
          <w:rFonts w:hint="cs"/>
          <w:b/>
          <w:bCs/>
          <w:sz w:val="28"/>
          <w:szCs w:val="28"/>
          <w:rtl/>
          <w:lang w:bidi="ar-MA"/>
        </w:rPr>
        <w:t>نه سيتم عقد اجتماع في الأسبوع القادم مع مديرة العمران من أجل حل جميع المشاكل مع هذه المؤسسة.</w:t>
      </w:r>
    </w:p>
    <w:p w:rsidR="00C514CC" w:rsidRPr="002540D8" w:rsidRDefault="00C514CC" w:rsidP="00404F7B">
      <w:pPr>
        <w:bidi/>
        <w:ind w:left="567" w:right="567"/>
        <w:jc w:val="both"/>
        <w:rPr>
          <w:b/>
          <w:bCs/>
          <w:sz w:val="28"/>
          <w:szCs w:val="28"/>
          <w:rtl/>
          <w:lang w:bidi="ar-MA"/>
        </w:rPr>
      </w:pPr>
      <w:proofErr w:type="gramStart"/>
      <w:r w:rsidRPr="002540D8">
        <w:rPr>
          <w:rFonts w:hint="cs"/>
          <w:b/>
          <w:bCs/>
          <w:sz w:val="28"/>
          <w:szCs w:val="28"/>
          <w:rtl/>
          <w:lang w:bidi="ar-MA"/>
        </w:rPr>
        <w:t>و بعد</w:t>
      </w:r>
      <w:proofErr w:type="gramEnd"/>
      <w:r w:rsidRPr="002540D8">
        <w:rPr>
          <w:rFonts w:hint="cs"/>
          <w:b/>
          <w:bCs/>
          <w:sz w:val="28"/>
          <w:szCs w:val="28"/>
          <w:rtl/>
          <w:lang w:bidi="ar-MA"/>
        </w:rPr>
        <w:t xml:space="preserve"> ذلك اخذ الكلمة المستشار يوسف </w:t>
      </w:r>
      <w:proofErr w:type="spellStart"/>
      <w:r w:rsidRPr="002540D8">
        <w:rPr>
          <w:rFonts w:hint="cs"/>
          <w:b/>
          <w:bCs/>
          <w:sz w:val="28"/>
          <w:szCs w:val="28"/>
          <w:rtl/>
          <w:lang w:bidi="ar-MA"/>
        </w:rPr>
        <w:t>قدادري</w:t>
      </w:r>
      <w:proofErr w:type="spellEnd"/>
      <w:r w:rsidRPr="002540D8">
        <w:rPr>
          <w:rFonts w:hint="cs"/>
          <w:b/>
          <w:bCs/>
          <w:sz w:val="28"/>
          <w:szCs w:val="28"/>
          <w:rtl/>
          <w:lang w:bidi="ar-MA"/>
        </w:rPr>
        <w:t xml:space="preserve"> الذي أوضح أن مؤسسة العمران لم تف بجميع التزاماتها مع </w:t>
      </w:r>
      <w:r w:rsidR="00404F7B" w:rsidRPr="002540D8">
        <w:rPr>
          <w:rFonts w:hint="cs"/>
          <w:b/>
          <w:bCs/>
          <w:sz w:val="28"/>
          <w:szCs w:val="28"/>
          <w:rtl/>
          <w:lang w:bidi="ar-MA"/>
        </w:rPr>
        <w:t xml:space="preserve">جماعة </w:t>
      </w:r>
      <w:r w:rsidR="00404F7B">
        <w:rPr>
          <w:rFonts w:hint="cs"/>
          <w:b/>
          <w:bCs/>
          <w:sz w:val="28"/>
          <w:szCs w:val="28"/>
          <w:rtl/>
          <w:lang w:bidi="ar-MA"/>
        </w:rPr>
        <w:t xml:space="preserve">بنسليمان </w:t>
      </w:r>
      <w:r w:rsidRPr="002540D8">
        <w:rPr>
          <w:rFonts w:hint="cs"/>
          <w:b/>
          <w:bCs/>
          <w:sz w:val="28"/>
          <w:szCs w:val="28"/>
          <w:rtl/>
          <w:lang w:bidi="ar-MA"/>
        </w:rPr>
        <w:t>مما انعكس سلبا على تنمية المدينة</w:t>
      </w:r>
      <w:r>
        <w:rPr>
          <w:rFonts w:hint="cs"/>
          <w:b/>
          <w:bCs/>
          <w:sz w:val="28"/>
          <w:szCs w:val="28"/>
          <w:rtl/>
          <w:lang w:bidi="ar-MA"/>
        </w:rPr>
        <w:t>،</w:t>
      </w:r>
      <w:r w:rsidRPr="002540D8">
        <w:rPr>
          <w:rFonts w:hint="cs"/>
          <w:b/>
          <w:bCs/>
          <w:sz w:val="28"/>
          <w:szCs w:val="28"/>
          <w:rtl/>
          <w:lang w:bidi="ar-MA"/>
        </w:rPr>
        <w:t xml:space="preserve"> و لهذا طالب أعضاء المجلس بإلغاء جميع ال</w:t>
      </w:r>
      <w:r>
        <w:rPr>
          <w:rFonts w:hint="cs"/>
          <w:b/>
          <w:bCs/>
          <w:sz w:val="28"/>
          <w:szCs w:val="28"/>
          <w:rtl/>
          <w:lang w:bidi="ar-MA"/>
        </w:rPr>
        <w:t>اتفاقيات السابقة مع هذه المؤسسة.</w:t>
      </w:r>
    </w:p>
    <w:p w:rsidR="00C514CC" w:rsidRPr="002540D8" w:rsidRDefault="00C514CC" w:rsidP="00CB4270">
      <w:pPr>
        <w:bidi/>
        <w:ind w:left="567" w:right="567"/>
        <w:jc w:val="both"/>
        <w:rPr>
          <w:b/>
          <w:bCs/>
          <w:sz w:val="28"/>
          <w:szCs w:val="28"/>
          <w:rtl/>
          <w:lang w:bidi="ar-MA"/>
        </w:rPr>
      </w:pPr>
      <w:r>
        <w:rPr>
          <w:rFonts w:hint="cs"/>
          <w:b/>
          <w:bCs/>
          <w:sz w:val="28"/>
          <w:szCs w:val="28"/>
          <w:rtl/>
          <w:lang w:bidi="ar-MA"/>
        </w:rPr>
        <w:t>ثم</w:t>
      </w:r>
      <w:r w:rsidRPr="002540D8">
        <w:rPr>
          <w:rFonts w:hint="cs"/>
          <w:b/>
          <w:bCs/>
          <w:sz w:val="28"/>
          <w:szCs w:val="28"/>
          <w:rtl/>
          <w:lang w:bidi="ar-MA"/>
        </w:rPr>
        <w:t xml:space="preserve"> </w:t>
      </w:r>
      <w:r>
        <w:rPr>
          <w:rFonts w:hint="cs"/>
          <w:b/>
          <w:bCs/>
          <w:sz w:val="28"/>
          <w:szCs w:val="28"/>
          <w:rtl/>
          <w:lang w:bidi="ar-MA"/>
        </w:rPr>
        <w:t>أعطيت</w:t>
      </w:r>
      <w:r w:rsidRPr="002540D8">
        <w:rPr>
          <w:rFonts w:hint="cs"/>
          <w:b/>
          <w:bCs/>
          <w:sz w:val="28"/>
          <w:szCs w:val="28"/>
          <w:rtl/>
          <w:lang w:bidi="ar-MA"/>
        </w:rPr>
        <w:t xml:space="preserve"> الكلمة </w:t>
      </w:r>
      <w:r>
        <w:rPr>
          <w:rFonts w:hint="cs"/>
          <w:b/>
          <w:bCs/>
          <w:sz w:val="28"/>
          <w:szCs w:val="28"/>
          <w:rtl/>
          <w:lang w:bidi="ar-MA"/>
        </w:rPr>
        <w:t>للمستشار</w:t>
      </w:r>
      <w:r w:rsidRPr="002540D8">
        <w:rPr>
          <w:rFonts w:hint="cs"/>
          <w:b/>
          <w:bCs/>
          <w:sz w:val="28"/>
          <w:szCs w:val="28"/>
          <w:rtl/>
          <w:lang w:bidi="ar-MA"/>
        </w:rPr>
        <w:t xml:space="preserve"> كريم </w:t>
      </w:r>
      <w:proofErr w:type="spellStart"/>
      <w:r w:rsidRPr="002540D8">
        <w:rPr>
          <w:rFonts w:hint="cs"/>
          <w:b/>
          <w:bCs/>
          <w:sz w:val="28"/>
          <w:szCs w:val="28"/>
          <w:rtl/>
          <w:lang w:bidi="ar-MA"/>
        </w:rPr>
        <w:t>الزيادي</w:t>
      </w:r>
      <w:proofErr w:type="spellEnd"/>
      <w:r w:rsidRPr="002540D8">
        <w:rPr>
          <w:rFonts w:hint="cs"/>
          <w:b/>
          <w:bCs/>
          <w:sz w:val="28"/>
          <w:szCs w:val="28"/>
          <w:rtl/>
          <w:lang w:bidi="ar-MA"/>
        </w:rPr>
        <w:t xml:space="preserve"> الذي أوضح أنه في حالة عدم التزام مؤسسة العمران بتعهداتها في الآجال المتفق عليها </w:t>
      </w:r>
      <w:proofErr w:type="gramStart"/>
      <w:r w:rsidRPr="002540D8">
        <w:rPr>
          <w:rFonts w:hint="cs"/>
          <w:b/>
          <w:bCs/>
          <w:sz w:val="28"/>
          <w:szCs w:val="28"/>
          <w:rtl/>
          <w:lang w:bidi="ar-MA"/>
        </w:rPr>
        <w:t xml:space="preserve">يجب </w:t>
      </w:r>
      <w:r w:rsidR="007B2B49">
        <w:rPr>
          <w:rFonts w:hint="cs"/>
          <w:b/>
          <w:bCs/>
          <w:sz w:val="28"/>
          <w:szCs w:val="28"/>
          <w:rtl/>
          <w:lang w:bidi="ar-MA"/>
        </w:rPr>
        <w:t xml:space="preserve"> على</w:t>
      </w:r>
      <w:proofErr w:type="gramEnd"/>
      <w:r w:rsidR="007B2B49">
        <w:rPr>
          <w:rFonts w:hint="cs"/>
          <w:b/>
          <w:bCs/>
          <w:sz w:val="28"/>
          <w:szCs w:val="28"/>
          <w:rtl/>
          <w:lang w:bidi="ar-MA"/>
        </w:rPr>
        <w:t xml:space="preserve"> المجلس الجماعي </w:t>
      </w:r>
      <w:r w:rsidRPr="002540D8">
        <w:rPr>
          <w:rFonts w:hint="cs"/>
          <w:b/>
          <w:bCs/>
          <w:sz w:val="28"/>
          <w:szCs w:val="28"/>
          <w:rtl/>
          <w:lang w:bidi="ar-MA"/>
        </w:rPr>
        <w:t xml:space="preserve">تفعيل </w:t>
      </w:r>
      <w:r>
        <w:rPr>
          <w:rFonts w:hint="cs"/>
          <w:b/>
          <w:bCs/>
          <w:sz w:val="28"/>
          <w:szCs w:val="28"/>
          <w:rtl/>
          <w:lang w:bidi="ar-MA"/>
        </w:rPr>
        <w:t>بنود</w:t>
      </w:r>
      <w:r w:rsidRPr="002540D8">
        <w:rPr>
          <w:rFonts w:hint="cs"/>
          <w:b/>
          <w:bCs/>
          <w:sz w:val="28"/>
          <w:szCs w:val="28"/>
          <w:rtl/>
          <w:lang w:bidi="ar-MA"/>
        </w:rPr>
        <w:t xml:space="preserve"> الاتفاقية المتعلق</w:t>
      </w:r>
      <w:r>
        <w:rPr>
          <w:rFonts w:hint="cs"/>
          <w:b/>
          <w:bCs/>
          <w:sz w:val="28"/>
          <w:szCs w:val="28"/>
          <w:rtl/>
          <w:lang w:bidi="ar-MA"/>
        </w:rPr>
        <w:t>ة</w:t>
      </w:r>
      <w:r w:rsidRPr="002540D8">
        <w:rPr>
          <w:rFonts w:hint="cs"/>
          <w:b/>
          <w:bCs/>
          <w:sz w:val="28"/>
          <w:szCs w:val="28"/>
          <w:rtl/>
          <w:lang w:bidi="ar-MA"/>
        </w:rPr>
        <w:t xml:space="preserve"> بالغرامات و فسخ العقود.</w:t>
      </w:r>
    </w:p>
    <w:p w:rsidR="00C514CC" w:rsidRDefault="00C514CC" w:rsidP="00404F7B">
      <w:pPr>
        <w:bidi/>
        <w:ind w:left="567" w:right="567"/>
        <w:jc w:val="both"/>
        <w:rPr>
          <w:sz w:val="28"/>
          <w:szCs w:val="28"/>
          <w:rtl/>
          <w:lang w:bidi="ar-MA"/>
        </w:rPr>
      </w:pPr>
      <w:r w:rsidRPr="002540D8">
        <w:rPr>
          <w:rFonts w:hint="cs"/>
          <w:b/>
          <w:bCs/>
          <w:sz w:val="28"/>
          <w:szCs w:val="28"/>
          <w:rtl/>
          <w:lang w:bidi="ar-MA"/>
        </w:rPr>
        <w:t>و</w:t>
      </w:r>
      <w:r>
        <w:rPr>
          <w:rFonts w:hint="cs"/>
          <w:b/>
          <w:bCs/>
          <w:sz w:val="28"/>
          <w:szCs w:val="28"/>
          <w:rtl/>
          <w:lang w:bidi="ar-MA"/>
        </w:rPr>
        <w:t xml:space="preserve"> </w:t>
      </w:r>
      <w:r w:rsidRPr="002540D8">
        <w:rPr>
          <w:rFonts w:hint="cs"/>
          <w:b/>
          <w:bCs/>
          <w:sz w:val="28"/>
          <w:szCs w:val="28"/>
          <w:rtl/>
          <w:lang w:bidi="ar-MA"/>
        </w:rPr>
        <w:t xml:space="preserve">بعد ذلك أخذ السيد محمد </w:t>
      </w:r>
      <w:proofErr w:type="spellStart"/>
      <w:r w:rsidRPr="002540D8">
        <w:rPr>
          <w:rFonts w:hint="cs"/>
          <w:b/>
          <w:bCs/>
          <w:sz w:val="28"/>
          <w:szCs w:val="28"/>
          <w:rtl/>
          <w:lang w:bidi="ar-MA"/>
        </w:rPr>
        <w:t>بنشلحة</w:t>
      </w:r>
      <w:proofErr w:type="spellEnd"/>
      <w:r w:rsidRPr="002540D8">
        <w:rPr>
          <w:rFonts w:hint="cs"/>
          <w:b/>
          <w:bCs/>
          <w:sz w:val="28"/>
          <w:szCs w:val="28"/>
          <w:rtl/>
          <w:lang w:bidi="ar-MA"/>
        </w:rPr>
        <w:t xml:space="preserve"> مدير المصالح</w:t>
      </w:r>
      <w:r w:rsidR="002A240B">
        <w:rPr>
          <w:rFonts w:hint="cs"/>
          <w:b/>
          <w:bCs/>
          <w:sz w:val="28"/>
          <w:szCs w:val="28"/>
          <w:rtl/>
          <w:lang w:bidi="ar-MA"/>
        </w:rPr>
        <w:t xml:space="preserve"> الجماعية</w:t>
      </w:r>
      <w:r w:rsidRPr="002540D8">
        <w:rPr>
          <w:rFonts w:hint="cs"/>
          <w:b/>
          <w:bCs/>
          <w:sz w:val="28"/>
          <w:szCs w:val="28"/>
          <w:rtl/>
          <w:lang w:bidi="ar-MA"/>
        </w:rPr>
        <w:t xml:space="preserve"> الذي أوضح أن مكتب المجلس الجماعي </w:t>
      </w:r>
      <w:proofErr w:type="gramStart"/>
      <w:r w:rsidRPr="002540D8">
        <w:rPr>
          <w:rFonts w:hint="cs"/>
          <w:b/>
          <w:bCs/>
          <w:sz w:val="28"/>
          <w:szCs w:val="28"/>
          <w:rtl/>
          <w:lang w:bidi="ar-MA"/>
        </w:rPr>
        <w:t xml:space="preserve">قد </w:t>
      </w:r>
      <w:r w:rsidR="00404F7B">
        <w:rPr>
          <w:rFonts w:hint="cs"/>
          <w:b/>
          <w:bCs/>
          <w:sz w:val="28"/>
          <w:szCs w:val="28"/>
          <w:rtl/>
          <w:lang w:bidi="ar-MA"/>
        </w:rPr>
        <w:t xml:space="preserve"> سبق</w:t>
      </w:r>
      <w:proofErr w:type="gramEnd"/>
      <w:r w:rsidR="00404F7B">
        <w:rPr>
          <w:rFonts w:hint="cs"/>
          <w:b/>
          <w:bCs/>
          <w:sz w:val="28"/>
          <w:szCs w:val="28"/>
          <w:rtl/>
          <w:lang w:bidi="ar-MA"/>
        </w:rPr>
        <w:t xml:space="preserve"> له أن خصص </w:t>
      </w:r>
      <w:r w:rsidRPr="002540D8">
        <w:rPr>
          <w:rFonts w:hint="cs"/>
          <w:b/>
          <w:bCs/>
          <w:sz w:val="28"/>
          <w:szCs w:val="28"/>
          <w:rtl/>
          <w:lang w:bidi="ar-MA"/>
        </w:rPr>
        <w:t xml:space="preserve">مبلغ </w:t>
      </w:r>
      <w:r w:rsidR="00404F7B">
        <w:rPr>
          <w:rFonts w:hint="cs"/>
          <w:b/>
          <w:bCs/>
          <w:sz w:val="28"/>
          <w:szCs w:val="28"/>
          <w:rtl/>
          <w:lang w:bidi="ar-MA"/>
        </w:rPr>
        <w:t>200</w:t>
      </w:r>
      <w:r w:rsidRPr="002540D8">
        <w:rPr>
          <w:rFonts w:hint="cs"/>
          <w:b/>
          <w:bCs/>
          <w:sz w:val="28"/>
          <w:szCs w:val="28"/>
          <w:rtl/>
          <w:lang w:bidi="ar-MA"/>
        </w:rPr>
        <w:t xml:space="preserve"> </w:t>
      </w:r>
      <w:r w:rsidR="00404F7B" w:rsidRPr="002540D8">
        <w:rPr>
          <w:rFonts w:hint="cs"/>
          <w:b/>
          <w:bCs/>
          <w:sz w:val="28"/>
          <w:szCs w:val="28"/>
          <w:rtl/>
          <w:lang w:bidi="ar-MA"/>
        </w:rPr>
        <w:t>م</w:t>
      </w:r>
      <w:r w:rsidR="00404F7B">
        <w:rPr>
          <w:rFonts w:hint="cs"/>
          <w:b/>
          <w:bCs/>
          <w:sz w:val="28"/>
          <w:szCs w:val="28"/>
          <w:rtl/>
          <w:lang w:bidi="ar-MA"/>
        </w:rPr>
        <w:t xml:space="preserve">ليون </w:t>
      </w:r>
      <w:r w:rsidR="00404F7B" w:rsidRPr="002540D8">
        <w:rPr>
          <w:rFonts w:hint="cs"/>
          <w:b/>
          <w:bCs/>
          <w:sz w:val="28"/>
          <w:szCs w:val="28"/>
          <w:rtl/>
          <w:lang w:bidi="ar-MA"/>
        </w:rPr>
        <w:t>سنتيم</w:t>
      </w:r>
      <w:r w:rsidR="00404F7B">
        <w:rPr>
          <w:rFonts w:hint="cs"/>
          <w:b/>
          <w:bCs/>
          <w:sz w:val="28"/>
          <w:szCs w:val="28"/>
          <w:rtl/>
          <w:lang w:bidi="ar-MA"/>
        </w:rPr>
        <w:t xml:space="preserve"> </w:t>
      </w:r>
      <w:r w:rsidR="00404F7B" w:rsidRPr="002540D8">
        <w:rPr>
          <w:rFonts w:hint="cs"/>
          <w:b/>
          <w:bCs/>
          <w:sz w:val="28"/>
          <w:szCs w:val="28"/>
          <w:rtl/>
          <w:lang w:bidi="ar-MA"/>
        </w:rPr>
        <w:t>من</w:t>
      </w:r>
      <w:r w:rsidRPr="002540D8">
        <w:rPr>
          <w:rFonts w:hint="cs"/>
          <w:b/>
          <w:bCs/>
          <w:sz w:val="28"/>
          <w:szCs w:val="28"/>
          <w:rtl/>
          <w:lang w:bidi="ar-MA"/>
        </w:rPr>
        <w:t xml:space="preserve"> </w:t>
      </w:r>
      <w:r w:rsidR="00404F7B" w:rsidRPr="002540D8">
        <w:rPr>
          <w:rFonts w:hint="cs"/>
          <w:b/>
          <w:bCs/>
          <w:sz w:val="28"/>
          <w:szCs w:val="28"/>
          <w:rtl/>
          <w:lang w:bidi="ar-MA"/>
        </w:rPr>
        <w:t xml:space="preserve">أجل </w:t>
      </w:r>
      <w:r w:rsidR="00404F7B">
        <w:rPr>
          <w:rFonts w:hint="cs"/>
          <w:b/>
          <w:bCs/>
          <w:sz w:val="28"/>
          <w:szCs w:val="28"/>
          <w:rtl/>
          <w:lang w:bidi="ar-MA"/>
        </w:rPr>
        <w:t xml:space="preserve"> بناء سور </w:t>
      </w:r>
      <w:r w:rsidR="007B2B49">
        <w:rPr>
          <w:rFonts w:hint="cs"/>
          <w:b/>
          <w:bCs/>
          <w:sz w:val="28"/>
          <w:szCs w:val="28"/>
          <w:rtl/>
          <w:lang w:bidi="ar-MA"/>
        </w:rPr>
        <w:t xml:space="preserve"> </w:t>
      </w:r>
      <w:r w:rsidR="00404F7B">
        <w:rPr>
          <w:rFonts w:hint="cs"/>
          <w:b/>
          <w:bCs/>
          <w:sz w:val="28"/>
          <w:szCs w:val="28"/>
          <w:rtl/>
          <w:lang w:bidi="ar-MA"/>
        </w:rPr>
        <w:t xml:space="preserve">و </w:t>
      </w:r>
      <w:proofErr w:type="spellStart"/>
      <w:r w:rsidR="00404F7B" w:rsidRPr="002540D8">
        <w:rPr>
          <w:rFonts w:hint="cs"/>
          <w:b/>
          <w:bCs/>
          <w:sz w:val="28"/>
          <w:szCs w:val="28"/>
          <w:rtl/>
          <w:lang w:bidi="ar-MA"/>
        </w:rPr>
        <w:t>تدصيص</w:t>
      </w:r>
      <w:proofErr w:type="spellEnd"/>
      <w:r w:rsidRPr="002540D8">
        <w:rPr>
          <w:rFonts w:hint="cs"/>
          <w:b/>
          <w:bCs/>
          <w:sz w:val="28"/>
          <w:szCs w:val="28"/>
          <w:rtl/>
          <w:lang w:bidi="ar-MA"/>
        </w:rPr>
        <w:t xml:space="preserve"> المركب </w:t>
      </w:r>
      <w:proofErr w:type="spellStart"/>
      <w:r w:rsidRPr="002540D8">
        <w:rPr>
          <w:rFonts w:hint="cs"/>
          <w:b/>
          <w:bCs/>
          <w:sz w:val="28"/>
          <w:szCs w:val="28"/>
          <w:rtl/>
          <w:lang w:bidi="ar-MA"/>
        </w:rPr>
        <w:t>السوسيو</w:t>
      </w:r>
      <w:proofErr w:type="spellEnd"/>
      <w:r w:rsidRPr="002540D8">
        <w:rPr>
          <w:rFonts w:hint="cs"/>
          <w:b/>
          <w:bCs/>
          <w:sz w:val="28"/>
          <w:szCs w:val="28"/>
          <w:rtl/>
          <w:lang w:bidi="ar-MA"/>
        </w:rPr>
        <w:t xml:space="preserve"> اقتصادي (</w:t>
      </w:r>
      <w:proofErr w:type="spellStart"/>
      <w:r w:rsidRPr="002540D8">
        <w:rPr>
          <w:rFonts w:hint="cs"/>
          <w:b/>
          <w:bCs/>
          <w:sz w:val="28"/>
          <w:szCs w:val="28"/>
          <w:rtl/>
          <w:lang w:bidi="ar-MA"/>
        </w:rPr>
        <w:t>الجوطية</w:t>
      </w:r>
      <w:proofErr w:type="spellEnd"/>
      <w:r w:rsidRPr="002540D8">
        <w:rPr>
          <w:rFonts w:hint="cs"/>
          <w:b/>
          <w:bCs/>
          <w:sz w:val="28"/>
          <w:szCs w:val="28"/>
          <w:rtl/>
          <w:lang w:bidi="ar-MA"/>
        </w:rPr>
        <w:t>)</w:t>
      </w:r>
      <w:r w:rsidRPr="00404F7B">
        <w:rPr>
          <w:rFonts w:hint="cs"/>
          <w:b/>
          <w:bCs/>
          <w:sz w:val="28"/>
          <w:szCs w:val="28"/>
          <w:rtl/>
          <w:lang w:bidi="ar-MA"/>
        </w:rPr>
        <w:t xml:space="preserve">. كما اقترح </w:t>
      </w:r>
      <w:r w:rsidRPr="00490106">
        <w:rPr>
          <w:rFonts w:hint="cs"/>
          <w:b/>
          <w:bCs/>
          <w:sz w:val="28"/>
          <w:szCs w:val="28"/>
          <w:rtl/>
          <w:lang w:bidi="ar-MA"/>
        </w:rPr>
        <w:t>فسخ جميع العقود</w:t>
      </w:r>
      <w:r w:rsidR="002A240B">
        <w:rPr>
          <w:rFonts w:hint="cs"/>
          <w:b/>
          <w:bCs/>
          <w:sz w:val="28"/>
          <w:szCs w:val="28"/>
          <w:rtl/>
          <w:lang w:bidi="ar-MA"/>
        </w:rPr>
        <w:t xml:space="preserve"> المبرمة</w:t>
      </w:r>
      <w:r w:rsidRPr="00490106">
        <w:rPr>
          <w:rFonts w:hint="cs"/>
          <w:b/>
          <w:bCs/>
          <w:sz w:val="28"/>
          <w:szCs w:val="28"/>
          <w:rtl/>
          <w:lang w:bidi="ar-MA"/>
        </w:rPr>
        <w:t xml:space="preserve"> مع مؤسسة العمران في حالة عدم الوفاء بالتزاماتها</w:t>
      </w:r>
      <w:r w:rsidR="009F1B80">
        <w:rPr>
          <w:rFonts w:hint="cs"/>
          <w:b/>
          <w:bCs/>
          <w:sz w:val="28"/>
          <w:szCs w:val="28"/>
          <w:rtl/>
          <w:lang w:bidi="ar-MA"/>
        </w:rPr>
        <w:t xml:space="preserve"> مع </w:t>
      </w:r>
      <w:r w:rsidR="00404F7B">
        <w:rPr>
          <w:rFonts w:hint="cs"/>
          <w:b/>
          <w:bCs/>
          <w:sz w:val="28"/>
          <w:szCs w:val="28"/>
          <w:rtl/>
          <w:lang w:bidi="ar-MA"/>
        </w:rPr>
        <w:t xml:space="preserve">الجماعة </w:t>
      </w:r>
      <w:r w:rsidR="00404F7B" w:rsidRPr="00490106">
        <w:rPr>
          <w:rFonts w:hint="cs"/>
          <w:b/>
          <w:bCs/>
          <w:sz w:val="28"/>
          <w:szCs w:val="28"/>
          <w:rtl/>
          <w:lang w:bidi="ar-MA"/>
        </w:rPr>
        <w:t>في</w:t>
      </w:r>
      <w:r w:rsidRPr="00490106">
        <w:rPr>
          <w:rFonts w:hint="cs"/>
          <w:b/>
          <w:bCs/>
          <w:sz w:val="28"/>
          <w:szCs w:val="28"/>
          <w:rtl/>
          <w:lang w:bidi="ar-MA"/>
        </w:rPr>
        <w:t xml:space="preserve"> </w:t>
      </w:r>
      <w:r w:rsidR="00404F7B" w:rsidRPr="00490106">
        <w:rPr>
          <w:rFonts w:hint="cs"/>
          <w:b/>
          <w:bCs/>
          <w:sz w:val="28"/>
          <w:szCs w:val="28"/>
          <w:rtl/>
          <w:lang w:bidi="ar-MA"/>
        </w:rPr>
        <w:t xml:space="preserve">أقرب </w:t>
      </w:r>
      <w:r w:rsidR="00404F7B">
        <w:rPr>
          <w:rFonts w:hint="cs"/>
          <w:b/>
          <w:bCs/>
          <w:sz w:val="28"/>
          <w:szCs w:val="28"/>
          <w:rtl/>
          <w:lang w:bidi="ar-MA"/>
        </w:rPr>
        <w:t>آجال</w:t>
      </w:r>
      <w:r w:rsidRPr="00490106">
        <w:rPr>
          <w:rFonts w:hint="cs"/>
          <w:b/>
          <w:bCs/>
          <w:sz w:val="28"/>
          <w:szCs w:val="28"/>
          <w:rtl/>
          <w:lang w:bidi="ar-MA"/>
        </w:rPr>
        <w:t>.</w:t>
      </w:r>
    </w:p>
    <w:p w:rsidR="007B2B49" w:rsidRDefault="007B2B49" w:rsidP="00015F31">
      <w:pPr>
        <w:bidi/>
        <w:ind w:right="567"/>
        <w:jc w:val="both"/>
        <w:rPr>
          <w:b/>
          <w:bCs/>
          <w:sz w:val="26"/>
          <w:szCs w:val="26"/>
          <w:u w:val="single"/>
          <w:rtl/>
          <w:lang w:bidi="ar-MA"/>
        </w:rPr>
      </w:pPr>
    </w:p>
    <w:p w:rsidR="00015F31" w:rsidRDefault="00015F31" w:rsidP="007B2B49">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8"/>
          <w:szCs w:val="28"/>
          <w:u w:val="single"/>
          <w:rtl/>
          <w:lang w:bidi="ar-MA"/>
        </w:rPr>
        <w:t xml:space="preserve">حرر ببنسليمان في  </w:t>
      </w:r>
      <w:r>
        <w:rPr>
          <w:rFonts w:hint="cs"/>
          <w:b/>
          <w:bCs/>
          <w:sz w:val="28"/>
          <w:szCs w:val="28"/>
          <w:u w:val="single"/>
          <w:rtl/>
          <w:lang w:bidi="ar-MA"/>
        </w:rPr>
        <w:t xml:space="preserve">  </w:t>
      </w:r>
      <w:proofErr w:type="gramStart"/>
      <w:r>
        <w:rPr>
          <w:rFonts w:hint="cs"/>
          <w:b/>
          <w:bCs/>
          <w:sz w:val="28"/>
          <w:szCs w:val="28"/>
          <w:u w:val="single"/>
          <w:rtl/>
          <w:lang w:bidi="ar-MA"/>
        </w:rPr>
        <w:t xml:space="preserve">06 </w:t>
      </w:r>
      <w:r>
        <w:rPr>
          <w:b/>
          <w:bCs/>
          <w:sz w:val="28"/>
          <w:szCs w:val="28"/>
          <w:u w:val="single"/>
          <w:rtl/>
          <w:lang w:bidi="ar-MA"/>
        </w:rPr>
        <w:t xml:space="preserve"> فبراير</w:t>
      </w:r>
      <w:proofErr w:type="gramEnd"/>
      <w:r>
        <w:rPr>
          <w:b/>
          <w:bCs/>
          <w:sz w:val="28"/>
          <w:szCs w:val="28"/>
          <w:u w:val="single"/>
          <w:rtl/>
          <w:lang w:bidi="ar-MA"/>
        </w:rPr>
        <w:t xml:space="preserve"> </w:t>
      </w:r>
      <w:r>
        <w:rPr>
          <w:rFonts w:hint="cs"/>
          <w:b/>
          <w:bCs/>
          <w:sz w:val="28"/>
          <w:szCs w:val="28"/>
          <w:u w:val="single"/>
          <w:rtl/>
          <w:lang w:bidi="ar-MA"/>
        </w:rPr>
        <w:t>2024</w:t>
      </w:r>
    </w:p>
    <w:p w:rsidR="00015F31" w:rsidRDefault="00015F31" w:rsidP="00015F31">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015F31" w:rsidRDefault="00015F31" w:rsidP="00015F31">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015F31" w:rsidRDefault="00015F31" w:rsidP="00015F31"/>
    <w:p w:rsidR="00015F31" w:rsidRDefault="00015F31" w:rsidP="00015F31">
      <w:pPr>
        <w:overflowPunct w:val="0"/>
        <w:autoSpaceDE w:val="0"/>
        <w:autoSpaceDN w:val="0"/>
        <w:bidi/>
        <w:adjustRightInd w:val="0"/>
        <w:rPr>
          <w:b/>
          <w:bCs/>
          <w:sz w:val="28"/>
          <w:szCs w:val="28"/>
          <w:u w:val="single"/>
          <w:rtl/>
        </w:rPr>
      </w:pPr>
    </w:p>
    <w:p w:rsidR="00015F31" w:rsidRDefault="00015F31" w:rsidP="00015F31">
      <w:pPr>
        <w:overflowPunct w:val="0"/>
        <w:autoSpaceDE w:val="0"/>
        <w:autoSpaceDN w:val="0"/>
        <w:bidi/>
        <w:adjustRightInd w:val="0"/>
        <w:jc w:val="center"/>
        <w:rPr>
          <w:b/>
          <w:bCs/>
          <w:sz w:val="28"/>
          <w:szCs w:val="28"/>
          <w:u w:val="single"/>
          <w:rtl/>
        </w:rPr>
      </w:pPr>
    </w:p>
    <w:p w:rsidR="00015F31" w:rsidRDefault="00015F31" w:rsidP="00015F31">
      <w:pPr>
        <w:overflowPunct w:val="0"/>
        <w:autoSpaceDE w:val="0"/>
        <w:autoSpaceDN w:val="0"/>
        <w:bidi/>
        <w:adjustRightInd w:val="0"/>
        <w:jc w:val="center"/>
        <w:rPr>
          <w:b/>
          <w:bCs/>
          <w:sz w:val="28"/>
          <w:szCs w:val="28"/>
          <w:u w:val="single"/>
          <w:rtl/>
        </w:rPr>
      </w:pPr>
    </w:p>
    <w:p w:rsidR="00015F31" w:rsidRDefault="00015F31" w:rsidP="00015F31">
      <w:pPr>
        <w:overflowPunct w:val="0"/>
        <w:autoSpaceDE w:val="0"/>
        <w:autoSpaceDN w:val="0"/>
        <w:bidi/>
        <w:adjustRightInd w:val="0"/>
        <w:jc w:val="center"/>
        <w:rPr>
          <w:b/>
          <w:bCs/>
          <w:sz w:val="28"/>
          <w:szCs w:val="28"/>
          <w:u w:val="single"/>
          <w:rtl/>
        </w:rPr>
      </w:pPr>
    </w:p>
    <w:p w:rsidR="00015F31" w:rsidRDefault="00015F31" w:rsidP="00015F31">
      <w:pPr>
        <w:overflowPunct w:val="0"/>
        <w:autoSpaceDE w:val="0"/>
        <w:autoSpaceDN w:val="0"/>
        <w:bidi/>
        <w:adjustRightInd w:val="0"/>
        <w:jc w:val="center"/>
        <w:rPr>
          <w:b/>
          <w:bCs/>
          <w:sz w:val="28"/>
          <w:szCs w:val="28"/>
          <w:u w:val="single"/>
          <w:rtl/>
        </w:rPr>
      </w:pPr>
    </w:p>
    <w:p w:rsidR="00C514CC" w:rsidRDefault="00C514CC" w:rsidP="00C514CC">
      <w:pPr>
        <w:overflowPunct w:val="0"/>
        <w:autoSpaceDE w:val="0"/>
        <w:autoSpaceDN w:val="0"/>
        <w:bidi/>
        <w:adjustRightInd w:val="0"/>
        <w:jc w:val="center"/>
        <w:rPr>
          <w:b/>
          <w:bCs/>
          <w:sz w:val="28"/>
          <w:szCs w:val="28"/>
          <w:u w:val="single"/>
          <w:rtl/>
        </w:rPr>
      </w:pPr>
    </w:p>
    <w:p w:rsidR="00C514CC" w:rsidRDefault="00C514CC" w:rsidP="00C514CC">
      <w:pPr>
        <w:overflowPunct w:val="0"/>
        <w:autoSpaceDE w:val="0"/>
        <w:autoSpaceDN w:val="0"/>
        <w:bidi/>
        <w:adjustRightInd w:val="0"/>
        <w:jc w:val="center"/>
        <w:rPr>
          <w:b/>
          <w:bCs/>
          <w:sz w:val="28"/>
          <w:szCs w:val="28"/>
          <w:u w:val="single"/>
          <w:rtl/>
        </w:rPr>
      </w:pPr>
    </w:p>
    <w:p w:rsidR="00015F31" w:rsidRDefault="00015F31" w:rsidP="00015F31">
      <w:pPr>
        <w:overflowPunct w:val="0"/>
        <w:autoSpaceDE w:val="0"/>
        <w:autoSpaceDN w:val="0"/>
        <w:bidi/>
        <w:adjustRightInd w:val="0"/>
        <w:jc w:val="center"/>
        <w:rPr>
          <w:b/>
          <w:bCs/>
          <w:sz w:val="28"/>
          <w:szCs w:val="28"/>
          <w:u w:val="single"/>
          <w:rtl/>
        </w:rPr>
      </w:pPr>
    </w:p>
    <w:p w:rsidR="00C514CC" w:rsidRDefault="00C514CC" w:rsidP="00C514CC">
      <w:pPr>
        <w:overflowPunct w:val="0"/>
        <w:autoSpaceDE w:val="0"/>
        <w:autoSpaceDN w:val="0"/>
        <w:bidi/>
        <w:adjustRightInd w:val="0"/>
        <w:jc w:val="center"/>
        <w:rPr>
          <w:b/>
          <w:bCs/>
          <w:sz w:val="28"/>
          <w:szCs w:val="28"/>
          <w:u w:val="single"/>
          <w:rtl/>
        </w:rPr>
      </w:pPr>
    </w:p>
    <w:p w:rsidR="00015F31" w:rsidRDefault="00015F31" w:rsidP="00015F31">
      <w:pPr>
        <w:overflowPunct w:val="0"/>
        <w:autoSpaceDE w:val="0"/>
        <w:autoSpaceDN w:val="0"/>
        <w:bidi/>
        <w:adjustRightInd w:val="0"/>
        <w:jc w:val="center"/>
        <w:rPr>
          <w:b/>
          <w:bCs/>
          <w:sz w:val="28"/>
          <w:szCs w:val="28"/>
          <w:u w:val="single"/>
          <w:rtl/>
        </w:rPr>
      </w:pPr>
    </w:p>
    <w:p w:rsidR="007B2B49" w:rsidRDefault="007B2B49" w:rsidP="007B2B49">
      <w:pPr>
        <w:overflowPunct w:val="0"/>
        <w:autoSpaceDE w:val="0"/>
        <w:autoSpaceDN w:val="0"/>
        <w:bidi/>
        <w:adjustRightInd w:val="0"/>
        <w:jc w:val="center"/>
        <w:rPr>
          <w:b/>
          <w:bCs/>
          <w:sz w:val="28"/>
          <w:szCs w:val="28"/>
          <w:u w:val="single"/>
          <w:rtl/>
        </w:rPr>
      </w:pPr>
    </w:p>
    <w:p w:rsidR="007B2B49" w:rsidRDefault="007B2B49" w:rsidP="007B2B49">
      <w:pPr>
        <w:overflowPunct w:val="0"/>
        <w:autoSpaceDE w:val="0"/>
        <w:autoSpaceDN w:val="0"/>
        <w:bidi/>
        <w:adjustRightInd w:val="0"/>
        <w:jc w:val="center"/>
        <w:rPr>
          <w:b/>
          <w:bCs/>
          <w:sz w:val="28"/>
          <w:szCs w:val="28"/>
          <w:u w:val="single"/>
        </w:rPr>
      </w:pPr>
    </w:p>
    <w:p w:rsidR="00B64658" w:rsidRDefault="00B64658" w:rsidP="00B64658">
      <w:pPr>
        <w:overflowPunct w:val="0"/>
        <w:autoSpaceDE w:val="0"/>
        <w:autoSpaceDN w:val="0"/>
        <w:bidi/>
        <w:adjustRightInd w:val="0"/>
        <w:jc w:val="center"/>
        <w:rPr>
          <w:b/>
          <w:bCs/>
          <w:sz w:val="28"/>
          <w:szCs w:val="28"/>
          <w:u w:val="single"/>
        </w:rPr>
      </w:pPr>
    </w:p>
    <w:p w:rsidR="00B64658" w:rsidRDefault="00B64658" w:rsidP="00B64658">
      <w:pPr>
        <w:overflowPunct w:val="0"/>
        <w:autoSpaceDE w:val="0"/>
        <w:autoSpaceDN w:val="0"/>
        <w:bidi/>
        <w:adjustRightInd w:val="0"/>
        <w:jc w:val="center"/>
        <w:rPr>
          <w:b/>
          <w:bCs/>
          <w:sz w:val="28"/>
          <w:szCs w:val="28"/>
          <w:u w:val="single"/>
          <w:rtl/>
        </w:rPr>
      </w:pPr>
    </w:p>
    <w:p w:rsidR="0001023C" w:rsidRDefault="0001023C" w:rsidP="009F1B80">
      <w:pPr>
        <w:overflowPunct w:val="0"/>
        <w:autoSpaceDE w:val="0"/>
        <w:autoSpaceDN w:val="0"/>
        <w:bidi/>
        <w:adjustRightInd w:val="0"/>
        <w:rPr>
          <w:b/>
          <w:bCs/>
          <w:sz w:val="28"/>
          <w:szCs w:val="28"/>
          <w:u w:val="single"/>
          <w:rtl/>
        </w:rPr>
      </w:pPr>
    </w:p>
    <w:p w:rsidR="00015F31" w:rsidRPr="007A6CED" w:rsidRDefault="00015F31" w:rsidP="00404F7B">
      <w:pPr>
        <w:shd w:val="clear" w:color="auto" w:fill="D9D9D9" w:themeFill="background1" w:themeFillShade="D9"/>
        <w:bidi/>
        <w:spacing w:line="276" w:lineRule="auto"/>
        <w:ind w:right="567"/>
        <w:jc w:val="both"/>
        <w:rPr>
          <w:b/>
          <w:bCs/>
          <w:sz w:val="28"/>
          <w:szCs w:val="28"/>
          <w:rtl/>
          <w:lang w:bidi="ar-MA"/>
        </w:rPr>
      </w:pPr>
      <w:r w:rsidRPr="007A6CED">
        <w:rPr>
          <w:rFonts w:ascii="Andalus" w:hAnsi="Andalus" w:cs="Andalus"/>
          <w:b/>
          <w:bCs/>
          <w:sz w:val="28"/>
          <w:szCs w:val="28"/>
          <w:u w:val="single"/>
          <w:rtl/>
          <w:lang w:bidi="ar-MA"/>
        </w:rPr>
        <w:lastRenderedPageBreak/>
        <w:t xml:space="preserve">النقطة </w:t>
      </w:r>
      <w:r w:rsidRPr="007A6CED">
        <w:rPr>
          <w:rFonts w:ascii="Andalus" w:hAnsi="Andalus" w:cs="Andalus" w:hint="cs"/>
          <w:b/>
          <w:bCs/>
          <w:sz w:val="28"/>
          <w:szCs w:val="28"/>
          <w:u w:val="single"/>
          <w:rtl/>
          <w:lang w:bidi="ar-MA"/>
        </w:rPr>
        <w:t>الثانيـة</w:t>
      </w:r>
      <w:r w:rsidRPr="007A6CED">
        <w:rPr>
          <w:rFonts w:hint="cs"/>
          <w:b/>
          <w:bCs/>
          <w:sz w:val="28"/>
          <w:szCs w:val="28"/>
          <w:rtl/>
          <w:lang w:bidi="ar-MA"/>
        </w:rPr>
        <w:t>:</w:t>
      </w:r>
      <w:r w:rsidRPr="007A6CED">
        <w:rPr>
          <w:b/>
          <w:bCs/>
          <w:sz w:val="28"/>
          <w:szCs w:val="28"/>
          <w:rtl/>
          <w:lang w:bidi="ar-MA"/>
        </w:rPr>
        <w:t xml:space="preserve"> الدراسة </w:t>
      </w:r>
      <w:r w:rsidRPr="007A6CED">
        <w:rPr>
          <w:rFonts w:hint="cs"/>
          <w:b/>
          <w:bCs/>
          <w:sz w:val="28"/>
          <w:szCs w:val="28"/>
          <w:rtl/>
          <w:lang w:bidi="ar-MA"/>
        </w:rPr>
        <w:t>والمصادقة على برمجة فائض ميزانية جماعة بنسليمان برسم سنة 2023.</w:t>
      </w:r>
    </w:p>
    <w:p w:rsidR="0001023C" w:rsidRDefault="0001023C" w:rsidP="00C514CC">
      <w:pPr>
        <w:bidi/>
        <w:jc w:val="both"/>
        <w:rPr>
          <w:b/>
          <w:bCs/>
          <w:sz w:val="28"/>
          <w:szCs w:val="28"/>
          <w:rtl/>
          <w:lang w:bidi="ar-MA"/>
        </w:rPr>
      </w:pPr>
    </w:p>
    <w:p w:rsidR="00C514CC" w:rsidRDefault="0001023C" w:rsidP="0001023C">
      <w:pPr>
        <w:bidi/>
        <w:jc w:val="both"/>
        <w:rPr>
          <w:b/>
          <w:bCs/>
          <w:sz w:val="28"/>
          <w:szCs w:val="28"/>
          <w:rtl/>
          <w:lang w:bidi="ar-MA"/>
        </w:rPr>
      </w:pPr>
      <w:r>
        <w:rPr>
          <w:rFonts w:hint="cs"/>
          <w:b/>
          <w:bCs/>
          <w:sz w:val="28"/>
          <w:szCs w:val="28"/>
          <w:rtl/>
          <w:lang w:bidi="ar-MA"/>
        </w:rPr>
        <w:t xml:space="preserve">        </w:t>
      </w:r>
      <w:r w:rsidR="00C514CC" w:rsidRPr="002540D8">
        <w:rPr>
          <w:rFonts w:hint="cs"/>
          <w:b/>
          <w:bCs/>
          <w:sz w:val="28"/>
          <w:szCs w:val="28"/>
          <w:rtl/>
          <w:lang w:bidi="ar-MA"/>
        </w:rPr>
        <w:t xml:space="preserve">أعطى السيد الرئيس الكلمة للمستشار حفيظ </w:t>
      </w:r>
      <w:proofErr w:type="spellStart"/>
      <w:r w:rsidR="00C514CC" w:rsidRPr="002540D8">
        <w:rPr>
          <w:rFonts w:hint="cs"/>
          <w:b/>
          <w:bCs/>
          <w:sz w:val="28"/>
          <w:szCs w:val="28"/>
          <w:rtl/>
          <w:lang w:bidi="ar-MA"/>
        </w:rPr>
        <w:t>احليوات</w:t>
      </w:r>
      <w:proofErr w:type="spellEnd"/>
      <w:r w:rsidR="00C514CC" w:rsidRPr="002540D8">
        <w:rPr>
          <w:rFonts w:hint="cs"/>
          <w:b/>
          <w:bCs/>
          <w:sz w:val="28"/>
          <w:szCs w:val="28"/>
          <w:rtl/>
          <w:lang w:bidi="ar-MA"/>
        </w:rPr>
        <w:t xml:space="preserve"> الذي قام بقراءة التقرير المالي للجنة الميزانية </w:t>
      </w:r>
      <w:proofErr w:type="gramStart"/>
      <w:r w:rsidR="00C514CC" w:rsidRPr="002540D8">
        <w:rPr>
          <w:rFonts w:hint="cs"/>
          <w:b/>
          <w:bCs/>
          <w:sz w:val="28"/>
          <w:szCs w:val="28"/>
          <w:rtl/>
          <w:lang w:bidi="ar-MA"/>
        </w:rPr>
        <w:t>و الشؤون</w:t>
      </w:r>
      <w:proofErr w:type="gramEnd"/>
      <w:r w:rsidR="00C514CC" w:rsidRPr="002540D8">
        <w:rPr>
          <w:rFonts w:hint="cs"/>
          <w:b/>
          <w:bCs/>
          <w:sz w:val="28"/>
          <w:szCs w:val="28"/>
          <w:rtl/>
          <w:lang w:bidi="ar-MA"/>
        </w:rPr>
        <w:t xml:space="preserve"> المالية و الاقتصادية و البرمجة و الذي جاء على الشكل التالي:</w:t>
      </w:r>
    </w:p>
    <w:p w:rsidR="00D07C18" w:rsidRPr="002540D8" w:rsidRDefault="00D07C18" w:rsidP="00D07C18">
      <w:pPr>
        <w:bidi/>
        <w:jc w:val="both"/>
        <w:rPr>
          <w:b/>
          <w:bCs/>
          <w:sz w:val="28"/>
          <w:szCs w:val="28"/>
          <w:rtl/>
          <w:lang w:bidi="ar-MA"/>
        </w:rPr>
      </w:pPr>
    </w:p>
    <w:p w:rsidR="00C514CC" w:rsidRPr="002540D8" w:rsidRDefault="00C514CC" w:rsidP="00C514CC">
      <w:pPr>
        <w:bidi/>
        <w:spacing w:after="120"/>
        <w:ind w:left="357"/>
        <w:jc w:val="center"/>
        <w:rPr>
          <w:rFonts w:ascii="Simplified Arabic" w:hAnsi="Simplified Arabic"/>
          <w:b/>
          <w:bCs/>
          <w:sz w:val="28"/>
          <w:szCs w:val="28"/>
          <w:u w:val="single"/>
          <w:rtl/>
          <w:lang w:bidi="ar-MA"/>
        </w:rPr>
      </w:pPr>
      <w:r w:rsidRPr="002540D8">
        <w:rPr>
          <w:rFonts w:ascii="Simplified Arabic" w:hAnsi="Simplified Arabic" w:hint="cs"/>
          <w:b/>
          <w:bCs/>
          <w:sz w:val="28"/>
          <w:szCs w:val="28"/>
          <w:rtl/>
          <w:lang w:bidi="ar-MA"/>
        </w:rPr>
        <w:t xml:space="preserve">  </w:t>
      </w:r>
      <w:r w:rsidRPr="002540D8">
        <w:rPr>
          <w:rFonts w:ascii="Simplified Arabic" w:hAnsi="Simplified Arabic"/>
          <w:b/>
          <w:bCs/>
          <w:sz w:val="28"/>
          <w:szCs w:val="28"/>
          <w:u w:val="single"/>
          <w:lang w:bidi="ar-MA"/>
        </w:rPr>
        <w:t xml:space="preserve">  </w:t>
      </w:r>
      <w:proofErr w:type="gramStart"/>
      <w:r w:rsidRPr="002540D8">
        <w:rPr>
          <w:rFonts w:ascii="Simplified Arabic" w:hAnsi="Simplified Arabic" w:hint="cs"/>
          <w:b/>
          <w:bCs/>
          <w:sz w:val="28"/>
          <w:szCs w:val="28"/>
          <w:u w:val="single"/>
          <w:rtl/>
          <w:lang w:bidi="ar-MA"/>
        </w:rPr>
        <w:t>تقرير  لجنة</w:t>
      </w:r>
      <w:proofErr w:type="gramEnd"/>
      <w:r w:rsidRPr="002540D8">
        <w:rPr>
          <w:rFonts w:ascii="Simplified Arabic" w:hAnsi="Simplified Arabic" w:hint="cs"/>
          <w:b/>
          <w:bCs/>
          <w:sz w:val="28"/>
          <w:szCs w:val="28"/>
          <w:u w:val="single"/>
          <w:rtl/>
          <w:lang w:bidi="ar-MA"/>
        </w:rPr>
        <w:t xml:space="preserve"> الميزانية والشؤون المالية والاقتصادية والبرمجة </w:t>
      </w:r>
    </w:p>
    <w:p w:rsidR="00C514CC" w:rsidRPr="001E7213" w:rsidRDefault="00C514CC" w:rsidP="00C514CC">
      <w:pPr>
        <w:bidi/>
        <w:ind w:left="284" w:right="284"/>
        <w:jc w:val="both"/>
        <w:rPr>
          <w:rFonts w:ascii="Simplified Arabic" w:hAnsi="Simplified Arabic"/>
          <w:b/>
          <w:bCs/>
          <w:sz w:val="28"/>
          <w:szCs w:val="28"/>
          <w:rtl/>
          <w:lang w:bidi="ar-MA"/>
        </w:rPr>
      </w:pPr>
      <w:r w:rsidRPr="001E7213">
        <w:rPr>
          <w:rFonts w:ascii="Simplified Arabic" w:hAnsi="Simplified Arabic" w:hint="cs"/>
          <w:b/>
          <w:bCs/>
          <w:sz w:val="28"/>
          <w:szCs w:val="28"/>
          <w:rtl/>
          <w:lang w:bidi="ar-MA"/>
        </w:rPr>
        <w:t xml:space="preserve"> عقد أعضاء لجنة الميزانية والشؤون المالية والاقتصادية والبرمجة، اجتماعا يوم الاثنين 05   فبراير 2024 على الساعة الحادية عشرة صباحا بمقر جماعة بنسليمان، تحت رئاسة السيد حفيظ </w:t>
      </w:r>
      <w:proofErr w:type="spellStart"/>
      <w:r w:rsidRPr="001E7213">
        <w:rPr>
          <w:rFonts w:ascii="Simplified Arabic" w:hAnsi="Simplified Arabic" w:hint="cs"/>
          <w:b/>
          <w:bCs/>
          <w:sz w:val="28"/>
          <w:szCs w:val="28"/>
          <w:rtl/>
          <w:lang w:bidi="ar-MA"/>
        </w:rPr>
        <w:t>حليوات</w:t>
      </w:r>
      <w:proofErr w:type="spellEnd"/>
      <w:r w:rsidRPr="001E7213">
        <w:rPr>
          <w:rFonts w:ascii="Simplified Arabic" w:hAnsi="Simplified Arabic" w:hint="cs"/>
          <w:b/>
          <w:bCs/>
          <w:sz w:val="28"/>
          <w:szCs w:val="28"/>
          <w:rtl/>
          <w:lang w:bidi="ar-MA"/>
        </w:rPr>
        <w:t xml:space="preserve"> رئيس هذه اللجنة </w:t>
      </w:r>
      <w:proofErr w:type="gramStart"/>
      <w:r w:rsidRPr="001E7213">
        <w:rPr>
          <w:rFonts w:ascii="Simplified Arabic" w:hAnsi="Simplified Arabic" w:hint="cs"/>
          <w:b/>
          <w:bCs/>
          <w:sz w:val="28"/>
          <w:szCs w:val="28"/>
          <w:rtl/>
          <w:lang w:bidi="ar-MA"/>
        </w:rPr>
        <w:t>وبحضور  السيدات</w:t>
      </w:r>
      <w:proofErr w:type="gramEnd"/>
      <w:r w:rsidRPr="001E7213">
        <w:rPr>
          <w:rFonts w:ascii="Simplified Arabic" w:hAnsi="Simplified Arabic" w:hint="cs"/>
          <w:b/>
          <w:bCs/>
          <w:sz w:val="28"/>
          <w:szCs w:val="28"/>
          <w:rtl/>
          <w:lang w:bidi="ar-MA"/>
        </w:rPr>
        <w:t xml:space="preserve"> و السادة:</w:t>
      </w:r>
    </w:p>
    <w:p w:rsidR="00C514CC" w:rsidRPr="001E7213" w:rsidRDefault="00C514CC" w:rsidP="00F77F24">
      <w:pPr>
        <w:pStyle w:val="Paragraphedeliste"/>
        <w:numPr>
          <w:ilvl w:val="0"/>
          <w:numId w:val="15"/>
        </w:numPr>
        <w:bidi/>
        <w:rPr>
          <w:rFonts w:ascii="Simplified Arabic" w:hAnsi="Simplified Arabic"/>
          <w:b/>
          <w:bCs/>
          <w:sz w:val="28"/>
          <w:szCs w:val="28"/>
          <w:lang w:bidi="ar-MA"/>
        </w:rPr>
      </w:pPr>
      <w:r w:rsidRPr="001E7213">
        <w:rPr>
          <w:rFonts w:ascii="Simplified Arabic" w:hAnsi="Simplified Arabic" w:hint="cs"/>
          <w:b/>
          <w:bCs/>
          <w:sz w:val="28"/>
          <w:szCs w:val="28"/>
          <w:rtl/>
          <w:lang w:bidi="ar-MA"/>
        </w:rPr>
        <w:t xml:space="preserve"> سميرة </w:t>
      </w:r>
      <w:proofErr w:type="spellStart"/>
      <w:proofErr w:type="gramStart"/>
      <w:r w:rsidRPr="001E7213">
        <w:rPr>
          <w:rFonts w:ascii="Simplified Arabic" w:hAnsi="Simplified Arabic" w:hint="cs"/>
          <w:b/>
          <w:bCs/>
          <w:sz w:val="28"/>
          <w:szCs w:val="28"/>
          <w:rtl/>
          <w:lang w:bidi="ar-MA"/>
        </w:rPr>
        <w:t>البعيلكي</w:t>
      </w:r>
      <w:proofErr w:type="spellEnd"/>
      <w:r w:rsidRPr="001E7213">
        <w:rPr>
          <w:rFonts w:ascii="Simplified Arabic" w:hAnsi="Simplified Arabic" w:hint="cs"/>
          <w:b/>
          <w:bCs/>
          <w:sz w:val="28"/>
          <w:szCs w:val="28"/>
          <w:rtl/>
          <w:lang w:bidi="ar-MA"/>
        </w:rPr>
        <w:t xml:space="preserve"> :</w:t>
      </w:r>
      <w:proofErr w:type="gramEnd"/>
      <w:r w:rsidRPr="001E7213">
        <w:rPr>
          <w:rFonts w:ascii="Simplified Arabic" w:hAnsi="Simplified Arabic" w:hint="cs"/>
          <w:b/>
          <w:bCs/>
          <w:sz w:val="28"/>
          <w:szCs w:val="28"/>
          <w:rtl/>
          <w:lang w:bidi="ar-MA"/>
        </w:rPr>
        <w:t xml:space="preserve">  نائبة رئيس  لجنة الميزانية والشؤون المالية والاقتصادية والبرمجة.</w:t>
      </w:r>
    </w:p>
    <w:p w:rsidR="00C514CC" w:rsidRPr="001E7213" w:rsidRDefault="00C514CC" w:rsidP="00F77F24">
      <w:pPr>
        <w:pStyle w:val="Paragraphedeliste"/>
        <w:numPr>
          <w:ilvl w:val="0"/>
          <w:numId w:val="15"/>
        </w:numPr>
        <w:bidi/>
        <w:rPr>
          <w:rFonts w:ascii="Simplified Arabic" w:hAnsi="Simplified Arabic"/>
          <w:b/>
          <w:bCs/>
          <w:sz w:val="28"/>
          <w:szCs w:val="28"/>
          <w:lang w:bidi="ar-MA"/>
        </w:rPr>
      </w:pPr>
      <w:r w:rsidRPr="001E7213">
        <w:rPr>
          <w:rFonts w:ascii="Simplified Arabic" w:hAnsi="Simplified Arabic" w:hint="cs"/>
          <w:b/>
          <w:bCs/>
          <w:sz w:val="28"/>
          <w:szCs w:val="28"/>
          <w:rtl/>
          <w:lang w:bidi="ar-MA"/>
        </w:rPr>
        <w:t xml:space="preserve"> هشام </w:t>
      </w:r>
      <w:proofErr w:type="gramStart"/>
      <w:r w:rsidRPr="001E7213">
        <w:rPr>
          <w:rFonts w:ascii="Simplified Arabic" w:hAnsi="Simplified Arabic" w:hint="cs"/>
          <w:b/>
          <w:bCs/>
          <w:sz w:val="28"/>
          <w:szCs w:val="28"/>
          <w:rtl/>
          <w:lang w:bidi="ar-MA"/>
        </w:rPr>
        <w:t>النجدي  :</w:t>
      </w:r>
      <w:proofErr w:type="gramEnd"/>
      <w:r w:rsidRPr="001E7213">
        <w:rPr>
          <w:rFonts w:ascii="Simplified Arabic" w:hAnsi="Simplified Arabic" w:hint="cs"/>
          <w:b/>
          <w:bCs/>
          <w:sz w:val="28"/>
          <w:szCs w:val="28"/>
          <w:rtl/>
          <w:lang w:bidi="ar-MA"/>
        </w:rPr>
        <w:t xml:space="preserve"> عضو لجنة الميزانية والشؤون المالية والاقتصادية والبرمجة.</w:t>
      </w:r>
    </w:p>
    <w:p w:rsidR="00C514CC" w:rsidRPr="001E7213" w:rsidRDefault="00C514CC" w:rsidP="00F77F24">
      <w:pPr>
        <w:pStyle w:val="Paragraphedeliste"/>
        <w:numPr>
          <w:ilvl w:val="0"/>
          <w:numId w:val="15"/>
        </w:numPr>
        <w:bidi/>
        <w:rPr>
          <w:rFonts w:ascii="Simplified Arabic" w:hAnsi="Simplified Arabic"/>
          <w:b/>
          <w:bCs/>
          <w:sz w:val="28"/>
          <w:szCs w:val="28"/>
          <w:rtl/>
          <w:lang w:bidi="ar-MA"/>
        </w:rPr>
      </w:pPr>
      <w:r w:rsidRPr="001E7213">
        <w:rPr>
          <w:rFonts w:ascii="Simplified Arabic" w:hAnsi="Simplified Arabic" w:hint="cs"/>
          <w:b/>
          <w:bCs/>
          <w:sz w:val="28"/>
          <w:szCs w:val="28"/>
          <w:rtl/>
          <w:lang w:bidi="ar-MA"/>
        </w:rPr>
        <w:t xml:space="preserve">محمد </w:t>
      </w:r>
      <w:proofErr w:type="gramStart"/>
      <w:r w:rsidRPr="001E7213">
        <w:rPr>
          <w:rFonts w:ascii="Simplified Arabic" w:hAnsi="Simplified Arabic" w:hint="cs"/>
          <w:b/>
          <w:bCs/>
          <w:sz w:val="28"/>
          <w:szCs w:val="28"/>
          <w:rtl/>
          <w:lang w:bidi="ar-MA"/>
        </w:rPr>
        <w:t>الشافعي  :</w:t>
      </w:r>
      <w:proofErr w:type="gramEnd"/>
      <w:r w:rsidRPr="001E7213">
        <w:rPr>
          <w:rFonts w:ascii="Simplified Arabic" w:hAnsi="Simplified Arabic" w:hint="cs"/>
          <w:b/>
          <w:bCs/>
          <w:sz w:val="28"/>
          <w:szCs w:val="28"/>
          <w:rtl/>
          <w:lang w:bidi="ar-MA"/>
        </w:rPr>
        <w:t xml:space="preserve"> رئيس قسم الشؤون التقنية والمالية.</w:t>
      </w:r>
    </w:p>
    <w:p w:rsidR="00C514CC" w:rsidRPr="001E7213" w:rsidRDefault="00C514CC" w:rsidP="00AD0F04">
      <w:pPr>
        <w:bidi/>
        <w:ind w:left="284" w:right="284"/>
        <w:jc w:val="both"/>
        <w:rPr>
          <w:rFonts w:ascii="Simplified Arabic" w:hAnsi="Simplified Arabic"/>
          <w:b/>
          <w:bCs/>
          <w:sz w:val="28"/>
          <w:szCs w:val="28"/>
          <w:rtl/>
          <w:lang w:bidi="ar-MA"/>
        </w:rPr>
      </w:pPr>
      <w:r w:rsidRPr="001E7213">
        <w:rPr>
          <w:rFonts w:ascii="Simplified Arabic" w:hAnsi="Simplified Arabic" w:hint="cs"/>
          <w:b/>
          <w:bCs/>
          <w:sz w:val="28"/>
          <w:szCs w:val="28"/>
          <w:rtl/>
          <w:lang w:bidi="ar-MA"/>
        </w:rPr>
        <w:t xml:space="preserve">  في البداية رحب السيد حفيظ </w:t>
      </w:r>
      <w:proofErr w:type="spellStart"/>
      <w:r w:rsidRPr="001E7213">
        <w:rPr>
          <w:rFonts w:ascii="Simplified Arabic" w:hAnsi="Simplified Arabic" w:hint="cs"/>
          <w:b/>
          <w:bCs/>
          <w:sz w:val="28"/>
          <w:szCs w:val="28"/>
          <w:rtl/>
          <w:lang w:bidi="ar-MA"/>
        </w:rPr>
        <w:t>حليوات</w:t>
      </w:r>
      <w:proofErr w:type="spellEnd"/>
      <w:r w:rsidRPr="001E7213">
        <w:rPr>
          <w:rFonts w:ascii="Simplified Arabic" w:hAnsi="Simplified Arabic" w:hint="cs"/>
          <w:b/>
          <w:bCs/>
          <w:sz w:val="28"/>
          <w:szCs w:val="28"/>
          <w:rtl/>
          <w:lang w:bidi="ar-MA"/>
        </w:rPr>
        <w:t xml:space="preserve"> بالسادة الحاضرين وشكرهم على حضور هذا الاجتماع، ثم أعطى الكلمة للسيد محمد الشافعي رئيس قسم الشؤون التقنية والمالية والذي أشار الى أن مبلغ الفائض الصافي السنوي لميزانية تسيير 2023  هو حوالي 17  مليون  و  300 الف و 457 درهم و 74 سنتيم  (17.300.457.74 درهم )، في انتظار حصر المبلغ النهائي من طرف الخزينة الإقليمية لبنسليمان وأن المبلغ المصرح به من طرف القسم التقني والمالي للجماعة هو مجرد اجتهاد من خلال احتساب المداخيل السنوية المحققة</w:t>
      </w:r>
      <w:r w:rsidR="00945A77">
        <w:rPr>
          <w:rFonts w:ascii="Simplified Arabic" w:hAnsi="Simplified Arabic" w:hint="cs"/>
          <w:b/>
          <w:bCs/>
          <w:sz w:val="28"/>
          <w:szCs w:val="28"/>
          <w:rtl/>
          <w:lang w:bidi="ar-MA"/>
        </w:rPr>
        <w:t xml:space="preserve"> </w:t>
      </w:r>
      <w:r w:rsidR="00AD0F04">
        <w:rPr>
          <w:rFonts w:ascii="Simplified Arabic" w:hAnsi="Simplified Arabic" w:hint="cs"/>
          <w:b/>
          <w:bCs/>
          <w:sz w:val="28"/>
          <w:szCs w:val="28"/>
          <w:rtl/>
          <w:lang w:bidi="ar-MA"/>
        </w:rPr>
        <w:t xml:space="preserve">69.651.048.22 درهم، </w:t>
      </w:r>
      <w:r w:rsidR="00945A77">
        <w:rPr>
          <w:rFonts w:ascii="Simplified Arabic" w:hAnsi="Simplified Arabic" w:hint="cs"/>
          <w:b/>
          <w:bCs/>
          <w:sz w:val="28"/>
          <w:szCs w:val="28"/>
          <w:rtl/>
          <w:lang w:bidi="ar-MA"/>
        </w:rPr>
        <w:t xml:space="preserve"> </w:t>
      </w:r>
      <w:r w:rsidRPr="001E7213">
        <w:rPr>
          <w:rFonts w:ascii="Simplified Arabic" w:hAnsi="Simplified Arabic" w:hint="cs"/>
          <w:b/>
          <w:bCs/>
          <w:sz w:val="28"/>
          <w:szCs w:val="28"/>
          <w:rtl/>
          <w:lang w:bidi="ar-MA"/>
        </w:rPr>
        <w:t>تم خصم مصاريف</w:t>
      </w:r>
      <w:r w:rsidR="009B4F0B">
        <w:rPr>
          <w:rFonts w:ascii="Simplified Arabic" w:hAnsi="Simplified Arabic" w:hint="cs"/>
          <w:b/>
          <w:bCs/>
          <w:sz w:val="28"/>
          <w:szCs w:val="28"/>
          <w:rtl/>
          <w:lang w:bidi="ar-MA"/>
        </w:rPr>
        <w:t xml:space="preserve"> التسيير</w:t>
      </w:r>
      <w:r w:rsidRPr="001E7213">
        <w:rPr>
          <w:rFonts w:ascii="Simplified Arabic" w:hAnsi="Simplified Arabic" w:hint="cs"/>
          <w:b/>
          <w:bCs/>
          <w:sz w:val="28"/>
          <w:szCs w:val="28"/>
          <w:rtl/>
          <w:lang w:bidi="ar-MA"/>
        </w:rPr>
        <w:t xml:space="preserve"> </w:t>
      </w:r>
      <w:proofErr w:type="spellStart"/>
      <w:r w:rsidRPr="001E7213">
        <w:rPr>
          <w:rFonts w:ascii="Simplified Arabic" w:hAnsi="Simplified Arabic" w:hint="cs"/>
          <w:b/>
          <w:bCs/>
          <w:sz w:val="28"/>
          <w:szCs w:val="28"/>
          <w:rtl/>
          <w:lang w:bidi="ar-MA"/>
        </w:rPr>
        <w:t>المؤداة</w:t>
      </w:r>
      <w:proofErr w:type="spellEnd"/>
      <w:r w:rsidRPr="001E7213">
        <w:rPr>
          <w:rFonts w:ascii="Simplified Arabic" w:hAnsi="Simplified Arabic" w:hint="cs"/>
          <w:b/>
          <w:bCs/>
          <w:sz w:val="28"/>
          <w:szCs w:val="28"/>
          <w:rtl/>
          <w:lang w:bidi="ar-MA"/>
        </w:rPr>
        <w:t xml:space="preserve"> برسم هذه السنة والمتمثلة في 52.350.590.48 درهم </w:t>
      </w:r>
      <w:r w:rsidR="00945A77">
        <w:rPr>
          <w:rFonts w:ascii="Simplified Arabic" w:hAnsi="Simplified Arabic" w:hint="cs"/>
          <w:b/>
          <w:bCs/>
          <w:sz w:val="28"/>
          <w:szCs w:val="28"/>
          <w:rtl/>
          <w:lang w:bidi="ar-MA"/>
        </w:rPr>
        <w:t xml:space="preserve"> </w:t>
      </w:r>
      <w:r w:rsidRPr="001E7213">
        <w:rPr>
          <w:rFonts w:ascii="Simplified Arabic" w:hAnsi="Simplified Arabic" w:hint="cs"/>
          <w:b/>
          <w:bCs/>
          <w:sz w:val="28"/>
          <w:szCs w:val="28"/>
          <w:rtl/>
          <w:lang w:bidi="ar-MA"/>
        </w:rPr>
        <w:t>نتج عنه فائض يقدر ب 17.300.457.74  درهم .</w:t>
      </w:r>
    </w:p>
    <w:p w:rsidR="00C514CC" w:rsidRPr="001E7213" w:rsidRDefault="00C514CC" w:rsidP="00C514CC">
      <w:pPr>
        <w:bidi/>
        <w:ind w:right="284"/>
        <w:jc w:val="both"/>
        <w:rPr>
          <w:rFonts w:ascii="Simplified Arabic" w:hAnsi="Simplified Arabic"/>
          <w:b/>
          <w:bCs/>
          <w:sz w:val="28"/>
          <w:szCs w:val="28"/>
          <w:rtl/>
          <w:lang w:bidi="ar-MA"/>
        </w:rPr>
      </w:pPr>
      <w:r w:rsidRPr="001E7213">
        <w:rPr>
          <w:rFonts w:ascii="Simplified Arabic" w:hAnsi="Simplified Arabic" w:hint="cs"/>
          <w:b/>
          <w:bCs/>
          <w:sz w:val="28"/>
          <w:szCs w:val="28"/>
          <w:rtl/>
          <w:lang w:bidi="ar-MA"/>
        </w:rPr>
        <w:t xml:space="preserve">    وبعد مناقشة مستفيضة اقترح أعضاء هذه </w:t>
      </w:r>
      <w:proofErr w:type="gramStart"/>
      <w:r w:rsidRPr="001E7213">
        <w:rPr>
          <w:rFonts w:ascii="Simplified Arabic" w:hAnsi="Simplified Arabic" w:hint="cs"/>
          <w:b/>
          <w:bCs/>
          <w:sz w:val="28"/>
          <w:szCs w:val="28"/>
          <w:rtl/>
          <w:lang w:bidi="ar-MA"/>
        </w:rPr>
        <w:t>اللجنة  ما</w:t>
      </w:r>
      <w:proofErr w:type="gramEnd"/>
      <w:r w:rsidRPr="001E7213">
        <w:rPr>
          <w:rFonts w:ascii="Simplified Arabic" w:hAnsi="Simplified Arabic" w:hint="cs"/>
          <w:b/>
          <w:bCs/>
          <w:sz w:val="28"/>
          <w:szCs w:val="28"/>
          <w:rtl/>
          <w:lang w:bidi="ar-MA"/>
        </w:rPr>
        <w:t xml:space="preserve"> يلي :</w:t>
      </w:r>
    </w:p>
    <w:p w:rsidR="00C514CC" w:rsidRPr="001E7213" w:rsidRDefault="00C514CC" w:rsidP="00F77F24">
      <w:pPr>
        <w:pStyle w:val="Paragraphedeliste"/>
        <w:numPr>
          <w:ilvl w:val="0"/>
          <w:numId w:val="16"/>
        </w:numPr>
        <w:bidi/>
        <w:ind w:right="567"/>
        <w:jc w:val="both"/>
        <w:rPr>
          <w:b/>
          <w:bCs/>
          <w:sz w:val="28"/>
          <w:szCs w:val="28"/>
          <w:rtl/>
          <w:lang w:bidi="ar-MA"/>
        </w:rPr>
      </w:pPr>
      <w:r w:rsidRPr="001E7213">
        <w:rPr>
          <w:rFonts w:ascii="Simplified Arabic" w:hAnsi="Simplified Arabic" w:hint="cs"/>
          <w:b/>
          <w:bCs/>
          <w:sz w:val="28"/>
          <w:szCs w:val="28"/>
          <w:rtl/>
          <w:lang w:bidi="ar-MA"/>
        </w:rPr>
        <w:t xml:space="preserve">بالنسبة للنقطة المتعلقة </w:t>
      </w:r>
      <w:r w:rsidRPr="001E7213">
        <w:rPr>
          <w:rFonts w:hint="cs"/>
          <w:b/>
          <w:bCs/>
          <w:sz w:val="28"/>
          <w:szCs w:val="28"/>
          <w:rtl/>
          <w:lang w:bidi="ar-MA"/>
        </w:rPr>
        <w:t>با</w:t>
      </w:r>
      <w:r w:rsidRPr="001E7213">
        <w:rPr>
          <w:b/>
          <w:bCs/>
          <w:sz w:val="28"/>
          <w:szCs w:val="28"/>
          <w:rtl/>
          <w:lang w:bidi="ar-MA"/>
        </w:rPr>
        <w:t xml:space="preserve">لدراسة </w:t>
      </w:r>
      <w:r w:rsidRPr="001E7213">
        <w:rPr>
          <w:rFonts w:hint="cs"/>
          <w:b/>
          <w:bCs/>
          <w:sz w:val="28"/>
          <w:szCs w:val="28"/>
          <w:rtl/>
          <w:lang w:bidi="ar-MA"/>
        </w:rPr>
        <w:t>والمصادقة على برمجة فائض ميزانية جماعة بنسليمان برسم سنة 2023، اقترح أعضاء هذه اللجنة برمجة هذا الفائض على الشكل التالي:</w:t>
      </w:r>
    </w:p>
    <w:tbl>
      <w:tblPr>
        <w:tblStyle w:val="Grilledutableau"/>
        <w:bidiVisual/>
        <w:tblW w:w="10875" w:type="dxa"/>
        <w:tblLook w:val="04A0" w:firstRow="1" w:lastRow="0" w:firstColumn="1" w:lastColumn="0" w:noHBand="0" w:noVBand="1"/>
      </w:tblPr>
      <w:tblGrid>
        <w:gridCol w:w="5913"/>
        <w:gridCol w:w="4962"/>
      </w:tblGrid>
      <w:tr w:rsidR="00C514CC" w:rsidRPr="001E7213" w:rsidTr="007A1AFE">
        <w:tc>
          <w:tcPr>
            <w:tcW w:w="5913" w:type="dxa"/>
          </w:tcPr>
          <w:p w:rsidR="00C514CC" w:rsidRPr="001E7213" w:rsidRDefault="00C514CC" w:rsidP="00A61DAC">
            <w:pPr>
              <w:spacing w:before="100" w:beforeAutospacing="1"/>
              <w:jc w:val="right"/>
              <w:rPr>
                <w:sz w:val="28"/>
                <w:szCs w:val="28"/>
              </w:rPr>
            </w:pPr>
            <w:r w:rsidRPr="001E7213">
              <w:rPr>
                <w:rFonts w:ascii="Simplified Arabic" w:hAnsi="Simplified Arabic" w:hint="cs"/>
                <w:b/>
                <w:bCs/>
                <w:sz w:val="28"/>
                <w:szCs w:val="28"/>
                <w:rtl/>
                <w:lang w:bidi="ar-MA"/>
              </w:rPr>
              <w:t>صيانة وتأهيل شبكة الإنارة العمومية</w:t>
            </w:r>
          </w:p>
        </w:tc>
        <w:tc>
          <w:tcPr>
            <w:tcW w:w="4962" w:type="dxa"/>
          </w:tcPr>
          <w:p w:rsidR="00C514CC" w:rsidRPr="001E7213" w:rsidRDefault="00C514CC" w:rsidP="00A61DAC">
            <w:pPr>
              <w:bidi/>
              <w:spacing w:before="100" w:beforeAutospacing="1"/>
              <w:rPr>
                <w:sz w:val="28"/>
                <w:szCs w:val="28"/>
              </w:rPr>
            </w:pPr>
            <w:proofErr w:type="gramStart"/>
            <w:r w:rsidRPr="001E7213">
              <w:rPr>
                <w:rFonts w:ascii="Simplified Arabic" w:hAnsi="Simplified Arabic" w:hint="cs"/>
                <w:b/>
                <w:bCs/>
                <w:sz w:val="28"/>
                <w:szCs w:val="28"/>
                <w:rtl/>
                <w:lang w:bidi="ar-MA"/>
              </w:rPr>
              <w:t>5.000.000.00  درهم</w:t>
            </w:r>
            <w:proofErr w:type="gramEnd"/>
          </w:p>
        </w:tc>
      </w:tr>
      <w:tr w:rsidR="00C514CC" w:rsidRPr="001E7213" w:rsidTr="007A1AFE">
        <w:tc>
          <w:tcPr>
            <w:tcW w:w="5913" w:type="dxa"/>
          </w:tcPr>
          <w:p w:rsidR="00C514CC" w:rsidRPr="001E7213" w:rsidRDefault="00C514CC" w:rsidP="00A61DAC">
            <w:pPr>
              <w:spacing w:before="100" w:beforeAutospacing="1"/>
              <w:jc w:val="right"/>
              <w:rPr>
                <w:rFonts w:ascii="Simplified Arabic" w:hAnsi="Simplified Arabic"/>
                <w:b/>
                <w:bCs/>
                <w:sz w:val="28"/>
                <w:szCs w:val="28"/>
                <w:rtl/>
                <w:lang w:bidi="ar-MA"/>
              </w:rPr>
            </w:pPr>
            <w:r w:rsidRPr="001E7213">
              <w:rPr>
                <w:rFonts w:ascii="Simplified Arabic" w:hAnsi="Simplified Arabic" w:hint="cs"/>
                <w:b/>
                <w:bCs/>
                <w:sz w:val="28"/>
                <w:szCs w:val="28"/>
                <w:rtl/>
                <w:lang w:bidi="ar-MA"/>
              </w:rPr>
              <w:t>إعادة تأهيل المدارات الحضرية</w:t>
            </w:r>
          </w:p>
        </w:tc>
        <w:tc>
          <w:tcPr>
            <w:tcW w:w="4962" w:type="dxa"/>
          </w:tcPr>
          <w:p w:rsidR="00C514CC" w:rsidRPr="001E7213" w:rsidRDefault="00C514CC" w:rsidP="00A61DAC">
            <w:pPr>
              <w:bidi/>
              <w:spacing w:before="100" w:beforeAutospacing="1"/>
              <w:ind w:right="284"/>
              <w:rPr>
                <w:rFonts w:ascii="Simplified Arabic" w:hAnsi="Simplified Arabic"/>
                <w:b/>
                <w:bCs/>
                <w:sz w:val="28"/>
                <w:szCs w:val="28"/>
                <w:rtl/>
                <w:lang w:bidi="ar-MA"/>
              </w:rPr>
            </w:pPr>
            <w:r w:rsidRPr="001E7213">
              <w:rPr>
                <w:rFonts w:ascii="Simplified Arabic" w:hAnsi="Simplified Arabic"/>
                <w:b/>
                <w:bCs/>
                <w:sz w:val="28"/>
                <w:szCs w:val="28"/>
                <w:lang w:bidi="ar-MA"/>
              </w:rPr>
              <w:t xml:space="preserve">2.000.000.00 </w:t>
            </w:r>
            <w:r w:rsidRPr="001E7213">
              <w:rPr>
                <w:rFonts w:ascii="Simplified Arabic" w:hAnsi="Simplified Arabic" w:hint="cs"/>
                <w:b/>
                <w:bCs/>
                <w:sz w:val="28"/>
                <w:szCs w:val="28"/>
                <w:rtl/>
                <w:lang w:bidi="ar-MA"/>
              </w:rPr>
              <w:t>درهم</w:t>
            </w:r>
          </w:p>
        </w:tc>
      </w:tr>
      <w:tr w:rsidR="00C514CC" w:rsidRPr="001E7213" w:rsidTr="007A1AFE">
        <w:tc>
          <w:tcPr>
            <w:tcW w:w="5913" w:type="dxa"/>
          </w:tcPr>
          <w:p w:rsidR="00C514CC" w:rsidRPr="001E7213" w:rsidRDefault="00C514CC" w:rsidP="00A61DAC">
            <w:pPr>
              <w:bidi/>
              <w:spacing w:before="100" w:beforeAutospacing="1"/>
              <w:ind w:right="284"/>
              <w:rPr>
                <w:rFonts w:ascii="Simplified Arabic" w:hAnsi="Simplified Arabic"/>
                <w:b/>
                <w:bCs/>
                <w:sz w:val="28"/>
                <w:szCs w:val="28"/>
                <w:rtl/>
                <w:lang w:bidi="ar-MA"/>
              </w:rPr>
            </w:pPr>
            <w:r w:rsidRPr="001E7213">
              <w:rPr>
                <w:rFonts w:ascii="Simplified Arabic" w:hAnsi="Simplified Arabic" w:hint="cs"/>
                <w:b/>
                <w:bCs/>
                <w:sz w:val="28"/>
                <w:szCs w:val="28"/>
                <w:rtl/>
                <w:lang w:bidi="ar-MA"/>
              </w:rPr>
              <w:t>شراء سيارات المصلحة</w:t>
            </w:r>
          </w:p>
        </w:tc>
        <w:tc>
          <w:tcPr>
            <w:tcW w:w="4962" w:type="dxa"/>
          </w:tcPr>
          <w:p w:rsidR="00C514CC" w:rsidRPr="001E7213" w:rsidRDefault="00C514CC" w:rsidP="00A61DAC">
            <w:pPr>
              <w:bidi/>
              <w:spacing w:before="100" w:beforeAutospacing="1"/>
              <w:ind w:right="284"/>
              <w:rPr>
                <w:rFonts w:ascii="Simplified Arabic" w:hAnsi="Simplified Arabic"/>
                <w:b/>
                <w:bCs/>
                <w:sz w:val="28"/>
                <w:szCs w:val="28"/>
                <w:rtl/>
                <w:lang w:bidi="ar-MA"/>
              </w:rPr>
            </w:pPr>
            <w:r w:rsidRPr="001E7213">
              <w:rPr>
                <w:rFonts w:ascii="Simplified Arabic" w:hAnsi="Simplified Arabic" w:hint="cs"/>
                <w:b/>
                <w:bCs/>
                <w:sz w:val="28"/>
                <w:szCs w:val="28"/>
                <w:rtl/>
                <w:lang w:bidi="ar-MA"/>
              </w:rPr>
              <w:t>1.800.000.00 درهم</w:t>
            </w:r>
          </w:p>
        </w:tc>
      </w:tr>
      <w:tr w:rsidR="00C514CC" w:rsidRPr="001E7213" w:rsidTr="007A1AFE">
        <w:tc>
          <w:tcPr>
            <w:tcW w:w="5913"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التشوير الطرقي</w:t>
            </w:r>
          </w:p>
        </w:tc>
        <w:tc>
          <w:tcPr>
            <w:tcW w:w="4962"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1.700.000.00 درهم</w:t>
            </w:r>
          </w:p>
        </w:tc>
      </w:tr>
      <w:tr w:rsidR="00C514CC" w:rsidRPr="001E7213" w:rsidTr="007A1AFE">
        <w:tc>
          <w:tcPr>
            <w:tcW w:w="5913"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بناء ملاعب القرب</w:t>
            </w:r>
          </w:p>
        </w:tc>
        <w:tc>
          <w:tcPr>
            <w:tcW w:w="4962" w:type="dxa"/>
          </w:tcPr>
          <w:p w:rsidR="00C514CC" w:rsidRPr="001E7213" w:rsidRDefault="00C514CC" w:rsidP="00A61DAC">
            <w:pPr>
              <w:bidi/>
              <w:spacing w:before="100" w:beforeAutospacing="1"/>
              <w:rPr>
                <w:sz w:val="28"/>
                <w:szCs w:val="28"/>
              </w:rPr>
            </w:pPr>
            <w:proofErr w:type="gramStart"/>
            <w:r w:rsidRPr="001E7213">
              <w:rPr>
                <w:rFonts w:ascii="Simplified Arabic" w:hAnsi="Simplified Arabic" w:hint="cs"/>
                <w:b/>
                <w:bCs/>
                <w:sz w:val="28"/>
                <w:szCs w:val="28"/>
                <w:rtl/>
                <w:lang w:bidi="ar-MA"/>
              </w:rPr>
              <w:t>1.000.000.00  درهم</w:t>
            </w:r>
            <w:proofErr w:type="gramEnd"/>
          </w:p>
        </w:tc>
      </w:tr>
      <w:tr w:rsidR="00C514CC" w:rsidRPr="001E7213" w:rsidTr="007A1AFE">
        <w:tc>
          <w:tcPr>
            <w:tcW w:w="5913"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إصلاح النافورة المركزية والشلال</w:t>
            </w:r>
          </w:p>
        </w:tc>
        <w:tc>
          <w:tcPr>
            <w:tcW w:w="4962" w:type="dxa"/>
          </w:tcPr>
          <w:p w:rsidR="00C514CC" w:rsidRPr="001E7213" w:rsidRDefault="00C514CC" w:rsidP="00A61DAC">
            <w:pPr>
              <w:bidi/>
              <w:spacing w:before="100" w:beforeAutospacing="1"/>
              <w:rPr>
                <w:sz w:val="28"/>
                <w:szCs w:val="28"/>
              </w:rPr>
            </w:pPr>
            <w:proofErr w:type="gramStart"/>
            <w:r w:rsidRPr="001E7213">
              <w:rPr>
                <w:rFonts w:ascii="Simplified Arabic" w:hAnsi="Simplified Arabic" w:hint="cs"/>
                <w:b/>
                <w:bCs/>
                <w:sz w:val="28"/>
                <w:szCs w:val="28"/>
                <w:rtl/>
                <w:lang w:bidi="ar-MA"/>
              </w:rPr>
              <w:t>1.000.000.00  درهم</w:t>
            </w:r>
            <w:proofErr w:type="gramEnd"/>
          </w:p>
        </w:tc>
      </w:tr>
      <w:tr w:rsidR="00C514CC" w:rsidRPr="001E7213" w:rsidTr="007A1AFE">
        <w:tc>
          <w:tcPr>
            <w:tcW w:w="5913"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دراسات تقنية</w:t>
            </w:r>
          </w:p>
        </w:tc>
        <w:tc>
          <w:tcPr>
            <w:tcW w:w="4962"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800.000.00 درهم</w:t>
            </w:r>
          </w:p>
        </w:tc>
      </w:tr>
      <w:tr w:rsidR="00C514CC" w:rsidRPr="001E7213" w:rsidTr="007A1AFE">
        <w:tc>
          <w:tcPr>
            <w:tcW w:w="5913" w:type="dxa"/>
          </w:tcPr>
          <w:p w:rsidR="00C514CC" w:rsidRPr="001E7213" w:rsidRDefault="00C514CC" w:rsidP="00A61DAC">
            <w:pPr>
              <w:bidi/>
              <w:spacing w:before="100" w:beforeAutospacing="1"/>
              <w:rPr>
                <w:sz w:val="28"/>
                <w:szCs w:val="28"/>
              </w:rPr>
            </w:pPr>
            <w:r w:rsidRPr="001E7213">
              <w:rPr>
                <w:rFonts w:ascii="Simplified Arabic" w:hAnsi="Simplified Arabic" w:hint="cs"/>
                <w:b/>
                <w:bCs/>
                <w:sz w:val="28"/>
                <w:szCs w:val="28"/>
                <w:rtl/>
                <w:lang w:bidi="ar-MA"/>
              </w:rPr>
              <w:t xml:space="preserve">أشغال </w:t>
            </w:r>
            <w:proofErr w:type="spellStart"/>
            <w:r w:rsidRPr="001E7213">
              <w:rPr>
                <w:rFonts w:ascii="Simplified Arabic" w:hAnsi="Simplified Arabic" w:hint="cs"/>
                <w:b/>
                <w:bCs/>
                <w:sz w:val="28"/>
                <w:szCs w:val="28"/>
                <w:rtl/>
                <w:lang w:bidi="ar-MA"/>
              </w:rPr>
              <w:t>التدصيص</w:t>
            </w:r>
            <w:proofErr w:type="spellEnd"/>
            <w:r w:rsidRPr="001E7213">
              <w:rPr>
                <w:rFonts w:ascii="Simplified Arabic" w:hAnsi="Simplified Arabic" w:hint="cs"/>
                <w:b/>
                <w:bCs/>
                <w:sz w:val="28"/>
                <w:szCs w:val="28"/>
                <w:rtl/>
                <w:lang w:bidi="ar-MA"/>
              </w:rPr>
              <w:t xml:space="preserve"> بسوق الفلين</w:t>
            </w:r>
          </w:p>
        </w:tc>
        <w:tc>
          <w:tcPr>
            <w:tcW w:w="4962" w:type="dxa"/>
          </w:tcPr>
          <w:p w:rsidR="00C514CC" w:rsidRPr="001E7213" w:rsidRDefault="00C514CC" w:rsidP="00A61DAC">
            <w:pPr>
              <w:bidi/>
              <w:spacing w:before="100" w:beforeAutospacing="1"/>
              <w:rPr>
                <w:sz w:val="28"/>
                <w:szCs w:val="28"/>
              </w:rPr>
            </w:pPr>
            <w:proofErr w:type="gramStart"/>
            <w:r w:rsidRPr="001E7213">
              <w:rPr>
                <w:rFonts w:ascii="Simplified Arabic" w:hAnsi="Simplified Arabic" w:hint="cs"/>
                <w:b/>
                <w:bCs/>
                <w:sz w:val="28"/>
                <w:szCs w:val="28"/>
                <w:rtl/>
                <w:lang w:bidi="ar-MA"/>
              </w:rPr>
              <w:t>600.000.00  درهم</w:t>
            </w:r>
            <w:proofErr w:type="gramEnd"/>
          </w:p>
        </w:tc>
      </w:tr>
    </w:tbl>
    <w:p w:rsidR="00C514CC" w:rsidRPr="001E7213" w:rsidRDefault="00C514CC" w:rsidP="00C514CC">
      <w:pPr>
        <w:bidi/>
        <w:ind w:right="284"/>
        <w:jc w:val="both"/>
        <w:rPr>
          <w:rFonts w:ascii="Simplified Arabic" w:hAnsi="Simplified Arabic"/>
          <w:b/>
          <w:bCs/>
          <w:sz w:val="28"/>
          <w:szCs w:val="28"/>
          <w:rtl/>
          <w:lang w:bidi="ar-MA"/>
        </w:rPr>
      </w:pPr>
    </w:p>
    <w:tbl>
      <w:tblPr>
        <w:tblStyle w:val="Grilledutableau"/>
        <w:tblpPr w:leftFromText="141" w:rightFromText="141" w:vertAnchor="page" w:horzAnchor="margin" w:tblpY="526"/>
        <w:tblW w:w="0" w:type="auto"/>
        <w:tblLook w:val="04A0" w:firstRow="1" w:lastRow="0" w:firstColumn="1" w:lastColumn="0" w:noHBand="0" w:noVBand="1"/>
      </w:tblPr>
      <w:tblGrid>
        <w:gridCol w:w="5272"/>
        <w:gridCol w:w="5272"/>
      </w:tblGrid>
      <w:tr w:rsidR="00490106" w:rsidRPr="00EC211F" w:rsidTr="00490106">
        <w:trPr>
          <w:trHeight w:val="274"/>
        </w:trPr>
        <w:tc>
          <w:tcPr>
            <w:tcW w:w="5272" w:type="dxa"/>
          </w:tcPr>
          <w:p w:rsidR="00490106" w:rsidRPr="00517063" w:rsidRDefault="00490106" w:rsidP="00490106">
            <w:pPr>
              <w:bidi/>
              <w:spacing w:before="100" w:beforeAutospacing="1"/>
              <w:rPr>
                <w:sz w:val="28"/>
                <w:szCs w:val="28"/>
              </w:rPr>
            </w:pPr>
            <w:r w:rsidRPr="00517063">
              <w:rPr>
                <w:rFonts w:ascii="Simplified Arabic" w:hAnsi="Simplified Arabic" w:hint="cs"/>
                <w:b/>
                <w:bCs/>
                <w:sz w:val="28"/>
                <w:szCs w:val="28"/>
                <w:rtl/>
                <w:lang w:bidi="ar-MA"/>
              </w:rPr>
              <w:lastRenderedPageBreak/>
              <w:t>500.000.00   درهم</w:t>
            </w:r>
          </w:p>
        </w:tc>
        <w:tc>
          <w:tcPr>
            <w:tcW w:w="5272" w:type="dxa"/>
          </w:tcPr>
          <w:p w:rsidR="00490106" w:rsidRPr="00517063" w:rsidRDefault="00490106" w:rsidP="00490106">
            <w:pPr>
              <w:bidi/>
              <w:spacing w:before="100" w:beforeAutospacing="1"/>
              <w:rPr>
                <w:sz w:val="28"/>
                <w:szCs w:val="28"/>
              </w:rPr>
            </w:pPr>
            <w:r w:rsidRPr="00517063">
              <w:rPr>
                <w:rFonts w:ascii="Simplified Arabic" w:hAnsi="Simplified Arabic" w:hint="cs"/>
                <w:b/>
                <w:bCs/>
                <w:sz w:val="28"/>
                <w:szCs w:val="28"/>
                <w:rtl/>
                <w:lang w:bidi="ar-MA"/>
              </w:rPr>
              <w:t>عتاد الحفلات</w:t>
            </w:r>
          </w:p>
        </w:tc>
      </w:tr>
      <w:tr w:rsidR="00490106" w:rsidRPr="00EC211F" w:rsidTr="00490106">
        <w:trPr>
          <w:trHeight w:val="567"/>
        </w:trPr>
        <w:tc>
          <w:tcPr>
            <w:tcW w:w="5272" w:type="dxa"/>
          </w:tcPr>
          <w:p w:rsidR="00490106" w:rsidRPr="00517063" w:rsidRDefault="00490106" w:rsidP="00490106">
            <w:pPr>
              <w:bidi/>
              <w:spacing w:before="100" w:beforeAutospacing="1"/>
              <w:rPr>
                <w:sz w:val="28"/>
                <w:szCs w:val="28"/>
              </w:rPr>
            </w:pPr>
            <w:proofErr w:type="gramStart"/>
            <w:r w:rsidRPr="00517063">
              <w:rPr>
                <w:rFonts w:ascii="Simplified Arabic" w:hAnsi="Simplified Arabic" w:hint="cs"/>
                <w:b/>
                <w:bCs/>
                <w:sz w:val="28"/>
                <w:szCs w:val="28"/>
                <w:rtl/>
                <w:lang w:bidi="ar-MA"/>
              </w:rPr>
              <w:t>460.000.00  درهم</w:t>
            </w:r>
            <w:proofErr w:type="gramEnd"/>
          </w:p>
        </w:tc>
        <w:tc>
          <w:tcPr>
            <w:tcW w:w="5272" w:type="dxa"/>
          </w:tcPr>
          <w:p w:rsidR="00490106" w:rsidRPr="00517063" w:rsidRDefault="00490106" w:rsidP="00490106">
            <w:pPr>
              <w:bidi/>
              <w:spacing w:before="100" w:beforeAutospacing="1"/>
              <w:rPr>
                <w:sz w:val="28"/>
                <w:szCs w:val="28"/>
              </w:rPr>
            </w:pPr>
            <w:r w:rsidRPr="00517063">
              <w:rPr>
                <w:rFonts w:ascii="Simplified Arabic" w:hAnsi="Simplified Arabic" w:hint="cs"/>
                <w:b/>
                <w:bCs/>
                <w:sz w:val="28"/>
                <w:szCs w:val="28"/>
                <w:rtl/>
                <w:lang w:bidi="ar-MA"/>
              </w:rPr>
              <w:t>شراء سيارة نقل مدرسي</w:t>
            </w:r>
          </w:p>
        </w:tc>
      </w:tr>
      <w:tr w:rsidR="00490106" w:rsidRPr="00EC211F" w:rsidTr="00490106">
        <w:trPr>
          <w:trHeight w:val="567"/>
        </w:trPr>
        <w:tc>
          <w:tcPr>
            <w:tcW w:w="5272" w:type="dxa"/>
          </w:tcPr>
          <w:p w:rsidR="00490106" w:rsidRPr="00517063" w:rsidRDefault="00490106" w:rsidP="00490106">
            <w:pPr>
              <w:bidi/>
              <w:spacing w:before="100" w:beforeAutospacing="1"/>
              <w:rPr>
                <w:sz w:val="28"/>
                <w:szCs w:val="28"/>
              </w:rPr>
            </w:pPr>
            <w:proofErr w:type="gramStart"/>
            <w:r w:rsidRPr="00517063">
              <w:rPr>
                <w:rFonts w:ascii="Simplified Arabic" w:hAnsi="Simplified Arabic" w:hint="cs"/>
                <w:b/>
                <w:bCs/>
                <w:sz w:val="28"/>
                <w:szCs w:val="28"/>
                <w:rtl/>
                <w:lang w:bidi="ar-MA"/>
              </w:rPr>
              <w:t>400.000.00  درهم</w:t>
            </w:r>
            <w:proofErr w:type="gramEnd"/>
          </w:p>
        </w:tc>
        <w:tc>
          <w:tcPr>
            <w:tcW w:w="5272" w:type="dxa"/>
          </w:tcPr>
          <w:p w:rsidR="00490106" w:rsidRPr="00517063" w:rsidRDefault="00490106" w:rsidP="00490106">
            <w:pPr>
              <w:bidi/>
              <w:spacing w:before="100" w:beforeAutospacing="1"/>
              <w:rPr>
                <w:sz w:val="28"/>
                <w:szCs w:val="28"/>
              </w:rPr>
            </w:pPr>
            <w:r w:rsidRPr="00517063">
              <w:rPr>
                <w:rFonts w:ascii="Simplified Arabic" w:hAnsi="Simplified Arabic" w:hint="cs"/>
                <w:b/>
                <w:bCs/>
                <w:sz w:val="28"/>
                <w:szCs w:val="28"/>
                <w:rtl/>
                <w:lang w:bidi="ar-MA"/>
              </w:rPr>
              <w:t>شراء سيارات نقل الأموات</w:t>
            </w:r>
          </w:p>
        </w:tc>
      </w:tr>
      <w:tr w:rsidR="00490106" w:rsidRPr="00EC211F" w:rsidTr="00490106">
        <w:trPr>
          <w:trHeight w:val="567"/>
        </w:trPr>
        <w:tc>
          <w:tcPr>
            <w:tcW w:w="5272" w:type="dxa"/>
          </w:tcPr>
          <w:p w:rsidR="00490106" w:rsidRPr="00517063" w:rsidRDefault="00490106" w:rsidP="00490106">
            <w:pPr>
              <w:bidi/>
              <w:spacing w:before="100" w:beforeAutospacing="1"/>
              <w:rPr>
                <w:sz w:val="28"/>
                <w:szCs w:val="28"/>
              </w:rPr>
            </w:pPr>
            <w:proofErr w:type="gramStart"/>
            <w:r w:rsidRPr="00517063">
              <w:rPr>
                <w:rFonts w:ascii="Simplified Arabic" w:hAnsi="Simplified Arabic" w:hint="cs"/>
                <w:b/>
                <w:bCs/>
                <w:sz w:val="28"/>
                <w:szCs w:val="28"/>
                <w:rtl/>
                <w:lang w:bidi="ar-MA"/>
              </w:rPr>
              <w:t>400.000.00  درهم</w:t>
            </w:r>
            <w:proofErr w:type="gramEnd"/>
          </w:p>
        </w:tc>
        <w:tc>
          <w:tcPr>
            <w:tcW w:w="5272" w:type="dxa"/>
          </w:tcPr>
          <w:p w:rsidR="00490106" w:rsidRPr="00517063" w:rsidRDefault="00490106" w:rsidP="00490106">
            <w:pPr>
              <w:bidi/>
              <w:spacing w:before="100" w:beforeAutospacing="1"/>
              <w:rPr>
                <w:sz w:val="28"/>
                <w:szCs w:val="28"/>
              </w:rPr>
            </w:pPr>
            <w:r w:rsidRPr="00517063">
              <w:rPr>
                <w:rFonts w:ascii="Simplified Arabic" w:hAnsi="Simplified Arabic" w:hint="cs"/>
                <w:b/>
                <w:bCs/>
                <w:sz w:val="28"/>
                <w:szCs w:val="28"/>
                <w:rtl/>
                <w:lang w:bidi="ar-MA"/>
              </w:rPr>
              <w:t>عتاد معلوماتي</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proofErr w:type="gramStart"/>
            <w:r w:rsidRPr="00517063">
              <w:rPr>
                <w:rFonts w:ascii="Simplified Arabic" w:hAnsi="Simplified Arabic" w:hint="cs"/>
                <w:b/>
                <w:bCs/>
                <w:sz w:val="28"/>
                <w:szCs w:val="28"/>
                <w:rtl/>
                <w:lang w:bidi="ar-MA"/>
              </w:rPr>
              <w:t>300.000.00  درهم</w:t>
            </w:r>
            <w:proofErr w:type="gramEnd"/>
          </w:p>
        </w:tc>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إنهاء أشغال مشروع المسبح البلدي</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300.000.00 درهم</w:t>
            </w:r>
          </w:p>
        </w:tc>
        <w:tc>
          <w:tcPr>
            <w:tcW w:w="5272" w:type="dxa"/>
          </w:tcPr>
          <w:p w:rsidR="00490106" w:rsidRPr="00517063" w:rsidRDefault="00490106" w:rsidP="00490106">
            <w:pPr>
              <w:bidi/>
              <w:spacing w:before="100" w:beforeAutospacing="1"/>
              <w:rPr>
                <w:sz w:val="28"/>
                <w:szCs w:val="28"/>
              </w:rPr>
            </w:pPr>
            <w:r w:rsidRPr="00517063">
              <w:rPr>
                <w:rFonts w:ascii="Simplified Arabic" w:hAnsi="Simplified Arabic" w:hint="cs"/>
                <w:b/>
                <w:bCs/>
                <w:sz w:val="28"/>
                <w:szCs w:val="28"/>
                <w:rtl/>
                <w:lang w:bidi="ar-MA"/>
              </w:rPr>
              <w:t>إصلاحات كبرى للشاحنات والآليات</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r>
              <w:rPr>
                <w:rFonts w:ascii="Simplified Arabic" w:hAnsi="Simplified Arabic" w:hint="cs"/>
                <w:b/>
                <w:bCs/>
                <w:sz w:val="28"/>
                <w:szCs w:val="28"/>
                <w:rtl/>
                <w:lang w:bidi="ar-MA"/>
              </w:rPr>
              <w:t>270</w:t>
            </w:r>
            <w:r w:rsidRPr="00517063">
              <w:rPr>
                <w:rFonts w:ascii="Simplified Arabic" w:hAnsi="Simplified Arabic" w:hint="cs"/>
                <w:b/>
                <w:bCs/>
                <w:sz w:val="28"/>
                <w:szCs w:val="28"/>
                <w:rtl/>
                <w:lang w:bidi="ar-MA"/>
              </w:rPr>
              <w:t>.</w:t>
            </w:r>
            <w:r>
              <w:rPr>
                <w:rFonts w:ascii="Simplified Arabic" w:hAnsi="Simplified Arabic" w:hint="cs"/>
                <w:b/>
                <w:bCs/>
                <w:sz w:val="28"/>
                <w:szCs w:val="28"/>
                <w:rtl/>
                <w:lang w:bidi="ar-MA"/>
              </w:rPr>
              <w:t>457</w:t>
            </w:r>
            <w:r w:rsidRPr="00517063">
              <w:rPr>
                <w:rFonts w:ascii="Simplified Arabic" w:hAnsi="Simplified Arabic" w:hint="cs"/>
                <w:b/>
                <w:bCs/>
                <w:sz w:val="28"/>
                <w:szCs w:val="28"/>
                <w:rtl/>
                <w:lang w:bidi="ar-MA"/>
              </w:rPr>
              <w:t>.</w:t>
            </w:r>
            <w:r>
              <w:rPr>
                <w:rFonts w:ascii="Simplified Arabic" w:hAnsi="Simplified Arabic" w:hint="cs"/>
                <w:b/>
                <w:bCs/>
                <w:sz w:val="28"/>
                <w:szCs w:val="28"/>
                <w:rtl/>
                <w:lang w:bidi="ar-MA"/>
              </w:rPr>
              <w:t>74</w:t>
            </w:r>
            <w:r w:rsidRPr="00517063">
              <w:rPr>
                <w:rFonts w:ascii="Simplified Arabic" w:hAnsi="Simplified Arabic" w:hint="cs"/>
                <w:b/>
                <w:bCs/>
                <w:sz w:val="28"/>
                <w:szCs w:val="28"/>
                <w:rtl/>
                <w:lang w:bidi="ar-MA"/>
              </w:rPr>
              <w:t xml:space="preserve"> درهم</w:t>
            </w:r>
          </w:p>
        </w:tc>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عتاد وتجهيزات المكاتب</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200.000.00 درهم</w:t>
            </w:r>
          </w:p>
        </w:tc>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شراء حواجز حديدية</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200.000.00 درهم</w:t>
            </w:r>
          </w:p>
        </w:tc>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أشغال تهيئة المكتب الصحي البلدي</w:t>
            </w:r>
          </w:p>
        </w:tc>
      </w:tr>
      <w:tr w:rsidR="00490106" w:rsidRPr="00EC211F" w:rsidTr="00490106">
        <w:trPr>
          <w:trHeight w:val="567"/>
        </w:trPr>
        <w:tc>
          <w:tcPr>
            <w:tcW w:w="5272" w:type="dxa"/>
          </w:tcPr>
          <w:p w:rsidR="00490106" w:rsidRPr="00517063" w:rsidRDefault="00490106" w:rsidP="00490106">
            <w:pPr>
              <w:spacing w:before="100" w:beforeAutospacing="1"/>
              <w:jc w:val="right"/>
              <w:rPr>
                <w:rFonts w:ascii="Simplified Arabic" w:hAnsi="Simplified Arabic"/>
                <w:b/>
                <w:bCs/>
                <w:sz w:val="28"/>
                <w:szCs w:val="28"/>
                <w:rtl/>
                <w:lang w:bidi="ar-MA"/>
              </w:rPr>
            </w:pPr>
            <w:r w:rsidRPr="00517063">
              <w:rPr>
                <w:rFonts w:ascii="Simplified Arabic" w:hAnsi="Simplified Arabic" w:hint="cs"/>
                <w:b/>
                <w:bCs/>
                <w:sz w:val="28"/>
                <w:szCs w:val="28"/>
                <w:rtl/>
                <w:lang w:bidi="ar-MA"/>
              </w:rPr>
              <w:t>200.000.00 درهم</w:t>
            </w:r>
          </w:p>
        </w:tc>
        <w:tc>
          <w:tcPr>
            <w:tcW w:w="5272" w:type="dxa"/>
          </w:tcPr>
          <w:p w:rsidR="00490106" w:rsidRPr="00517063" w:rsidRDefault="00490106" w:rsidP="00490106">
            <w:pPr>
              <w:spacing w:before="100" w:beforeAutospacing="1"/>
              <w:jc w:val="right"/>
              <w:rPr>
                <w:rFonts w:ascii="Simplified Arabic" w:hAnsi="Simplified Arabic"/>
                <w:b/>
                <w:bCs/>
                <w:sz w:val="28"/>
                <w:szCs w:val="28"/>
                <w:rtl/>
                <w:lang w:bidi="ar-MA"/>
              </w:rPr>
            </w:pPr>
            <w:r w:rsidRPr="00517063">
              <w:rPr>
                <w:rFonts w:ascii="Simplified Arabic" w:hAnsi="Simplified Arabic" w:hint="cs"/>
                <w:b/>
                <w:bCs/>
                <w:sz w:val="28"/>
                <w:szCs w:val="28"/>
                <w:rtl/>
                <w:lang w:bidi="ar-MA"/>
              </w:rPr>
              <w:t>دراسات عامة</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100.000.00 درهم</w:t>
            </w:r>
          </w:p>
        </w:tc>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شراء دراجات نارية</w:t>
            </w:r>
          </w:p>
        </w:tc>
      </w:tr>
      <w:tr w:rsidR="00490106" w:rsidRPr="00EC211F" w:rsidTr="00490106">
        <w:trPr>
          <w:trHeight w:val="567"/>
        </w:trPr>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70.000.00 درهم</w:t>
            </w:r>
          </w:p>
        </w:tc>
        <w:tc>
          <w:tcPr>
            <w:tcW w:w="5272" w:type="dxa"/>
          </w:tcPr>
          <w:p w:rsidR="00490106" w:rsidRPr="00517063" w:rsidRDefault="00490106" w:rsidP="00490106">
            <w:pPr>
              <w:spacing w:before="100" w:beforeAutospacing="1"/>
              <w:jc w:val="right"/>
              <w:rPr>
                <w:sz w:val="28"/>
                <w:szCs w:val="28"/>
              </w:rPr>
            </w:pPr>
            <w:r w:rsidRPr="00517063">
              <w:rPr>
                <w:rFonts w:ascii="Simplified Arabic" w:hAnsi="Simplified Arabic" w:hint="cs"/>
                <w:b/>
                <w:bCs/>
                <w:sz w:val="28"/>
                <w:szCs w:val="28"/>
                <w:rtl/>
                <w:lang w:bidi="ar-MA"/>
              </w:rPr>
              <w:t>تحيين برامج معلوماتية</w:t>
            </w:r>
          </w:p>
        </w:tc>
      </w:tr>
      <w:tr w:rsidR="00490106" w:rsidRPr="00EC211F" w:rsidTr="00490106">
        <w:trPr>
          <w:trHeight w:val="567"/>
        </w:trPr>
        <w:tc>
          <w:tcPr>
            <w:tcW w:w="5272" w:type="dxa"/>
          </w:tcPr>
          <w:p w:rsidR="00490106" w:rsidRPr="00517063" w:rsidRDefault="00490106" w:rsidP="00490106">
            <w:pPr>
              <w:spacing w:before="100" w:beforeAutospacing="1"/>
              <w:jc w:val="center"/>
              <w:rPr>
                <w:rFonts w:ascii="Simplified Arabic" w:hAnsi="Simplified Arabic"/>
                <w:b/>
                <w:bCs/>
                <w:sz w:val="28"/>
                <w:szCs w:val="28"/>
                <w:rtl/>
                <w:lang w:bidi="ar-MA"/>
              </w:rPr>
            </w:pPr>
            <w:r>
              <w:rPr>
                <w:rFonts w:ascii="Simplified Arabic" w:hAnsi="Simplified Arabic" w:hint="cs"/>
                <w:b/>
                <w:bCs/>
                <w:sz w:val="32"/>
                <w:szCs w:val="32"/>
                <w:rtl/>
                <w:lang w:bidi="ar-MA"/>
              </w:rPr>
              <w:t>17.300.457.74</w:t>
            </w:r>
          </w:p>
        </w:tc>
        <w:tc>
          <w:tcPr>
            <w:tcW w:w="5272" w:type="dxa"/>
          </w:tcPr>
          <w:p w:rsidR="00490106" w:rsidRPr="00517063" w:rsidRDefault="00490106" w:rsidP="00490106">
            <w:pPr>
              <w:spacing w:before="100" w:beforeAutospacing="1"/>
              <w:jc w:val="center"/>
              <w:rPr>
                <w:rFonts w:ascii="Simplified Arabic" w:hAnsi="Simplified Arabic"/>
                <w:b/>
                <w:bCs/>
                <w:sz w:val="28"/>
                <w:szCs w:val="28"/>
                <w:rtl/>
                <w:lang w:bidi="ar-MA"/>
              </w:rPr>
            </w:pPr>
            <w:r>
              <w:rPr>
                <w:rFonts w:ascii="Simplified Arabic" w:hAnsi="Simplified Arabic" w:hint="cs"/>
                <w:b/>
                <w:bCs/>
                <w:sz w:val="28"/>
                <w:szCs w:val="28"/>
                <w:rtl/>
                <w:lang w:bidi="ar-MA"/>
              </w:rPr>
              <w:t>المجموع</w:t>
            </w:r>
          </w:p>
        </w:tc>
      </w:tr>
    </w:tbl>
    <w:p w:rsidR="00C514CC" w:rsidRPr="002540D8" w:rsidRDefault="00C514CC" w:rsidP="009F1B80">
      <w:pPr>
        <w:bidi/>
        <w:jc w:val="both"/>
        <w:rPr>
          <w:b/>
          <w:bCs/>
          <w:sz w:val="28"/>
          <w:szCs w:val="28"/>
          <w:rtl/>
          <w:lang w:bidi="ar-MA"/>
        </w:rPr>
      </w:pPr>
      <w:r>
        <w:rPr>
          <w:rFonts w:hint="cs"/>
          <w:b/>
          <w:bCs/>
          <w:sz w:val="28"/>
          <w:szCs w:val="28"/>
          <w:rtl/>
          <w:lang w:bidi="ar-MA"/>
        </w:rPr>
        <w:t xml:space="preserve"> </w:t>
      </w:r>
      <w:r w:rsidRPr="002540D8">
        <w:rPr>
          <w:rFonts w:hint="cs"/>
          <w:b/>
          <w:bCs/>
          <w:sz w:val="28"/>
          <w:szCs w:val="28"/>
          <w:rtl/>
          <w:lang w:bidi="ar-MA"/>
        </w:rPr>
        <w:t xml:space="preserve">بعد </w:t>
      </w:r>
      <w:r w:rsidR="00F009B5" w:rsidRPr="002540D8">
        <w:rPr>
          <w:rFonts w:hint="cs"/>
          <w:b/>
          <w:bCs/>
          <w:sz w:val="28"/>
          <w:szCs w:val="28"/>
          <w:rtl/>
          <w:lang w:bidi="ar-MA"/>
        </w:rPr>
        <w:t xml:space="preserve">ذلك </w:t>
      </w:r>
      <w:r w:rsidR="00F009B5">
        <w:rPr>
          <w:rFonts w:hint="cs"/>
          <w:b/>
          <w:bCs/>
          <w:sz w:val="28"/>
          <w:szCs w:val="28"/>
          <w:rtl/>
          <w:lang w:bidi="ar-MA"/>
        </w:rPr>
        <w:t xml:space="preserve">أعطيت </w:t>
      </w:r>
      <w:r w:rsidR="00F009B5" w:rsidRPr="002540D8">
        <w:rPr>
          <w:rFonts w:hint="cs"/>
          <w:b/>
          <w:bCs/>
          <w:sz w:val="28"/>
          <w:szCs w:val="28"/>
          <w:rtl/>
          <w:lang w:bidi="ar-MA"/>
        </w:rPr>
        <w:t>الكلمة</w:t>
      </w:r>
      <w:r w:rsidRPr="002540D8">
        <w:rPr>
          <w:rFonts w:hint="cs"/>
          <w:b/>
          <w:bCs/>
          <w:sz w:val="28"/>
          <w:szCs w:val="28"/>
          <w:rtl/>
          <w:lang w:bidi="ar-MA"/>
        </w:rPr>
        <w:t xml:space="preserve"> </w:t>
      </w:r>
      <w:r w:rsidR="007B2B49">
        <w:rPr>
          <w:rFonts w:hint="cs"/>
          <w:b/>
          <w:bCs/>
          <w:sz w:val="28"/>
          <w:szCs w:val="28"/>
          <w:rtl/>
          <w:lang w:bidi="ar-MA"/>
        </w:rPr>
        <w:t>ل</w:t>
      </w:r>
      <w:r w:rsidRPr="002540D8">
        <w:rPr>
          <w:rFonts w:hint="cs"/>
          <w:b/>
          <w:bCs/>
          <w:sz w:val="28"/>
          <w:szCs w:val="28"/>
          <w:rtl/>
          <w:lang w:bidi="ar-MA"/>
        </w:rPr>
        <w:t>لمستشار إبراهيم ممدوح الذي تساءل عن المكان الذي سيتم فوقه بناء ملاعب القرب التي سيخصص لها مبلغ 100 مليون سنتيم.</w:t>
      </w:r>
      <w:r w:rsidR="0001023C">
        <w:rPr>
          <w:rFonts w:hint="cs"/>
          <w:b/>
          <w:bCs/>
          <w:sz w:val="28"/>
          <w:szCs w:val="28"/>
          <w:rtl/>
          <w:lang w:bidi="ar-MA"/>
        </w:rPr>
        <w:t xml:space="preserve"> </w:t>
      </w:r>
      <w:r w:rsidRPr="002540D8">
        <w:rPr>
          <w:rFonts w:hint="cs"/>
          <w:b/>
          <w:bCs/>
          <w:sz w:val="28"/>
          <w:szCs w:val="28"/>
          <w:rtl/>
          <w:lang w:bidi="ar-MA"/>
        </w:rPr>
        <w:t xml:space="preserve">كما أشار أن </w:t>
      </w:r>
      <w:r w:rsidR="007B2B49">
        <w:rPr>
          <w:rFonts w:hint="cs"/>
          <w:b/>
          <w:bCs/>
          <w:sz w:val="28"/>
          <w:szCs w:val="28"/>
          <w:rtl/>
          <w:lang w:bidi="ar-MA"/>
        </w:rPr>
        <w:t>أ</w:t>
      </w:r>
      <w:r w:rsidRPr="002540D8">
        <w:rPr>
          <w:rFonts w:hint="cs"/>
          <w:b/>
          <w:bCs/>
          <w:sz w:val="28"/>
          <w:szCs w:val="28"/>
          <w:rtl/>
          <w:lang w:bidi="ar-MA"/>
        </w:rPr>
        <w:t>غلب أحياء المدينة تفتقر للب</w:t>
      </w:r>
      <w:r w:rsidR="007B2B49">
        <w:rPr>
          <w:rFonts w:hint="cs"/>
          <w:b/>
          <w:bCs/>
          <w:sz w:val="28"/>
          <w:szCs w:val="28"/>
          <w:rtl/>
          <w:lang w:bidi="ar-MA"/>
        </w:rPr>
        <w:t>ا</w:t>
      </w:r>
      <w:r w:rsidRPr="002540D8">
        <w:rPr>
          <w:rFonts w:hint="cs"/>
          <w:b/>
          <w:bCs/>
          <w:sz w:val="28"/>
          <w:szCs w:val="28"/>
          <w:rtl/>
          <w:lang w:bidi="ar-MA"/>
        </w:rPr>
        <w:t xml:space="preserve">لوعات </w:t>
      </w:r>
      <w:r w:rsidR="00F009B5" w:rsidRPr="002540D8">
        <w:rPr>
          <w:rFonts w:hint="cs"/>
          <w:b/>
          <w:bCs/>
          <w:sz w:val="28"/>
          <w:szCs w:val="28"/>
          <w:rtl/>
          <w:lang w:bidi="ar-MA"/>
        </w:rPr>
        <w:t>ولهذا طالب</w:t>
      </w:r>
      <w:r w:rsidRPr="002540D8">
        <w:rPr>
          <w:rFonts w:hint="cs"/>
          <w:b/>
          <w:bCs/>
          <w:sz w:val="28"/>
          <w:szCs w:val="28"/>
          <w:rtl/>
          <w:lang w:bidi="ar-MA"/>
        </w:rPr>
        <w:t xml:space="preserve"> بتخصيص اعتماد </w:t>
      </w:r>
      <w:r>
        <w:rPr>
          <w:rFonts w:hint="cs"/>
          <w:b/>
          <w:bCs/>
          <w:sz w:val="28"/>
          <w:szCs w:val="28"/>
          <w:rtl/>
          <w:lang w:bidi="ar-MA"/>
        </w:rPr>
        <w:t>لشرائها</w:t>
      </w:r>
      <w:r w:rsidRPr="002540D8">
        <w:rPr>
          <w:rFonts w:hint="cs"/>
          <w:b/>
          <w:bCs/>
          <w:sz w:val="28"/>
          <w:szCs w:val="28"/>
          <w:rtl/>
          <w:lang w:bidi="ar-MA"/>
        </w:rPr>
        <w:t xml:space="preserve"> </w:t>
      </w:r>
      <w:r w:rsidR="0001023C">
        <w:rPr>
          <w:rFonts w:hint="cs"/>
          <w:b/>
          <w:bCs/>
          <w:sz w:val="28"/>
          <w:szCs w:val="28"/>
          <w:rtl/>
          <w:lang w:bidi="ar-MA"/>
        </w:rPr>
        <w:t>لأنها</w:t>
      </w:r>
      <w:r w:rsidR="007B2B49">
        <w:rPr>
          <w:rFonts w:hint="cs"/>
          <w:b/>
          <w:bCs/>
          <w:sz w:val="28"/>
          <w:szCs w:val="28"/>
          <w:rtl/>
          <w:lang w:bidi="ar-MA"/>
        </w:rPr>
        <w:t xml:space="preserve"> ذات أهمية بالغة للحفاظ على سلامة مجاري مياه</w:t>
      </w:r>
      <w:r w:rsidR="009F1B80">
        <w:rPr>
          <w:rFonts w:hint="cs"/>
          <w:b/>
          <w:bCs/>
          <w:sz w:val="28"/>
          <w:szCs w:val="28"/>
          <w:rtl/>
          <w:lang w:bidi="ar-MA"/>
        </w:rPr>
        <w:t xml:space="preserve"> الصرف الصحي</w:t>
      </w:r>
      <w:r w:rsidR="007B2B49">
        <w:rPr>
          <w:rFonts w:hint="cs"/>
          <w:b/>
          <w:bCs/>
          <w:sz w:val="28"/>
          <w:szCs w:val="28"/>
          <w:rtl/>
          <w:lang w:bidi="ar-MA"/>
        </w:rPr>
        <w:t>.</w:t>
      </w:r>
    </w:p>
    <w:p w:rsidR="00C514CC" w:rsidRPr="002540D8" w:rsidRDefault="00C514CC" w:rsidP="00984855">
      <w:pPr>
        <w:bidi/>
        <w:jc w:val="both"/>
        <w:rPr>
          <w:b/>
          <w:bCs/>
          <w:sz w:val="28"/>
          <w:szCs w:val="28"/>
          <w:rtl/>
          <w:lang w:bidi="ar-MA"/>
        </w:rPr>
      </w:pPr>
      <w:r w:rsidRPr="002540D8">
        <w:rPr>
          <w:rFonts w:hint="cs"/>
          <w:b/>
          <w:bCs/>
          <w:sz w:val="28"/>
          <w:szCs w:val="28"/>
          <w:rtl/>
          <w:lang w:bidi="ar-MA"/>
        </w:rPr>
        <w:t xml:space="preserve">ثم تناولت الكلمة المستشارة هند المقدم التي أكدت </w:t>
      </w:r>
      <w:r w:rsidR="00984855">
        <w:rPr>
          <w:rFonts w:hint="cs"/>
          <w:b/>
          <w:bCs/>
          <w:sz w:val="28"/>
          <w:szCs w:val="28"/>
          <w:rtl/>
          <w:lang w:bidi="ar-MA"/>
        </w:rPr>
        <w:t>أ</w:t>
      </w:r>
      <w:r>
        <w:rPr>
          <w:rFonts w:hint="cs"/>
          <w:b/>
          <w:bCs/>
          <w:sz w:val="28"/>
          <w:szCs w:val="28"/>
          <w:rtl/>
          <w:lang w:bidi="ar-MA"/>
        </w:rPr>
        <w:t>نها</w:t>
      </w:r>
      <w:r w:rsidRPr="002540D8">
        <w:rPr>
          <w:rFonts w:hint="cs"/>
          <w:b/>
          <w:bCs/>
          <w:sz w:val="28"/>
          <w:szCs w:val="28"/>
          <w:rtl/>
          <w:lang w:bidi="ar-MA"/>
        </w:rPr>
        <w:t xml:space="preserve"> قد قامت بمعاينة ميدانية لملاعب </w:t>
      </w:r>
      <w:r w:rsidR="00F009B5" w:rsidRPr="002540D8">
        <w:rPr>
          <w:rFonts w:hint="cs"/>
          <w:b/>
          <w:bCs/>
          <w:sz w:val="28"/>
          <w:szCs w:val="28"/>
          <w:rtl/>
          <w:lang w:bidi="ar-MA"/>
        </w:rPr>
        <w:t xml:space="preserve">القرب </w:t>
      </w:r>
      <w:r w:rsidR="00F009B5">
        <w:rPr>
          <w:rFonts w:hint="cs"/>
          <w:b/>
          <w:bCs/>
          <w:sz w:val="28"/>
          <w:szCs w:val="28"/>
          <w:rtl/>
          <w:lang w:bidi="ar-MA"/>
        </w:rPr>
        <w:t>التابعة</w:t>
      </w:r>
      <w:r w:rsidR="007B2B49">
        <w:rPr>
          <w:rFonts w:hint="cs"/>
          <w:b/>
          <w:bCs/>
          <w:sz w:val="28"/>
          <w:szCs w:val="28"/>
          <w:rtl/>
          <w:lang w:bidi="ar-MA"/>
        </w:rPr>
        <w:t xml:space="preserve"> للجماعة</w:t>
      </w:r>
      <w:r w:rsidRPr="002540D8">
        <w:rPr>
          <w:rFonts w:hint="cs"/>
          <w:b/>
          <w:bCs/>
          <w:sz w:val="28"/>
          <w:szCs w:val="28"/>
          <w:rtl/>
          <w:lang w:bidi="ar-MA"/>
        </w:rPr>
        <w:t xml:space="preserve">. وقد تبين لها أنها في حالة مزرية </w:t>
      </w:r>
      <w:proofErr w:type="gramStart"/>
      <w:r w:rsidR="00F009B5" w:rsidRPr="002540D8">
        <w:rPr>
          <w:rFonts w:hint="cs"/>
          <w:b/>
          <w:bCs/>
          <w:sz w:val="28"/>
          <w:szCs w:val="28"/>
          <w:rtl/>
          <w:lang w:bidi="ar-MA"/>
        </w:rPr>
        <w:t>و</w:t>
      </w:r>
      <w:r w:rsidR="00F009B5">
        <w:rPr>
          <w:rFonts w:hint="cs"/>
          <w:b/>
          <w:bCs/>
          <w:sz w:val="28"/>
          <w:szCs w:val="28"/>
          <w:rtl/>
          <w:lang w:bidi="ar-MA"/>
        </w:rPr>
        <w:t xml:space="preserve"> </w:t>
      </w:r>
      <w:r w:rsidR="00F009B5" w:rsidRPr="002540D8">
        <w:rPr>
          <w:rFonts w:hint="cs"/>
          <w:b/>
          <w:bCs/>
          <w:sz w:val="28"/>
          <w:szCs w:val="28"/>
          <w:rtl/>
          <w:lang w:bidi="ar-MA"/>
        </w:rPr>
        <w:t>تفتقد</w:t>
      </w:r>
      <w:proofErr w:type="gramEnd"/>
      <w:r w:rsidRPr="002540D8">
        <w:rPr>
          <w:rFonts w:hint="cs"/>
          <w:b/>
          <w:bCs/>
          <w:sz w:val="28"/>
          <w:szCs w:val="28"/>
          <w:rtl/>
          <w:lang w:bidi="ar-MA"/>
        </w:rPr>
        <w:t xml:space="preserve"> لشروط الصحة و السلامة و لهذا طالبت بالعمل عل</w:t>
      </w:r>
      <w:r w:rsidR="00F009B5">
        <w:rPr>
          <w:rFonts w:hint="cs"/>
          <w:b/>
          <w:bCs/>
          <w:sz w:val="28"/>
          <w:szCs w:val="28"/>
          <w:rtl/>
          <w:lang w:bidi="ar-MA"/>
        </w:rPr>
        <w:t>ى</w:t>
      </w:r>
      <w:r w:rsidRPr="002540D8">
        <w:rPr>
          <w:rFonts w:hint="cs"/>
          <w:b/>
          <w:bCs/>
          <w:sz w:val="28"/>
          <w:szCs w:val="28"/>
          <w:rtl/>
          <w:lang w:bidi="ar-MA"/>
        </w:rPr>
        <w:t xml:space="preserve"> إصلاحها و تجهيزها.</w:t>
      </w:r>
    </w:p>
    <w:p w:rsidR="00C514CC" w:rsidRPr="002540D8" w:rsidRDefault="00C514CC" w:rsidP="00404F7B">
      <w:pPr>
        <w:bidi/>
        <w:jc w:val="both"/>
        <w:rPr>
          <w:b/>
          <w:bCs/>
          <w:sz w:val="28"/>
          <w:szCs w:val="28"/>
          <w:rtl/>
          <w:lang w:bidi="ar-MA"/>
        </w:rPr>
      </w:pPr>
      <w:r w:rsidRPr="002540D8">
        <w:rPr>
          <w:rFonts w:hint="cs"/>
          <w:b/>
          <w:bCs/>
          <w:sz w:val="28"/>
          <w:szCs w:val="28"/>
          <w:rtl/>
          <w:lang w:bidi="ar-MA"/>
        </w:rPr>
        <w:t>كما أعطيت الكلمة للمستشار حسن عابدي النائب الثاني للرئيس</w:t>
      </w:r>
      <w:r>
        <w:rPr>
          <w:rFonts w:hint="cs"/>
          <w:b/>
          <w:bCs/>
          <w:sz w:val="28"/>
          <w:szCs w:val="28"/>
          <w:rtl/>
          <w:lang w:bidi="ar-MA"/>
        </w:rPr>
        <w:t xml:space="preserve"> ا</w:t>
      </w:r>
      <w:r w:rsidR="00404F7B">
        <w:rPr>
          <w:rFonts w:hint="cs"/>
          <w:b/>
          <w:bCs/>
          <w:sz w:val="28"/>
          <w:szCs w:val="28"/>
          <w:rtl/>
          <w:lang w:bidi="ar-MA"/>
        </w:rPr>
        <w:t>لذ</w:t>
      </w:r>
      <w:r>
        <w:rPr>
          <w:rFonts w:hint="cs"/>
          <w:b/>
          <w:bCs/>
          <w:sz w:val="28"/>
          <w:szCs w:val="28"/>
          <w:rtl/>
          <w:lang w:bidi="ar-MA"/>
        </w:rPr>
        <w:t>ي</w:t>
      </w:r>
      <w:r w:rsidRPr="002540D8">
        <w:rPr>
          <w:rFonts w:hint="cs"/>
          <w:b/>
          <w:bCs/>
          <w:sz w:val="28"/>
          <w:szCs w:val="28"/>
          <w:rtl/>
          <w:lang w:bidi="ar-MA"/>
        </w:rPr>
        <w:t xml:space="preserve"> طالب بتقليص الاعتماد المخصص لشراء سيارات المصلحة </w:t>
      </w:r>
      <w:proofErr w:type="gramStart"/>
      <w:r w:rsidRPr="002540D8">
        <w:rPr>
          <w:rFonts w:hint="cs"/>
          <w:b/>
          <w:bCs/>
          <w:sz w:val="28"/>
          <w:szCs w:val="28"/>
          <w:rtl/>
          <w:lang w:bidi="ar-MA"/>
        </w:rPr>
        <w:t>و ذلك</w:t>
      </w:r>
      <w:proofErr w:type="gramEnd"/>
      <w:r w:rsidRPr="002540D8">
        <w:rPr>
          <w:rFonts w:hint="cs"/>
          <w:b/>
          <w:bCs/>
          <w:sz w:val="28"/>
          <w:szCs w:val="28"/>
          <w:rtl/>
          <w:lang w:bidi="ar-MA"/>
        </w:rPr>
        <w:t xml:space="preserve"> تماشيا مع دورية السيد وزير الداخلية بخصوص ترشيد استعمال سيارات المصلحة. </w:t>
      </w:r>
      <w:r>
        <w:rPr>
          <w:rFonts w:hint="cs"/>
          <w:b/>
          <w:bCs/>
          <w:sz w:val="28"/>
          <w:szCs w:val="28"/>
          <w:rtl/>
          <w:lang w:bidi="ar-MA"/>
        </w:rPr>
        <w:t>ثم</w:t>
      </w:r>
      <w:r w:rsidRPr="002540D8">
        <w:rPr>
          <w:rFonts w:hint="cs"/>
          <w:b/>
          <w:bCs/>
          <w:sz w:val="28"/>
          <w:szCs w:val="28"/>
          <w:rtl/>
          <w:lang w:bidi="ar-MA"/>
        </w:rPr>
        <w:t xml:space="preserve"> طالب بإعطاء الأولوية ل</w:t>
      </w:r>
      <w:r>
        <w:rPr>
          <w:rFonts w:hint="cs"/>
          <w:b/>
          <w:bCs/>
          <w:sz w:val="28"/>
          <w:szCs w:val="28"/>
          <w:rtl/>
          <w:lang w:bidi="ar-MA"/>
        </w:rPr>
        <w:t>ل</w:t>
      </w:r>
      <w:r w:rsidRPr="002540D8">
        <w:rPr>
          <w:rFonts w:hint="cs"/>
          <w:b/>
          <w:bCs/>
          <w:sz w:val="28"/>
          <w:szCs w:val="28"/>
          <w:rtl/>
          <w:lang w:bidi="ar-MA"/>
        </w:rPr>
        <w:t xml:space="preserve">مشاريع التنموية بالمدينة كمشروع السوق البلدي الجديد، المحطة الطرقية، سوق حي </w:t>
      </w:r>
      <w:proofErr w:type="spellStart"/>
      <w:r w:rsidRPr="002540D8">
        <w:rPr>
          <w:rFonts w:hint="cs"/>
          <w:b/>
          <w:bCs/>
          <w:sz w:val="28"/>
          <w:szCs w:val="28"/>
          <w:rtl/>
          <w:lang w:bidi="ar-MA"/>
        </w:rPr>
        <w:t>للامريم</w:t>
      </w:r>
      <w:proofErr w:type="spellEnd"/>
      <w:r w:rsidRPr="002540D8">
        <w:rPr>
          <w:rFonts w:hint="cs"/>
          <w:b/>
          <w:bCs/>
          <w:sz w:val="28"/>
          <w:szCs w:val="28"/>
          <w:rtl/>
          <w:lang w:bidi="ar-MA"/>
        </w:rPr>
        <w:t xml:space="preserve"> الأولى لل</w:t>
      </w:r>
      <w:r>
        <w:rPr>
          <w:rFonts w:hint="cs"/>
          <w:b/>
          <w:bCs/>
          <w:sz w:val="28"/>
          <w:szCs w:val="28"/>
          <w:rtl/>
          <w:lang w:bidi="ar-MA"/>
        </w:rPr>
        <w:t>باعة بالتجوال والمسبح البلدي.</w:t>
      </w:r>
    </w:p>
    <w:p w:rsidR="00C514CC" w:rsidRPr="00B14878" w:rsidRDefault="00C514CC" w:rsidP="009F1B80">
      <w:pPr>
        <w:bidi/>
        <w:jc w:val="both"/>
        <w:rPr>
          <w:sz w:val="28"/>
          <w:szCs w:val="28"/>
          <w:rtl/>
          <w:lang w:bidi="ar-MA"/>
        </w:rPr>
      </w:pPr>
      <w:r w:rsidRPr="002540D8">
        <w:rPr>
          <w:rFonts w:hint="cs"/>
          <w:b/>
          <w:bCs/>
          <w:sz w:val="28"/>
          <w:szCs w:val="28"/>
          <w:rtl/>
          <w:lang w:bidi="ar-MA"/>
        </w:rPr>
        <w:t xml:space="preserve">ثم </w:t>
      </w:r>
      <w:r w:rsidR="003B12B8">
        <w:rPr>
          <w:rFonts w:hint="cs"/>
          <w:b/>
          <w:bCs/>
          <w:sz w:val="28"/>
          <w:szCs w:val="28"/>
          <w:rtl/>
          <w:lang w:bidi="ar-MA"/>
        </w:rPr>
        <w:t>أعطيت</w:t>
      </w:r>
      <w:r w:rsidRPr="002540D8">
        <w:rPr>
          <w:rFonts w:hint="cs"/>
          <w:b/>
          <w:bCs/>
          <w:sz w:val="28"/>
          <w:szCs w:val="28"/>
          <w:rtl/>
          <w:lang w:bidi="ar-MA"/>
        </w:rPr>
        <w:t xml:space="preserve"> الكلمة</w:t>
      </w:r>
      <w:r>
        <w:rPr>
          <w:rFonts w:hint="cs"/>
          <w:b/>
          <w:bCs/>
          <w:sz w:val="28"/>
          <w:szCs w:val="28"/>
          <w:rtl/>
          <w:lang w:bidi="ar-MA"/>
        </w:rPr>
        <w:t xml:space="preserve"> </w:t>
      </w:r>
      <w:r w:rsidR="003B12B8">
        <w:rPr>
          <w:rFonts w:hint="cs"/>
          <w:b/>
          <w:bCs/>
          <w:sz w:val="28"/>
          <w:szCs w:val="28"/>
          <w:rtl/>
          <w:lang w:bidi="ar-MA"/>
        </w:rPr>
        <w:t>للمستشار</w:t>
      </w:r>
      <w:r w:rsidRPr="002540D8">
        <w:rPr>
          <w:rFonts w:hint="cs"/>
          <w:b/>
          <w:bCs/>
          <w:sz w:val="28"/>
          <w:szCs w:val="28"/>
          <w:rtl/>
          <w:lang w:bidi="ar-MA"/>
        </w:rPr>
        <w:t xml:space="preserve"> يوسف </w:t>
      </w:r>
      <w:proofErr w:type="spellStart"/>
      <w:r w:rsidRPr="002540D8">
        <w:rPr>
          <w:rFonts w:hint="cs"/>
          <w:b/>
          <w:bCs/>
          <w:sz w:val="28"/>
          <w:szCs w:val="28"/>
          <w:rtl/>
          <w:lang w:bidi="ar-MA"/>
        </w:rPr>
        <w:t>قدادري</w:t>
      </w:r>
      <w:proofErr w:type="spellEnd"/>
      <w:r w:rsidRPr="002540D8">
        <w:rPr>
          <w:rFonts w:hint="cs"/>
          <w:b/>
          <w:bCs/>
          <w:sz w:val="28"/>
          <w:szCs w:val="28"/>
          <w:rtl/>
          <w:lang w:bidi="ar-MA"/>
        </w:rPr>
        <w:t xml:space="preserve"> الذي أشار أنه</w:t>
      </w:r>
      <w:r>
        <w:rPr>
          <w:rFonts w:hint="cs"/>
          <w:b/>
          <w:bCs/>
          <w:sz w:val="28"/>
          <w:szCs w:val="28"/>
          <w:rtl/>
          <w:lang w:bidi="ar-MA"/>
        </w:rPr>
        <w:t xml:space="preserve"> قد تم</w:t>
      </w:r>
      <w:r w:rsidRPr="002540D8">
        <w:rPr>
          <w:rFonts w:hint="cs"/>
          <w:b/>
          <w:bCs/>
          <w:sz w:val="28"/>
          <w:szCs w:val="28"/>
          <w:rtl/>
          <w:lang w:bidi="ar-MA"/>
        </w:rPr>
        <w:t xml:space="preserve"> تخصيص مبلغ </w:t>
      </w:r>
      <w:r w:rsidR="009F1B80" w:rsidRPr="002540D8">
        <w:rPr>
          <w:rFonts w:hint="cs"/>
          <w:b/>
          <w:bCs/>
          <w:sz w:val="28"/>
          <w:szCs w:val="28"/>
          <w:rtl/>
          <w:lang w:bidi="ar-MA"/>
        </w:rPr>
        <w:t xml:space="preserve">500 </w:t>
      </w:r>
      <w:r w:rsidR="009F1B80">
        <w:rPr>
          <w:rFonts w:hint="cs"/>
          <w:b/>
          <w:bCs/>
          <w:sz w:val="28"/>
          <w:szCs w:val="28"/>
          <w:rtl/>
          <w:lang w:bidi="ar-MA"/>
        </w:rPr>
        <w:t>مليون سنتيم</w:t>
      </w:r>
      <w:r w:rsidRPr="002540D8">
        <w:rPr>
          <w:rFonts w:hint="cs"/>
          <w:b/>
          <w:bCs/>
          <w:sz w:val="28"/>
          <w:szCs w:val="28"/>
          <w:rtl/>
          <w:lang w:bidi="ar-MA"/>
        </w:rPr>
        <w:t xml:space="preserve"> لصيانة </w:t>
      </w:r>
      <w:proofErr w:type="gramStart"/>
      <w:r w:rsidRPr="002540D8">
        <w:rPr>
          <w:rFonts w:hint="cs"/>
          <w:b/>
          <w:bCs/>
          <w:sz w:val="28"/>
          <w:szCs w:val="28"/>
          <w:rtl/>
          <w:lang w:bidi="ar-MA"/>
        </w:rPr>
        <w:t>و تأهيل</w:t>
      </w:r>
      <w:proofErr w:type="gramEnd"/>
      <w:r w:rsidRPr="002540D8">
        <w:rPr>
          <w:rFonts w:hint="cs"/>
          <w:b/>
          <w:bCs/>
          <w:sz w:val="28"/>
          <w:szCs w:val="28"/>
          <w:rtl/>
          <w:lang w:bidi="ar-MA"/>
        </w:rPr>
        <w:t xml:space="preserve"> شبكة الإنارة العمومية و لهذا تساءل هل هناك إعانات مالية </w:t>
      </w:r>
      <w:r>
        <w:rPr>
          <w:rFonts w:hint="cs"/>
          <w:b/>
          <w:bCs/>
          <w:sz w:val="28"/>
          <w:szCs w:val="28"/>
          <w:rtl/>
          <w:lang w:bidi="ar-MA"/>
        </w:rPr>
        <w:t>ستستفيد</w:t>
      </w:r>
      <w:r w:rsidRPr="00B14878">
        <w:rPr>
          <w:rFonts w:hint="cs"/>
          <w:sz w:val="28"/>
          <w:szCs w:val="28"/>
          <w:rtl/>
          <w:lang w:bidi="ar-MA"/>
        </w:rPr>
        <w:t xml:space="preserve"> </w:t>
      </w:r>
      <w:r w:rsidRPr="00F009B5">
        <w:rPr>
          <w:rFonts w:hint="cs"/>
          <w:b/>
          <w:bCs/>
          <w:sz w:val="28"/>
          <w:szCs w:val="28"/>
          <w:rtl/>
          <w:lang w:bidi="ar-MA"/>
        </w:rPr>
        <w:t>منها الجماعة لإنجاز هذا المشروع.</w:t>
      </w:r>
    </w:p>
    <w:p w:rsidR="007A3080" w:rsidRDefault="00C514CC" w:rsidP="007A3080">
      <w:pPr>
        <w:bidi/>
        <w:jc w:val="both"/>
        <w:rPr>
          <w:b/>
          <w:bCs/>
          <w:sz w:val="28"/>
          <w:szCs w:val="28"/>
          <w:rtl/>
          <w:lang w:bidi="ar-MA"/>
        </w:rPr>
      </w:pPr>
      <w:r>
        <w:rPr>
          <w:rFonts w:hint="cs"/>
          <w:b/>
          <w:bCs/>
          <w:sz w:val="28"/>
          <w:szCs w:val="28"/>
          <w:rtl/>
          <w:lang w:bidi="ar-MA"/>
        </w:rPr>
        <w:t xml:space="preserve">وبعد </w:t>
      </w:r>
      <w:r w:rsidR="003B12B8">
        <w:rPr>
          <w:rFonts w:hint="cs"/>
          <w:b/>
          <w:bCs/>
          <w:sz w:val="28"/>
          <w:szCs w:val="28"/>
          <w:rtl/>
          <w:lang w:bidi="ar-MA"/>
        </w:rPr>
        <w:t>ذلك</w:t>
      </w:r>
      <w:r w:rsidRPr="002540D8">
        <w:rPr>
          <w:rFonts w:hint="cs"/>
          <w:b/>
          <w:bCs/>
          <w:sz w:val="28"/>
          <w:szCs w:val="28"/>
          <w:rtl/>
          <w:lang w:bidi="ar-MA"/>
        </w:rPr>
        <w:t xml:space="preserve"> </w:t>
      </w:r>
      <w:r w:rsidR="003B12B8">
        <w:rPr>
          <w:rFonts w:hint="cs"/>
          <w:b/>
          <w:bCs/>
          <w:sz w:val="28"/>
          <w:szCs w:val="28"/>
          <w:rtl/>
          <w:lang w:bidi="ar-MA"/>
        </w:rPr>
        <w:t>أخذ</w:t>
      </w:r>
      <w:r w:rsidRPr="002540D8">
        <w:rPr>
          <w:rFonts w:hint="cs"/>
          <w:b/>
          <w:bCs/>
          <w:sz w:val="28"/>
          <w:szCs w:val="28"/>
          <w:rtl/>
          <w:lang w:bidi="ar-MA"/>
        </w:rPr>
        <w:t xml:space="preserve"> الكلمة المستشار المهدي </w:t>
      </w:r>
      <w:proofErr w:type="spellStart"/>
      <w:r w:rsidRPr="002540D8">
        <w:rPr>
          <w:rFonts w:hint="cs"/>
          <w:b/>
          <w:bCs/>
          <w:sz w:val="28"/>
          <w:szCs w:val="28"/>
          <w:rtl/>
          <w:lang w:bidi="ar-MA"/>
        </w:rPr>
        <w:t>بنرحو</w:t>
      </w:r>
      <w:proofErr w:type="spellEnd"/>
      <w:r w:rsidRPr="002540D8">
        <w:rPr>
          <w:rFonts w:hint="cs"/>
          <w:b/>
          <w:bCs/>
          <w:sz w:val="28"/>
          <w:szCs w:val="28"/>
          <w:rtl/>
          <w:lang w:bidi="ar-MA"/>
        </w:rPr>
        <w:t xml:space="preserve"> الذي أكد انه يدعم اقتراح تخصيص مبلغ </w:t>
      </w:r>
      <w:r w:rsidR="009F1B80" w:rsidRPr="002540D8">
        <w:rPr>
          <w:rFonts w:hint="cs"/>
          <w:b/>
          <w:bCs/>
          <w:sz w:val="28"/>
          <w:szCs w:val="28"/>
          <w:rtl/>
          <w:lang w:bidi="ar-MA"/>
        </w:rPr>
        <w:t xml:space="preserve">500 </w:t>
      </w:r>
      <w:r w:rsidR="009F1B80">
        <w:rPr>
          <w:rFonts w:hint="cs"/>
          <w:b/>
          <w:bCs/>
          <w:sz w:val="28"/>
          <w:szCs w:val="28"/>
          <w:rtl/>
          <w:lang w:bidi="ar-MA"/>
        </w:rPr>
        <w:t>مليون سنتيم</w:t>
      </w:r>
      <w:r w:rsidRPr="002540D8">
        <w:rPr>
          <w:rFonts w:hint="cs"/>
          <w:b/>
          <w:bCs/>
          <w:sz w:val="28"/>
          <w:szCs w:val="28"/>
          <w:rtl/>
          <w:lang w:bidi="ar-MA"/>
        </w:rPr>
        <w:t xml:space="preserve"> لصيانة </w:t>
      </w:r>
      <w:proofErr w:type="gramStart"/>
      <w:r w:rsidRPr="002540D8">
        <w:rPr>
          <w:rFonts w:hint="cs"/>
          <w:b/>
          <w:bCs/>
          <w:sz w:val="28"/>
          <w:szCs w:val="28"/>
          <w:rtl/>
          <w:lang w:bidi="ar-MA"/>
        </w:rPr>
        <w:t>و تأهيل</w:t>
      </w:r>
      <w:proofErr w:type="gramEnd"/>
      <w:r w:rsidRPr="002540D8">
        <w:rPr>
          <w:rFonts w:hint="cs"/>
          <w:b/>
          <w:bCs/>
          <w:sz w:val="28"/>
          <w:szCs w:val="28"/>
          <w:rtl/>
          <w:lang w:bidi="ar-MA"/>
        </w:rPr>
        <w:t xml:space="preserve"> شبكة الإنارة</w:t>
      </w:r>
      <w:r>
        <w:rPr>
          <w:rFonts w:hint="cs"/>
          <w:b/>
          <w:bCs/>
          <w:sz w:val="28"/>
          <w:szCs w:val="28"/>
          <w:rtl/>
          <w:lang w:bidi="ar-MA"/>
        </w:rPr>
        <w:t xml:space="preserve"> العمومية</w:t>
      </w:r>
      <w:r w:rsidRPr="002540D8">
        <w:rPr>
          <w:rFonts w:hint="cs"/>
          <w:b/>
          <w:bCs/>
          <w:sz w:val="28"/>
          <w:szCs w:val="28"/>
          <w:rtl/>
          <w:lang w:bidi="ar-MA"/>
        </w:rPr>
        <w:t xml:space="preserve"> شريطة أن</w:t>
      </w:r>
      <w:r>
        <w:rPr>
          <w:rFonts w:hint="cs"/>
          <w:b/>
          <w:bCs/>
          <w:sz w:val="28"/>
          <w:szCs w:val="28"/>
          <w:rtl/>
          <w:lang w:bidi="ar-MA"/>
        </w:rPr>
        <w:t xml:space="preserve"> تستفيد جميع أحياء </w:t>
      </w:r>
      <w:r w:rsidR="009F1B80">
        <w:rPr>
          <w:rFonts w:hint="cs"/>
          <w:b/>
          <w:bCs/>
          <w:sz w:val="28"/>
          <w:szCs w:val="28"/>
          <w:rtl/>
          <w:lang w:bidi="ar-MA"/>
        </w:rPr>
        <w:t>المدينة.</w:t>
      </w:r>
      <w:r w:rsidRPr="002540D8">
        <w:rPr>
          <w:rFonts w:hint="cs"/>
          <w:b/>
          <w:bCs/>
          <w:sz w:val="28"/>
          <w:szCs w:val="28"/>
          <w:rtl/>
          <w:lang w:bidi="ar-MA"/>
        </w:rPr>
        <w:t xml:space="preserve"> أما بخصوص مبلغ 100 </w:t>
      </w:r>
      <w:r w:rsidR="009F1B80" w:rsidRPr="002540D8">
        <w:rPr>
          <w:rFonts w:hint="cs"/>
          <w:b/>
          <w:bCs/>
          <w:sz w:val="28"/>
          <w:szCs w:val="28"/>
          <w:rtl/>
          <w:lang w:bidi="ar-MA"/>
        </w:rPr>
        <w:t xml:space="preserve">مليون </w:t>
      </w:r>
      <w:r w:rsidR="009F1B80">
        <w:rPr>
          <w:rFonts w:hint="cs"/>
          <w:b/>
          <w:bCs/>
          <w:sz w:val="28"/>
          <w:szCs w:val="28"/>
          <w:rtl/>
          <w:lang w:bidi="ar-MA"/>
        </w:rPr>
        <w:t xml:space="preserve">سنتيم </w:t>
      </w:r>
      <w:r w:rsidRPr="002540D8">
        <w:rPr>
          <w:rFonts w:hint="cs"/>
          <w:b/>
          <w:bCs/>
          <w:sz w:val="28"/>
          <w:szCs w:val="28"/>
          <w:rtl/>
          <w:lang w:bidi="ar-MA"/>
        </w:rPr>
        <w:t xml:space="preserve">المخصص لإصلاح النافورة المركزية </w:t>
      </w:r>
      <w:proofErr w:type="gramStart"/>
      <w:r w:rsidRPr="002540D8">
        <w:rPr>
          <w:rFonts w:hint="cs"/>
          <w:b/>
          <w:bCs/>
          <w:sz w:val="28"/>
          <w:szCs w:val="28"/>
          <w:rtl/>
          <w:lang w:bidi="ar-MA"/>
        </w:rPr>
        <w:t>و الشلال</w:t>
      </w:r>
      <w:proofErr w:type="gramEnd"/>
      <w:r w:rsidRPr="002540D8">
        <w:rPr>
          <w:rFonts w:hint="cs"/>
          <w:b/>
          <w:bCs/>
          <w:sz w:val="28"/>
          <w:szCs w:val="28"/>
          <w:rtl/>
          <w:lang w:bidi="ar-MA"/>
        </w:rPr>
        <w:t xml:space="preserve"> فقد </w:t>
      </w:r>
      <w:r>
        <w:rPr>
          <w:rFonts w:hint="cs"/>
          <w:b/>
          <w:bCs/>
          <w:sz w:val="28"/>
          <w:szCs w:val="28"/>
          <w:rtl/>
          <w:lang w:bidi="ar-MA"/>
        </w:rPr>
        <w:t xml:space="preserve">أشار </w:t>
      </w:r>
      <w:r w:rsidR="00F009B5">
        <w:rPr>
          <w:rFonts w:hint="cs"/>
          <w:b/>
          <w:bCs/>
          <w:sz w:val="28"/>
          <w:szCs w:val="28"/>
          <w:rtl/>
          <w:lang w:bidi="ar-MA"/>
        </w:rPr>
        <w:t>إ</w:t>
      </w:r>
      <w:r>
        <w:rPr>
          <w:rFonts w:hint="cs"/>
          <w:b/>
          <w:bCs/>
          <w:sz w:val="28"/>
          <w:szCs w:val="28"/>
          <w:rtl/>
          <w:lang w:bidi="ar-MA"/>
        </w:rPr>
        <w:t>لى</w:t>
      </w:r>
      <w:r w:rsidRPr="002540D8">
        <w:rPr>
          <w:rFonts w:hint="cs"/>
          <w:b/>
          <w:bCs/>
          <w:sz w:val="28"/>
          <w:szCs w:val="28"/>
          <w:rtl/>
          <w:lang w:bidi="ar-MA"/>
        </w:rPr>
        <w:t xml:space="preserve"> </w:t>
      </w:r>
      <w:r w:rsidR="00F009B5">
        <w:rPr>
          <w:rFonts w:hint="cs"/>
          <w:b/>
          <w:bCs/>
          <w:sz w:val="28"/>
          <w:szCs w:val="28"/>
          <w:rtl/>
          <w:lang w:bidi="ar-MA"/>
        </w:rPr>
        <w:t>أ</w:t>
      </w:r>
      <w:r w:rsidRPr="002540D8">
        <w:rPr>
          <w:rFonts w:hint="cs"/>
          <w:b/>
          <w:bCs/>
          <w:sz w:val="28"/>
          <w:szCs w:val="28"/>
          <w:rtl/>
          <w:lang w:bidi="ar-MA"/>
        </w:rPr>
        <w:t xml:space="preserve">نه مبلغ مبالغ فيه. كما تساءل عن مآل المعدات </w:t>
      </w:r>
      <w:proofErr w:type="gramStart"/>
      <w:r w:rsidRPr="002540D8">
        <w:rPr>
          <w:rFonts w:hint="cs"/>
          <w:b/>
          <w:bCs/>
          <w:sz w:val="28"/>
          <w:szCs w:val="28"/>
          <w:rtl/>
          <w:lang w:bidi="ar-MA"/>
        </w:rPr>
        <w:t>و التجهيزات</w:t>
      </w:r>
      <w:proofErr w:type="gramEnd"/>
      <w:r w:rsidRPr="002540D8">
        <w:rPr>
          <w:rFonts w:hint="cs"/>
          <w:b/>
          <w:bCs/>
          <w:sz w:val="28"/>
          <w:szCs w:val="28"/>
          <w:rtl/>
          <w:lang w:bidi="ar-MA"/>
        </w:rPr>
        <w:t xml:space="preserve"> الخاصة باستخدام</w:t>
      </w:r>
      <w:r w:rsidR="009F1B80">
        <w:rPr>
          <w:rFonts w:hint="cs"/>
          <w:b/>
          <w:bCs/>
          <w:sz w:val="28"/>
          <w:szCs w:val="28"/>
          <w:rtl/>
          <w:lang w:bidi="ar-MA"/>
        </w:rPr>
        <w:t xml:space="preserve"> هذه </w:t>
      </w:r>
      <w:r w:rsidR="009F1B80" w:rsidRPr="002540D8">
        <w:rPr>
          <w:rFonts w:hint="cs"/>
          <w:b/>
          <w:bCs/>
          <w:sz w:val="28"/>
          <w:szCs w:val="28"/>
          <w:rtl/>
          <w:lang w:bidi="ar-MA"/>
        </w:rPr>
        <w:t>النافورة</w:t>
      </w:r>
      <w:r w:rsidRPr="002540D8">
        <w:rPr>
          <w:rFonts w:hint="cs"/>
          <w:b/>
          <w:bCs/>
          <w:sz w:val="28"/>
          <w:szCs w:val="28"/>
          <w:rtl/>
          <w:lang w:bidi="ar-MA"/>
        </w:rPr>
        <w:t xml:space="preserve"> التي كلف إنجاز</w:t>
      </w:r>
      <w:r w:rsidR="00F009B5">
        <w:rPr>
          <w:rFonts w:hint="cs"/>
          <w:b/>
          <w:bCs/>
          <w:sz w:val="28"/>
          <w:szCs w:val="28"/>
          <w:rtl/>
          <w:lang w:bidi="ar-MA"/>
        </w:rPr>
        <w:t>ها</w:t>
      </w:r>
      <w:r w:rsidRPr="002540D8">
        <w:rPr>
          <w:rFonts w:hint="cs"/>
          <w:b/>
          <w:bCs/>
          <w:sz w:val="28"/>
          <w:szCs w:val="28"/>
          <w:rtl/>
          <w:lang w:bidi="ar-MA"/>
        </w:rPr>
        <w:t xml:space="preserve"> مبالغ كبيرة. ثم طالب بمعرفة طبيعة الدراسات التقنية </w:t>
      </w:r>
      <w:r w:rsidR="009F1B80" w:rsidRPr="002540D8">
        <w:rPr>
          <w:rFonts w:hint="cs"/>
          <w:b/>
          <w:bCs/>
          <w:sz w:val="28"/>
          <w:szCs w:val="28"/>
          <w:rtl/>
          <w:lang w:bidi="ar-MA"/>
        </w:rPr>
        <w:t>والعامة التي</w:t>
      </w:r>
      <w:r w:rsidRPr="002540D8">
        <w:rPr>
          <w:rFonts w:hint="cs"/>
          <w:b/>
          <w:bCs/>
          <w:sz w:val="28"/>
          <w:szCs w:val="28"/>
          <w:rtl/>
          <w:lang w:bidi="ar-MA"/>
        </w:rPr>
        <w:t xml:space="preserve"> </w:t>
      </w:r>
      <w:r>
        <w:rPr>
          <w:rFonts w:hint="cs"/>
          <w:b/>
          <w:bCs/>
          <w:sz w:val="28"/>
          <w:szCs w:val="28"/>
          <w:rtl/>
          <w:lang w:bidi="ar-MA"/>
        </w:rPr>
        <w:t>سي</w:t>
      </w:r>
      <w:r w:rsidRPr="002540D8">
        <w:rPr>
          <w:rFonts w:hint="cs"/>
          <w:b/>
          <w:bCs/>
          <w:sz w:val="28"/>
          <w:szCs w:val="28"/>
          <w:rtl/>
          <w:lang w:bidi="ar-MA"/>
        </w:rPr>
        <w:t xml:space="preserve">خصص لها </w:t>
      </w:r>
    </w:p>
    <w:p w:rsidR="007A3080" w:rsidRDefault="007A3080" w:rsidP="007A3080">
      <w:pPr>
        <w:bidi/>
        <w:jc w:val="both"/>
        <w:rPr>
          <w:b/>
          <w:bCs/>
          <w:sz w:val="28"/>
          <w:szCs w:val="28"/>
          <w:rtl/>
          <w:lang w:bidi="ar-MA"/>
        </w:rPr>
      </w:pPr>
    </w:p>
    <w:p w:rsidR="00015F31" w:rsidRDefault="00C514CC" w:rsidP="007A3080">
      <w:pPr>
        <w:bidi/>
        <w:jc w:val="both"/>
        <w:rPr>
          <w:b/>
          <w:bCs/>
          <w:sz w:val="28"/>
          <w:szCs w:val="28"/>
          <w:rtl/>
          <w:lang w:bidi="ar-MA"/>
        </w:rPr>
      </w:pPr>
      <w:r w:rsidRPr="002540D8">
        <w:rPr>
          <w:rFonts w:hint="cs"/>
          <w:b/>
          <w:bCs/>
          <w:sz w:val="28"/>
          <w:szCs w:val="28"/>
          <w:rtl/>
          <w:lang w:bidi="ar-MA"/>
        </w:rPr>
        <w:lastRenderedPageBreak/>
        <w:t>اعتماد 100 م</w:t>
      </w:r>
      <w:r>
        <w:rPr>
          <w:rFonts w:hint="cs"/>
          <w:b/>
          <w:bCs/>
          <w:sz w:val="28"/>
          <w:szCs w:val="28"/>
          <w:rtl/>
          <w:lang w:bidi="ar-MA"/>
        </w:rPr>
        <w:t>ليون</w:t>
      </w:r>
      <w:r w:rsidRPr="002540D8">
        <w:rPr>
          <w:rFonts w:hint="cs"/>
          <w:b/>
          <w:bCs/>
          <w:sz w:val="28"/>
          <w:szCs w:val="28"/>
          <w:rtl/>
          <w:lang w:bidi="ar-MA"/>
        </w:rPr>
        <w:t xml:space="preserve"> س</w:t>
      </w:r>
      <w:r w:rsidR="00F009B5">
        <w:rPr>
          <w:rFonts w:hint="cs"/>
          <w:b/>
          <w:bCs/>
          <w:sz w:val="28"/>
          <w:szCs w:val="28"/>
          <w:rtl/>
          <w:lang w:bidi="ar-MA"/>
        </w:rPr>
        <w:t>نتيم</w:t>
      </w:r>
      <w:r w:rsidRPr="002540D8">
        <w:rPr>
          <w:rFonts w:hint="cs"/>
          <w:b/>
          <w:bCs/>
          <w:sz w:val="28"/>
          <w:szCs w:val="28"/>
          <w:rtl/>
          <w:lang w:bidi="ar-MA"/>
        </w:rPr>
        <w:t>.</w:t>
      </w:r>
      <w:r>
        <w:rPr>
          <w:rFonts w:hint="cs"/>
          <w:b/>
          <w:bCs/>
          <w:sz w:val="28"/>
          <w:szCs w:val="28"/>
          <w:rtl/>
          <w:lang w:bidi="ar-MA"/>
        </w:rPr>
        <w:t xml:space="preserve"> </w:t>
      </w:r>
    </w:p>
    <w:p w:rsidR="000050D6" w:rsidRPr="0001023C" w:rsidRDefault="000050D6" w:rsidP="000050D6">
      <w:pPr>
        <w:ind w:left="142" w:right="567" w:firstLine="153"/>
        <w:jc w:val="right"/>
        <w:rPr>
          <w:b/>
          <w:bCs/>
          <w:sz w:val="28"/>
          <w:szCs w:val="28"/>
          <w:u w:val="single"/>
          <w:rtl/>
        </w:rPr>
      </w:pPr>
      <w:r>
        <w:rPr>
          <w:b/>
          <w:bCs/>
          <w:sz w:val="26"/>
          <w:szCs w:val="26"/>
          <w:u w:val="single"/>
          <w:rtl/>
        </w:rPr>
        <w:t>ا</w:t>
      </w:r>
      <w:r w:rsidRPr="0001023C">
        <w:rPr>
          <w:b/>
          <w:bCs/>
          <w:sz w:val="28"/>
          <w:szCs w:val="28"/>
          <w:u w:val="single"/>
          <w:rtl/>
        </w:rPr>
        <w:t>لمقرر المتخذ من طرف أعضاء المجلس.</w:t>
      </w:r>
    </w:p>
    <w:p w:rsidR="000050D6" w:rsidRPr="009C6052" w:rsidRDefault="00CB4270" w:rsidP="00CB4270">
      <w:pPr>
        <w:shd w:val="clear" w:color="auto" w:fill="FFFFFF" w:themeFill="background1"/>
        <w:bidi/>
        <w:ind w:right="567"/>
        <w:jc w:val="both"/>
        <w:rPr>
          <w:b/>
          <w:bCs/>
          <w:sz w:val="28"/>
          <w:szCs w:val="28"/>
        </w:rPr>
      </w:pPr>
      <w:r>
        <w:rPr>
          <w:rFonts w:hint="cs"/>
          <w:b/>
          <w:bCs/>
          <w:sz w:val="28"/>
          <w:szCs w:val="28"/>
          <w:rtl/>
        </w:rPr>
        <w:t xml:space="preserve">    </w:t>
      </w:r>
      <w:r w:rsidR="000050D6" w:rsidRPr="009C6052">
        <w:rPr>
          <w:b/>
          <w:bCs/>
          <w:sz w:val="28"/>
          <w:szCs w:val="28"/>
          <w:rtl/>
        </w:rPr>
        <w:t xml:space="preserve">مقرر عدد </w:t>
      </w:r>
      <w:r w:rsidR="00015F31">
        <w:rPr>
          <w:rFonts w:hint="cs"/>
          <w:b/>
          <w:bCs/>
          <w:sz w:val="28"/>
          <w:szCs w:val="28"/>
          <w:rtl/>
        </w:rPr>
        <w:t>01</w:t>
      </w:r>
      <w:r w:rsidR="000050D6" w:rsidRPr="009C6052">
        <w:rPr>
          <w:b/>
          <w:bCs/>
          <w:sz w:val="28"/>
          <w:szCs w:val="28"/>
          <w:rtl/>
        </w:rPr>
        <w:t xml:space="preserve"> بتاريخ  </w:t>
      </w:r>
      <w:r w:rsidR="00982385" w:rsidRPr="009C6052">
        <w:rPr>
          <w:rFonts w:hint="cs"/>
          <w:b/>
          <w:bCs/>
          <w:sz w:val="28"/>
          <w:szCs w:val="28"/>
          <w:rtl/>
        </w:rPr>
        <w:t xml:space="preserve"> </w:t>
      </w:r>
      <w:r w:rsidR="00015F31">
        <w:rPr>
          <w:rFonts w:hint="cs"/>
          <w:b/>
          <w:bCs/>
          <w:sz w:val="28"/>
          <w:szCs w:val="28"/>
          <w:rtl/>
        </w:rPr>
        <w:t>06</w:t>
      </w:r>
      <w:r w:rsidR="000050D6" w:rsidRPr="009C6052">
        <w:rPr>
          <w:b/>
          <w:bCs/>
          <w:sz w:val="28"/>
          <w:szCs w:val="28"/>
          <w:rtl/>
        </w:rPr>
        <w:t xml:space="preserve"> فبراير </w:t>
      </w:r>
      <w:r w:rsidR="00015F31">
        <w:rPr>
          <w:rFonts w:hint="cs"/>
          <w:b/>
          <w:bCs/>
          <w:sz w:val="28"/>
          <w:szCs w:val="28"/>
          <w:rtl/>
        </w:rPr>
        <w:t>2024</w:t>
      </w:r>
      <w:r w:rsidR="000050D6" w:rsidRPr="009C6052">
        <w:rPr>
          <w:b/>
          <w:bCs/>
          <w:sz w:val="28"/>
          <w:szCs w:val="28"/>
          <w:rtl/>
        </w:rPr>
        <w:t>.</w:t>
      </w:r>
    </w:p>
    <w:p w:rsidR="00404F7B" w:rsidRDefault="00015F31" w:rsidP="00404F7B">
      <w:pPr>
        <w:bidi/>
        <w:spacing w:line="276" w:lineRule="auto"/>
        <w:ind w:right="567"/>
        <w:jc w:val="both"/>
        <w:rPr>
          <w:b/>
          <w:bCs/>
          <w:sz w:val="28"/>
          <w:szCs w:val="28"/>
          <w:rtl/>
          <w:lang w:bidi="ar-MA"/>
        </w:rPr>
      </w:pPr>
      <w:r>
        <w:rPr>
          <w:rFonts w:hint="cs"/>
          <w:b/>
          <w:bCs/>
          <w:sz w:val="28"/>
          <w:szCs w:val="28"/>
          <w:rtl/>
        </w:rPr>
        <w:t xml:space="preserve">    </w:t>
      </w:r>
      <w:r w:rsidR="000050D6" w:rsidRPr="009C6052">
        <w:rPr>
          <w:b/>
          <w:bCs/>
          <w:sz w:val="28"/>
          <w:szCs w:val="28"/>
          <w:rtl/>
        </w:rPr>
        <w:t xml:space="preserve">-المتعلق </w:t>
      </w:r>
      <w:r w:rsidR="00982385" w:rsidRPr="009C6052">
        <w:rPr>
          <w:rFonts w:hint="cs"/>
          <w:b/>
          <w:bCs/>
          <w:sz w:val="28"/>
          <w:szCs w:val="28"/>
          <w:rtl/>
        </w:rPr>
        <w:t xml:space="preserve">بالدراسة </w:t>
      </w:r>
      <w:r w:rsidRPr="00015F31">
        <w:rPr>
          <w:rFonts w:hint="cs"/>
          <w:b/>
          <w:bCs/>
          <w:sz w:val="28"/>
          <w:szCs w:val="28"/>
          <w:rtl/>
          <w:lang w:bidi="ar-MA"/>
        </w:rPr>
        <w:t>والمصادقة على برمجة فائض ميزانية جماعة بنسليمان برسم سنة 2023.</w:t>
      </w:r>
    </w:p>
    <w:p w:rsidR="00404F7B" w:rsidRDefault="00404F7B" w:rsidP="00404F7B">
      <w:pPr>
        <w:bidi/>
        <w:spacing w:line="276" w:lineRule="auto"/>
        <w:ind w:right="567"/>
        <w:jc w:val="both"/>
        <w:rPr>
          <w:b/>
          <w:bCs/>
          <w:sz w:val="28"/>
          <w:szCs w:val="28"/>
          <w:rtl/>
        </w:rPr>
      </w:pPr>
      <w:r>
        <w:rPr>
          <w:rFonts w:hint="cs"/>
          <w:b/>
          <w:bCs/>
          <w:sz w:val="28"/>
          <w:szCs w:val="28"/>
          <w:rtl/>
          <w:lang w:bidi="ar-MA"/>
        </w:rPr>
        <w:t xml:space="preserve">    </w:t>
      </w:r>
      <w:r w:rsidR="000050D6" w:rsidRPr="009C6052">
        <w:rPr>
          <w:b/>
          <w:bCs/>
          <w:sz w:val="28"/>
          <w:szCs w:val="28"/>
          <w:rtl/>
        </w:rPr>
        <w:t xml:space="preserve">-إن المجلس الجماعي لبنسليمان المجتمع في إطار الجلسة </w:t>
      </w:r>
      <w:r w:rsidR="00234FA0" w:rsidRPr="009C6052">
        <w:rPr>
          <w:rFonts w:hint="cs"/>
          <w:b/>
          <w:bCs/>
          <w:sz w:val="28"/>
          <w:szCs w:val="28"/>
          <w:rtl/>
        </w:rPr>
        <w:t>الأولى العلنية</w:t>
      </w:r>
      <w:r w:rsidR="000050D6" w:rsidRPr="009C6052">
        <w:rPr>
          <w:b/>
          <w:bCs/>
          <w:sz w:val="28"/>
          <w:szCs w:val="28"/>
          <w:rtl/>
        </w:rPr>
        <w:t xml:space="preserve"> </w:t>
      </w:r>
      <w:r w:rsidR="00A134DF">
        <w:rPr>
          <w:rFonts w:hint="cs"/>
          <w:b/>
          <w:bCs/>
          <w:sz w:val="28"/>
          <w:szCs w:val="28"/>
          <w:rtl/>
        </w:rPr>
        <w:t>لدورة فبراير العادية</w:t>
      </w:r>
      <w:r w:rsidR="000050D6" w:rsidRPr="009C6052">
        <w:rPr>
          <w:b/>
          <w:bCs/>
          <w:sz w:val="28"/>
          <w:szCs w:val="28"/>
          <w:rtl/>
        </w:rPr>
        <w:t xml:space="preserve"> </w:t>
      </w:r>
      <w:r w:rsidR="00A015C7">
        <w:rPr>
          <w:rFonts w:hint="cs"/>
          <w:b/>
          <w:bCs/>
          <w:sz w:val="28"/>
          <w:szCs w:val="28"/>
          <w:rtl/>
        </w:rPr>
        <w:t xml:space="preserve">لسنة 2024 </w:t>
      </w:r>
      <w:r>
        <w:rPr>
          <w:rFonts w:hint="cs"/>
          <w:b/>
          <w:bCs/>
          <w:sz w:val="28"/>
          <w:szCs w:val="28"/>
          <w:rtl/>
        </w:rPr>
        <w:t xml:space="preserve">  </w:t>
      </w:r>
    </w:p>
    <w:p w:rsidR="000050D6" w:rsidRPr="009C6052" w:rsidRDefault="00404F7B" w:rsidP="00404F7B">
      <w:pPr>
        <w:bidi/>
        <w:spacing w:line="276" w:lineRule="auto"/>
        <w:ind w:right="567"/>
        <w:jc w:val="both"/>
        <w:rPr>
          <w:b/>
          <w:bCs/>
          <w:sz w:val="28"/>
          <w:szCs w:val="28"/>
          <w:rtl/>
          <w:lang w:bidi="ar-MA"/>
        </w:rPr>
      </w:pPr>
      <w:r>
        <w:rPr>
          <w:rFonts w:hint="cs"/>
          <w:b/>
          <w:bCs/>
          <w:sz w:val="28"/>
          <w:szCs w:val="28"/>
          <w:rtl/>
        </w:rPr>
        <w:t xml:space="preserve">      </w:t>
      </w:r>
      <w:r w:rsidR="00A015C7">
        <w:rPr>
          <w:rFonts w:hint="cs"/>
          <w:b/>
          <w:bCs/>
          <w:sz w:val="28"/>
          <w:szCs w:val="28"/>
          <w:rtl/>
        </w:rPr>
        <w:t xml:space="preserve">المنعقدة </w:t>
      </w:r>
      <w:r w:rsidR="000050D6" w:rsidRPr="009C6052">
        <w:rPr>
          <w:b/>
          <w:bCs/>
          <w:sz w:val="28"/>
          <w:szCs w:val="28"/>
          <w:rtl/>
        </w:rPr>
        <w:t xml:space="preserve">بتاريخ </w:t>
      </w:r>
      <w:r w:rsidR="00015F31">
        <w:rPr>
          <w:rFonts w:hint="cs"/>
          <w:b/>
          <w:bCs/>
          <w:sz w:val="28"/>
          <w:szCs w:val="28"/>
          <w:rtl/>
        </w:rPr>
        <w:t>06</w:t>
      </w:r>
      <w:r w:rsidR="00234FA0" w:rsidRPr="009C6052">
        <w:rPr>
          <w:rFonts w:hint="cs"/>
          <w:b/>
          <w:bCs/>
          <w:sz w:val="28"/>
          <w:szCs w:val="28"/>
          <w:rtl/>
        </w:rPr>
        <w:t xml:space="preserve"> فبراير</w:t>
      </w:r>
      <w:r w:rsidR="000050D6" w:rsidRPr="009C6052">
        <w:rPr>
          <w:b/>
          <w:bCs/>
          <w:sz w:val="28"/>
          <w:szCs w:val="28"/>
          <w:rtl/>
        </w:rPr>
        <w:t xml:space="preserve"> </w:t>
      </w:r>
      <w:r w:rsidR="00015F31">
        <w:rPr>
          <w:rFonts w:hint="cs"/>
          <w:b/>
          <w:bCs/>
          <w:sz w:val="28"/>
          <w:szCs w:val="28"/>
          <w:rtl/>
        </w:rPr>
        <w:t>2024</w:t>
      </w:r>
      <w:r w:rsidR="000050D6" w:rsidRPr="009C6052">
        <w:rPr>
          <w:b/>
          <w:bCs/>
          <w:sz w:val="28"/>
          <w:szCs w:val="28"/>
          <w:rtl/>
        </w:rPr>
        <w:t>.</w:t>
      </w:r>
    </w:p>
    <w:p w:rsidR="00404F7B" w:rsidRDefault="000050D6" w:rsidP="000A7E3F">
      <w:pPr>
        <w:tabs>
          <w:tab w:val="right" w:pos="1080"/>
        </w:tabs>
        <w:bidi/>
        <w:ind w:right="567"/>
        <w:jc w:val="both"/>
        <w:rPr>
          <w:b/>
          <w:bCs/>
          <w:sz w:val="28"/>
          <w:szCs w:val="28"/>
          <w:rtl/>
          <w:lang w:bidi="ar-MA"/>
        </w:rPr>
      </w:pPr>
      <w:r w:rsidRPr="009C6052">
        <w:rPr>
          <w:b/>
          <w:bCs/>
          <w:sz w:val="28"/>
          <w:szCs w:val="28"/>
          <w:rtl/>
        </w:rPr>
        <w:tab/>
      </w:r>
      <w:r w:rsidR="00404F7B">
        <w:rPr>
          <w:rFonts w:hint="cs"/>
          <w:b/>
          <w:bCs/>
          <w:sz w:val="28"/>
          <w:szCs w:val="28"/>
          <w:rtl/>
        </w:rPr>
        <w:t xml:space="preserve">  </w:t>
      </w:r>
      <w:r w:rsidRPr="009C6052">
        <w:rPr>
          <w:b/>
          <w:bCs/>
          <w:sz w:val="28"/>
          <w:szCs w:val="28"/>
          <w:rtl/>
        </w:rPr>
        <w:t xml:space="preserve"> - وطبقا لمقتضيات </w:t>
      </w:r>
      <w:r w:rsidRPr="009C6052">
        <w:rPr>
          <w:b/>
          <w:bCs/>
          <w:sz w:val="28"/>
          <w:szCs w:val="28"/>
          <w:rtl/>
          <w:lang w:bidi="ar-MA"/>
        </w:rPr>
        <w:t xml:space="preserve">الظهير الشريف رقم 1.15.85 الصادر في 20 رمضان 1436 (7 يوليو </w:t>
      </w:r>
      <w:proofErr w:type="gramStart"/>
      <w:r w:rsidRPr="009C6052">
        <w:rPr>
          <w:b/>
          <w:bCs/>
          <w:sz w:val="28"/>
          <w:szCs w:val="28"/>
          <w:rtl/>
          <w:lang w:bidi="ar-MA"/>
        </w:rPr>
        <w:t>2015 )</w:t>
      </w:r>
      <w:proofErr w:type="gramEnd"/>
      <w:r w:rsidRPr="009C6052">
        <w:rPr>
          <w:b/>
          <w:bCs/>
          <w:sz w:val="28"/>
          <w:szCs w:val="28"/>
          <w:rtl/>
          <w:lang w:bidi="ar-MA"/>
        </w:rPr>
        <w:t xml:space="preserve"> بتنفيذ </w:t>
      </w:r>
      <w:r w:rsidR="00404F7B">
        <w:rPr>
          <w:rFonts w:hint="cs"/>
          <w:b/>
          <w:bCs/>
          <w:sz w:val="28"/>
          <w:szCs w:val="28"/>
          <w:rtl/>
          <w:lang w:bidi="ar-MA"/>
        </w:rPr>
        <w:t xml:space="preserve">   </w:t>
      </w:r>
    </w:p>
    <w:p w:rsidR="000050D6" w:rsidRPr="009C6052" w:rsidRDefault="00404F7B" w:rsidP="00404F7B">
      <w:pPr>
        <w:tabs>
          <w:tab w:val="right" w:pos="1080"/>
        </w:tabs>
        <w:bidi/>
        <w:ind w:right="567"/>
        <w:jc w:val="both"/>
        <w:rPr>
          <w:b/>
          <w:bCs/>
          <w:sz w:val="28"/>
          <w:szCs w:val="28"/>
          <w:rtl/>
        </w:rPr>
      </w:pPr>
      <w:r>
        <w:rPr>
          <w:rFonts w:hint="cs"/>
          <w:b/>
          <w:bCs/>
          <w:sz w:val="28"/>
          <w:szCs w:val="28"/>
          <w:rtl/>
          <w:lang w:bidi="ar-MA"/>
        </w:rPr>
        <w:t xml:space="preserve">     </w:t>
      </w:r>
      <w:r w:rsidR="000050D6" w:rsidRPr="009C6052">
        <w:rPr>
          <w:b/>
          <w:bCs/>
          <w:sz w:val="28"/>
          <w:szCs w:val="28"/>
          <w:rtl/>
          <w:lang w:bidi="ar-MA"/>
        </w:rPr>
        <w:t xml:space="preserve">القانون التنظيمي رقم </w:t>
      </w:r>
      <w:r w:rsidR="000A7E3F">
        <w:rPr>
          <w:rFonts w:hint="cs"/>
          <w:b/>
          <w:bCs/>
          <w:sz w:val="28"/>
          <w:szCs w:val="28"/>
          <w:rtl/>
          <w:lang w:bidi="ar-MA"/>
        </w:rPr>
        <w:t>14-113</w:t>
      </w:r>
      <w:r w:rsidR="000050D6" w:rsidRPr="009C6052">
        <w:rPr>
          <w:b/>
          <w:bCs/>
          <w:sz w:val="28"/>
          <w:szCs w:val="28"/>
          <w:rtl/>
          <w:lang w:bidi="ar-MA"/>
        </w:rPr>
        <w:t xml:space="preserve"> المتعلق </w:t>
      </w:r>
      <w:proofErr w:type="gramStart"/>
      <w:r w:rsidR="000050D6" w:rsidRPr="009C6052">
        <w:rPr>
          <w:b/>
          <w:bCs/>
          <w:sz w:val="28"/>
          <w:szCs w:val="28"/>
          <w:rtl/>
          <w:lang w:bidi="ar-MA"/>
        </w:rPr>
        <w:t>بالجماعات .</w:t>
      </w:r>
      <w:proofErr w:type="gramEnd"/>
    </w:p>
    <w:p w:rsidR="00404F7B" w:rsidRDefault="00404F7B" w:rsidP="00015F31">
      <w:pPr>
        <w:bidi/>
        <w:spacing w:line="276" w:lineRule="auto"/>
        <w:ind w:right="567"/>
        <w:jc w:val="both"/>
        <w:rPr>
          <w:b/>
          <w:bCs/>
          <w:sz w:val="28"/>
          <w:szCs w:val="28"/>
          <w:rtl/>
          <w:lang w:bidi="ar-MA"/>
        </w:rPr>
      </w:pPr>
      <w:r>
        <w:rPr>
          <w:rFonts w:hint="cs"/>
          <w:b/>
          <w:bCs/>
          <w:sz w:val="28"/>
          <w:szCs w:val="28"/>
          <w:rtl/>
        </w:rPr>
        <w:t xml:space="preserve">  </w:t>
      </w:r>
      <w:r w:rsidR="000050D6" w:rsidRPr="009C6052">
        <w:rPr>
          <w:b/>
          <w:bCs/>
          <w:sz w:val="28"/>
          <w:szCs w:val="28"/>
          <w:rtl/>
        </w:rPr>
        <w:t xml:space="preserve"> - وبعد دراسة المجلس للنقطة المتعلقة </w:t>
      </w:r>
      <w:r w:rsidR="00015F31">
        <w:rPr>
          <w:rFonts w:hint="cs"/>
          <w:b/>
          <w:bCs/>
          <w:sz w:val="28"/>
          <w:szCs w:val="28"/>
          <w:rtl/>
          <w:lang w:bidi="ar-MA"/>
        </w:rPr>
        <w:t>با</w:t>
      </w:r>
      <w:r w:rsidR="00015F31" w:rsidRPr="00015F31">
        <w:rPr>
          <w:b/>
          <w:bCs/>
          <w:sz w:val="28"/>
          <w:szCs w:val="28"/>
          <w:rtl/>
          <w:lang w:bidi="ar-MA"/>
        </w:rPr>
        <w:t xml:space="preserve">لدراسة </w:t>
      </w:r>
      <w:r w:rsidR="00015F31" w:rsidRPr="00015F31">
        <w:rPr>
          <w:rFonts w:hint="cs"/>
          <w:b/>
          <w:bCs/>
          <w:sz w:val="28"/>
          <w:szCs w:val="28"/>
          <w:rtl/>
          <w:lang w:bidi="ar-MA"/>
        </w:rPr>
        <w:t xml:space="preserve">والمصادقة على برمجة فائض ميزانية جماعة بنسليمان برسم </w:t>
      </w:r>
    </w:p>
    <w:p w:rsidR="00015F31" w:rsidRPr="00015F31" w:rsidRDefault="00404F7B" w:rsidP="00404F7B">
      <w:pPr>
        <w:bidi/>
        <w:spacing w:line="276" w:lineRule="auto"/>
        <w:ind w:right="567"/>
        <w:jc w:val="both"/>
        <w:rPr>
          <w:b/>
          <w:bCs/>
          <w:sz w:val="28"/>
          <w:szCs w:val="28"/>
          <w:rtl/>
          <w:lang w:bidi="ar-MA"/>
        </w:rPr>
      </w:pPr>
      <w:r>
        <w:rPr>
          <w:rFonts w:hint="cs"/>
          <w:b/>
          <w:bCs/>
          <w:sz w:val="28"/>
          <w:szCs w:val="28"/>
          <w:rtl/>
          <w:lang w:bidi="ar-MA"/>
        </w:rPr>
        <w:t xml:space="preserve">      </w:t>
      </w:r>
      <w:r w:rsidR="00015F31" w:rsidRPr="00015F31">
        <w:rPr>
          <w:rFonts w:hint="cs"/>
          <w:b/>
          <w:bCs/>
          <w:sz w:val="28"/>
          <w:szCs w:val="28"/>
          <w:rtl/>
          <w:lang w:bidi="ar-MA"/>
        </w:rPr>
        <w:t>سنة 2023.</w:t>
      </w:r>
    </w:p>
    <w:p w:rsidR="000050D6" w:rsidRDefault="000050D6" w:rsidP="00015F31">
      <w:pPr>
        <w:bidi/>
        <w:ind w:left="424"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7A3080" w:rsidRDefault="007A3080" w:rsidP="007A3080">
      <w:pPr>
        <w:bidi/>
        <w:ind w:left="424" w:right="567"/>
        <w:jc w:val="both"/>
        <w:rPr>
          <w:b/>
          <w:bCs/>
          <w:sz w:val="28"/>
          <w:szCs w:val="28"/>
          <w:rtl/>
        </w:rPr>
      </w:pPr>
    </w:p>
    <w:p w:rsidR="007A3080" w:rsidRPr="007A3080" w:rsidRDefault="000050D6" w:rsidP="007A3080">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sidR="008D3B32">
        <w:rPr>
          <w:rFonts w:hint="cs"/>
          <w:b/>
          <w:bCs/>
          <w:sz w:val="28"/>
          <w:szCs w:val="28"/>
          <w:rtl/>
        </w:rPr>
        <w:t>:</w:t>
      </w:r>
      <w:r>
        <w:rPr>
          <w:b/>
          <w:bCs/>
          <w:sz w:val="28"/>
          <w:szCs w:val="28"/>
          <w:rtl/>
        </w:rPr>
        <w:t xml:space="preserve"> </w:t>
      </w:r>
      <w:r w:rsidR="00015F31">
        <w:rPr>
          <w:rFonts w:hint="cs"/>
          <w:b/>
          <w:bCs/>
          <w:sz w:val="28"/>
          <w:szCs w:val="28"/>
          <w:rtl/>
        </w:rPr>
        <w:t>22</w:t>
      </w:r>
      <w:r w:rsidR="007A6CED">
        <w:rPr>
          <w:rFonts w:hint="cs"/>
          <w:b/>
          <w:bCs/>
          <w:sz w:val="28"/>
          <w:szCs w:val="28"/>
          <w:rtl/>
        </w:rPr>
        <w:t xml:space="preserve"> </w:t>
      </w:r>
      <w:proofErr w:type="gramStart"/>
      <w:r w:rsidR="007A6CED">
        <w:rPr>
          <w:rFonts w:hint="cs"/>
          <w:b/>
          <w:bCs/>
          <w:sz w:val="28"/>
          <w:szCs w:val="28"/>
          <w:rtl/>
        </w:rPr>
        <w:t xml:space="preserve">صوت </w:t>
      </w:r>
      <w:r w:rsidR="008D3B32">
        <w:rPr>
          <w:b/>
          <w:bCs/>
          <w:sz w:val="28"/>
          <w:szCs w:val="28"/>
          <w:rtl/>
        </w:rPr>
        <w:t xml:space="preserve"> وهم</w:t>
      </w:r>
      <w:proofErr w:type="gramEnd"/>
      <w:r w:rsidR="008D3B32">
        <w:rPr>
          <w:b/>
          <w:bCs/>
          <w:sz w:val="28"/>
          <w:szCs w:val="28"/>
          <w:rtl/>
        </w:rPr>
        <w:t xml:space="preserve"> </w:t>
      </w:r>
      <w:r w:rsidR="008D3B32">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0050D6" w:rsidTr="00E33154">
        <w:tc>
          <w:tcPr>
            <w:tcW w:w="2438"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3D3D37" w:rsidTr="00982385">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3D3D37">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pStyle w:val="Paragraphedeliste"/>
              <w:numPr>
                <w:ilvl w:val="0"/>
                <w:numId w:val="2"/>
              </w:numPr>
              <w:bidi/>
              <w:spacing w:line="276" w:lineRule="auto"/>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hideMark/>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3D3D37" w:rsidTr="00982385">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3D3D37" w:rsidTr="00982385">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3D3D37" w:rsidTr="003D3D37">
        <w:tc>
          <w:tcPr>
            <w:tcW w:w="243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رشيد </w:t>
            </w:r>
            <w:proofErr w:type="spellStart"/>
            <w:r>
              <w:rPr>
                <w:rFonts w:ascii="Algerian" w:hAnsi="Algerian" w:hint="cs"/>
                <w:b/>
                <w:bCs/>
                <w:rtl/>
                <w:lang w:eastAsia="en-US"/>
              </w:rPr>
              <w:t>اجويبر</w:t>
            </w:r>
            <w:proofErr w:type="spellEnd"/>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كريم </w:t>
            </w:r>
            <w:proofErr w:type="spellStart"/>
            <w:r>
              <w:rPr>
                <w:rFonts w:ascii="Algerian" w:hAnsi="Algerian" w:hint="cs"/>
                <w:b/>
                <w:bCs/>
                <w:rtl/>
                <w:lang w:eastAsia="en-US"/>
              </w:rPr>
              <w:t>الزيادي</w:t>
            </w:r>
            <w:proofErr w:type="spellEnd"/>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r w:rsidR="003D3D37" w:rsidTr="003D3D37">
        <w:tc>
          <w:tcPr>
            <w:tcW w:w="243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3D3D37" w:rsidRPr="003D3D37" w:rsidRDefault="003D3D37" w:rsidP="003D3D37">
            <w:pPr>
              <w:pStyle w:val="Paragraphedeliste"/>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3D3D37" w:rsidRPr="003D3D37" w:rsidRDefault="003D3D37" w:rsidP="003D3D37">
            <w:pPr>
              <w:pStyle w:val="Paragraphedeliste"/>
              <w:numPr>
                <w:ilvl w:val="0"/>
                <w:numId w:val="2"/>
              </w:numPr>
              <w:bidi/>
              <w:spacing w:line="276" w:lineRule="auto"/>
              <w:rPr>
                <w:rFonts w:ascii="Algerian" w:hAnsi="Algerian"/>
                <w:b/>
                <w:bCs/>
                <w:lang w:eastAsia="en-US"/>
              </w:rPr>
            </w:pPr>
            <w:r w:rsidRPr="003D3D37">
              <w:rPr>
                <w:rFonts w:ascii="Algerian" w:hAnsi="Algerian" w:hint="cs"/>
                <w:b/>
                <w:bCs/>
                <w:rtl/>
                <w:lang w:eastAsia="en-US"/>
              </w:rPr>
              <w:t xml:space="preserve">زينب </w:t>
            </w:r>
            <w:proofErr w:type="spellStart"/>
            <w:r w:rsidRPr="003D3D37">
              <w:rPr>
                <w:rFonts w:ascii="Algerian" w:hAnsi="Algerian" w:hint="cs"/>
                <w:b/>
                <w:bCs/>
                <w:rtl/>
                <w:lang w:eastAsia="en-US"/>
              </w:rPr>
              <w:t>بوبوط</w:t>
            </w:r>
            <w:proofErr w:type="spellEnd"/>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pStyle w:val="Paragraphedeliste"/>
              <w:numPr>
                <w:ilvl w:val="0"/>
                <w:numId w:val="2"/>
              </w:numPr>
              <w:bidi/>
              <w:spacing w:line="276" w:lineRule="auto"/>
              <w:rPr>
                <w:rFonts w:ascii="Algerian" w:hAnsi="Algerian"/>
                <w:b/>
                <w:bCs/>
                <w:lang w:eastAsia="en-US"/>
              </w:rPr>
            </w:pPr>
            <w:r>
              <w:rPr>
                <w:rFonts w:ascii="Algerian" w:hAnsi="Algerian" w:hint="cs"/>
                <w:b/>
                <w:bCs/>
                <w:rtl/>
                <w:lang w:eastAsia="en-US"/>
              </w:rPr>
              <w:t>لحسن كريم</w:t>
            </w:r>
          </w:p>
        </w:tc>
      </w:tr>
      <w:tr w:rsidR="003D3D37" w:rsidTr="00982385">
        <w:tc>
          <w:tcPr>
            <w:tcW w:w="243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410" w:type="dxa"/>
            <w:tcBorders>
              <w:top w:val="single" w:sz="4" w:space="0" w:color="auto"/>
              <w:left w:val="single" w:sz="4" w:space="0" w:color="auto"/>
              <w:bottom w:val="single" w:sz="4" w:space="0" w:color="auto"/>
              <w:right w:val="single" w:sz="4" w:space="0" w:color="auto"/>
            </w:tcBorders>
          </w:tcPr>
          <w:p w:rsidR="003D3D37" w:rsidRPr="003D3D37" w:rsidRDefault="003D3D37" w:rsidP="003D3D37">
            <w:pPr>
              <w:pStyle w:val="Paragraphedeliste"/>
              <w:bidi/>
              <w:spacing w:line="276" w:lineRule="auto"/>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pStyle w:val="Paragraphedeliste"/>
              <w:bidi/>
              <w:spacing w:line="276" w:lineRule="auto"/>
              <w:rPr>
                <w:rFonts w:ascii="Algerian" w:hAnsi="Algerian"/>
                <w:b/>
                <w:bCs/>
                <w:lang w:eastAsia="en-US"/>
              </w:rPr>
            </w:pPr>
          </w:p>
        </w:tc>
      </w:tr>
    </w:tbl>
    <w:p w:rsidR="007A3080" w:rsidRDefault="007A3080" w:rsidP="007A3080">
      <w:pPr>
        <w:pStyle w:val="Paragraphedeliste"/>
        <w:bidi/>
        <w:ind w:right="567"/>
        <w:jc w:val="both"/>
        <w:rPr>
          <w:b/>
          <w:bCs/>
          <w:sz w:val="28"/>
          <w:szCs w:val="28"/>
        </w:rPr>
      </w:pPr>
    </w:p>
    <w:p w:rsidR="007A3080" w:rsidRPr="007A3080" w:rsidRDefault="000050D6" w:rsidP="007A3080">
      <w:pPr>
        <w:pStyle w:val="Paragraphedeliste"/>
        <w:numPr>
          <w:ilvl w:val="0"/>
          <w:numId w:val="5"/>
        </w:numPr>
        <w:bidi/>
        <w:ind w:right="567"/>
        <w:jc w:val="both"/>
        <w:rPr>
          <w:b/>
          <w:bCs/>
          <w:sz w:val="28"/>
          <w:szCs w:val="28"/>
          <w:rtl/>
        </w:rPr>
      </w:pPr>
      <w:r>
        <w:rPr>
          <w:b/>
          <w:bCs/>
          <w:sz w:val="28"/>
          <w:szCs w:val="28"/>
          <w:rtl/>
        </w:rPr>
        <w:t xml:space="preserve">عدد الأعضاء المصوتين </w:t>
      </w:r>
      <w:proofErr w:type="gramStart"/>
      <w:r>
        <w:rPr>
          <w:b/>
          <w:bCs/>
          <w:sz w:val="28"/>
          <w:szCs w:val="28"/>
          <w:rtl/>
        </w:rPr>
        <w:t>بنعم :</w:t>
      </w:r>
      <w:proofErr w:type="gramEnd"/>
      <w:r>
        <w:rPr>
          <w:b/>
          <w:bCs/>
          <w:sz w:val="28"/>
          <w:szCs w:val="28"/>
          <w:rtl/>
        </w:rPr>
        <w:t xml:space="preserve"> </w:t>
      </w:r>
      <w:r w:rsidR="003D3D37">
        <w:rPr>
          <w:rFonts w:hint="cs"/>
          <w:b/>
          <w:bCs/>
          <w:sz w:val="28"/>
          <w:szCs w:val="28"/>
          <w:rtl/>
        </w:rPr>
        <w:t>19</w:t>
      </w:r>
      <w:r>
        <w:rPr>
          <w:b/>
          <w:bCs/>
          <w:sz w:val="28"/>
          <w:szCs w:val="28"/>
          <w:rtl/>
        </w:rPr>
        <w:t xml:space="preserve"> </w:t>
      </w:r>
      <w:r w:rsidR="007A3080">
        <w:rPr>
          <w:rFonts w:hint="cs"/>
          <w:b/>
          <w:bCs/>
          <w:sz w:val="28"/>
          <w:szCs w:val="28"/>
          <w:rtl/>
        </w:rPr>
        <w:t xml:space="preserve"> عضو</w:t>
      </w:r>
      <w:r>
        <w:rPr>
          <w:b/>
          <w:bCs/>
          <w:sz w:val="28"/>
          <w:szCs w:val="28"/>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3D3D37" w:rsidTr="00A61DAC">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3D3D37" w:rsidRDefault="003D3D37" w:rsidP="00A61DAC">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3D3D37" w:rsidRDefault="003D3D37"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3D3D37" w:rsidRDefault="003D3D37"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3D3D37" w:rsidTr="00A61DAC">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A61DAC">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A61DAC">
            <w:pPr>
              <w:numPr>
                <w:ilvl w:val="0"/>
                <w:numId w:val="2"/>
              </w:numPr>
              <w:bidi/>
              <w:spacing w:line="276" w:lineRule="auto"/>
              <w:rPr>
                <w:rFonts w:ascii="Algerian" w:hAnsi="Algerian"/>
                <w:b/>
                <w:bCs/>
                <w:lang w:eastAsia="en-US"/>
              </w:rPr>
            </w:pPr>
            <w:r>
              <w:rPr>
                <w:rFonts w:ascii="Algerian" w:hAnsi="Algerian" w:hint="cs"/>
                <w:b/>
                <w:bCs/>
                <w:sz w:val="22"/>
                <w:szCs w:val="22"/>
                <w:rtl/>
                <w:lang w:eastAsia="en-US"/>
              </w:rPr>
              <w:t>عائشة سميح</w:t>
            </w:r>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A61DAC">
            <w:pPr>
              <w:pStyle w:val="Paragraphedeliste"/>
              <w:numPr>
                <w:ilvl w:val="0"/>
                <w:numId w:val="2"/>
              </w:numPr>
              <w:bidi/>
              <w:spacing w:line="276" w:lineRule="auto"/>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hideMark/>
          </w:tcPr>
          <w:p w:rsidR="003D3D37" w:rsidRDefault="003D3D37" w:rsidP="00A61DAC">
            <w:pPr>
              <w:numPr>
                <w:ilvl w:val="0"/>
                <w:numId w:val="2"/>
              </w:numPr>
              <w:bidi/>
              <w:spacing w:line="276" w:lineRule="auto"/>
              <w:jc w:val="both"/>
              <w:rPr>
                <w:rFonts w:ascii="Algerian" w:hAnsi="Algerian"/>
                <w:b/>
                <w:bCs/>
                <w:lang w:eastAsia="en-US"/>
              </w:rPr>
            </w:pPr>
            <w:r w:rsidRPr="003D3D37">
              <w:rPr>
                <w:rFonts w:ascii="Algerian" w:hAnsi="Algerian" w:hint="cs"/>
                <w:b/>
                <w:bCs/>
                <w:rtl/>
                <w:lang w:eastAsia="en-US"/>
              </w:rPr>
              <w:t xml:space="preserve">زينب </w:t>
            </w:r>
            <w:proofErr w:type="spellStart"/>
            <w:r w:rsidRPr="003D3D37">
              <w:rPr>
                <w:rFonts w:ascii="Algerian" w:hAnsi="Algerian" w:hint="cs"/>
                <w:b/>
                <w:bCs/>
                <w:rtl/>
                <w:lang w:eastAsia="en-US"/>
              </w:rPr>
              <w:t>بوبوط</w:t>
            </w:r>
            <w:proofErr w:type="spellEnd"/>
          </w:p>
        </w:tc>
      </w:tr>
      <w:tr w:rsidR="003D3D37" w:rsidTr="00A61DAC">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3D3D37" w:rsidTr="00A61DAC">
        <w:tc>
          <w:tcPr>
            <w:tcW w:w="2438" w:type="dxa"/>
            <w:tcBorders>
              <w:top w:val="single" w:sz="4" w:space="0" w:color="auto"/>
              <w:left w:val="single" w:sz="4" w:space="0" w:color="auto"/>
              <w:bottom w:val="single" w:sz="4" w:space="0" w:color="auto"/>
              <w:right w:val="single" w:sz="4" w:space="0" w:color="auto"/>
            </w:tcBorders>
            <w:hideMark/>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3D3D37" w:rsidTr="00A61DAC">
        <w:tc>
          <w:tcPr>
            <w:tcW w:w="243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رشيد </w:t>
            </w:r>
            <w:proofErr w:type="spellStart"/>
            <w:r>
              <w:rPr>
                <w:rFonts w:ascii="Algerian" w:hAnsi="Algerian" w:hint="cs"/>
                <w:b/>
                <w:bCs/>
                <w:rtl/>
                <w:lang w:eastAsia="en-US"/>
              </w:rPr>
              <w:t>اجويبر</w:t>
            </w:r>
            <w:proofErr w:type="spellEnd"/>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r w:rsidR="003D3D37" w:rsidTr="00A61DAC">
        <w:tc>
          <w:tcPr>
            <w:tcW w:w="243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كريم </w:t>
            </w:r>
            <w:proofErr w:type="spellStart"/>
            <w:r>
              <w:rPr>
                <w:rFonts w:ascii="Algerian" w:hAnsi="Algerian" w:hint="cs"/>
                <w:b/>
                <w:bCs/>
                <w:rtl/>
                <w:lang w:eastAsia="en-US"/>
              </w:rPr>
              <w:t>الزيادي</w:t>
            </w:r>
            <w:proofErr w:type="spellEnd"/>
          </w:p>
        </w:tc>
        <w:tc>
          <w:tcPr>
            <w:tcW w:w="2878" w:type="dxa"/>
            <w:tcBorders>
              <w:top w:val="single" w:sz="4" w:space="0" w:color="auto"/>
              <w:left w:val="single" w:sz="4" w:space="0" w:color="auto"/>
              <w:bottom w:val="single" w:sz="4" w:space="0" w:color="auto"/>
              <w:right w:val="single" w:sz="4" w:space="0" w:color="auto"/>
            </w:tcBorders>
          </w:tcPr>
          <w:p w:rsidR="003D3D37" w:rsidRDefault="003D3D37" w:rsidP="003D3D37">
            <w:pPr>
              <w:numPr>
                <w:ilvl w:val="0"/>
                <w:numId w:val="2"/>
              </w:numPr>
              <w:bidi/>
              <w:spacing w:line="276" w:lineRule="auto"/>
              <w:jc w:val="both"/>
              <w:rPr>
                <w:rFonts w:ascii="Algerian" w:hAnsi="Algerian"/>
                <w:b/>
                <w:bCs/>
                <w:lang w:eastAsia="en-US"/>
              </w:rPr>
            </w:pPr>
          </w:p>
        </w:tc>
      </w:tr>
    </w:tbl>
    <w:p w:rsidR="000050D6" w:rsidRPr="007A1AFE" w:rsidRDefault="000050D6" w:rsidP="007A1AFE">
      <w:pPr>
        <w:tabs>
          <w:tab w:val="left" w:pos="2838"/>
        </w:tabs>
        <w:bidi/>
        <w:rPr>
          <w:b/>
          <w:bCs/>
          <w:sz w:val="28"/>
          <w:szCs w:val="28"/>
        </w:rPr>
      </w:pPr>
    </w:p>
    <w:p w:rsidR="000050D6" w:rsidRDefault="000050D6" w:rsidP="003D3D37">
      <w:pPr>
        <w:pStyle w:val="Paragraphedeliste"/>
        <w:numPr>
          <w:ilvl w:val="0"/>
          <w:numId w:val="6"/>
        </w:numPr>
        <w:tabs>
          <w:tab w:val="left" w:pos="2838"/>
        </w:tabs>
        <w:bidi/>
        <w:rPr>
          <w:b/>
          <w:bCs/>
          <w:sz w:val="28"/>
          <w:szCs w:val="28"/>
          <w:rtl/>
        </w:rPr>
      </w:pPr>
      <w:r>
        <w:rPr>
          <w:b/>
          <w:bCs/>
          <w:sz w:val="28"/>
          <w:szCs w:val="28"/>
          <w:rtl/>
        </w:rPr>
        <w:t xml:space="preserve">عدد الأعضاء المصوتون بلا              </w:t>
      </w:r>
      <w:proofErr w:type="gramStart"/>
      <w:r>
        <w:rPr>
          <w:b/>
          <w:bCs/>
          <w:sz w:val="28"/>
          <w:szCs w:val="28"/>
          <w:rtl/>
        </w:rPr>
        <w:t xml:space="preserve">  :</w:t>
      </w:r>
      <w:proofErr w:type="gramEnd"/>
      <w:r>
        <w:rPr>
          <w:b/>
          <w:bCs/>
          <w:sz w:val="28"/>
          <w:szCs w:val="28"/>
          <w:rtl/>
        </w:rPr>
        <w:t xml:space="preserve">  </w:t>
      </w:r>
      <w:r w:rsidR="003D3D37">
        <w:rPr>
          <w:rFonts w:hint="cs"/>
          <w:b/>
          <w:bCs/>
          <w:sz w:val="28"/>
          <w:szCs w:val="28"/>
          <w:rtl/>
        </w:rPr>
        <w:t xml:space="preserve"> ثلاث أعضاء وهم هند مقدم- المهدي </w:t>
      </w:r>
      <w:proofErr w:type="spellStart"/>
      <w:r w:rsidR="003D3D37">
        <w:rPr>
          <w:rFonts w:hint="cs"/>
          <w:b/>
          <w:bCs/>
          <w:sz w:val="28"/>
          <w:szCs w:val="28"/>
          <w:rtl/>
        </w:rPr>
        <w:t>بنرحو</w:t>
      </w:r>
      <w:proofErr w:type="spellEnd"/>
      <w:r w:rsidR="003D3D37">
        <w:rPr>
          <w:rFonts w:hint="cs"/>
          <w:b/>
          <w:bCs/>
          <w:sz w:val="28"/>
          <w:szCs w:val="28"/>
          <w:rtl/>
        </w:rPr>
        <w:t>-لحسن كريم.</w:t>
      </w:r>
    </w:p>
    <w:p w:rsidR="000050D6" w:rsidRDefault="000050D6" w:rsidP="000310F6">
      <w:pPr>
        <w:pStyle w:val="Paragraphedeliste"/>
        <w:numPr>
          <w:ilvl w:val="0"/>
          <w:numId w:val="6"/>
        </w:numPr>
        <w:tabs>
          <w:tab w:val="left" w:pos="2838"/>
        </w:tabs>
        <w:bidi/>
        <w:rPr>
          <w:b/>
          <w:bCs/>
          <w:sz w:val="28"/>
          <w:szCs w:val="28"/>
        </w:rPr>
      </w:pPr>
      <w:r>
        <w:rPr>
          <w:b/>
          <w:bCs/>
          <w:sz w:val="28"/>
          <w:szCs w:val="28"/>
          <w:rtl/>
        </w:rPr>
        <w:t xml:space="preserve">عدد الأعضاء </w:t>
      </w:r>
      <w:r w:rsidR="0063308B">
        <w:rPr>
          <w:b/>
          <w:bCs/>
          <w:sz w:val="28"/>
          <w:szCs w:val="28"/>
          <w:rtl/>
        </w:rPr>
        <w:t>الممتنعين</w:t>
      </w:r>
      <w:r>
        <w:rPr>
          <w:b/>
          <w:bCs/>
          <w:sz w:val="28"/>
          <w:szCs w:val="28"/>
          <w:rtl/>
        </w:rPr>
        <w:t xml:space="preserve"> عن التصويت     </w:t>
      </w:r>
      <w:proofErr w:type="gramStart"/>
      <w:r>
        <w:rPr>
          <w:b/>
          <w:bCs/>
          <w:sz w:val="28"/>
          <w:szCs w:val="28"/>
          <w:rtl/>
        </w:rPr>
        <w:t xml:space="preserve">  :</w:t>
      </w:r>
      <w:proofErr w:type="gramEnd"/>
      <w:r>
        <w:rPr>
          <w:b/>
          <w:bCs/>
          <w:sz w:val="28"/>
          <w:szCs w:val="28"/>
          <w:rtl/>
        </w:rPr>
        <w:t xml:space="preserve">  لا احد</w:t>
      </w:r>
    </w:p>
    <w:p w:rsidR="002C5A96" w:rsidRDefault="000050D6" w:rsidP="009F1B80">
      <w:pPr>
        <w:pStyle w:val="Paragraphedeliste"/>
        <w:numPr>
          <w:ilvl w:val="0"/>
          <w:numId w:val="2"/>
        </w:numPr>
        <w:tabs>
          <w:tab w:val="left" w:pos="2838"/>
        </w:tabs>
        <w:bidi/>
        <w:rPr>
          <w:b/>
          <w:bCs/>
          <w:sz w:val="28"/>
          <w:szCs w:val="28"/>
        </w:rPr>
      </w:pPr>
      <w:r>
        <w:rPr>
          <w:b/>
          <w:bCs/>
          <w:sz w:val="28"/>
          <w:szCs w:val="28"/>
          <w:rtl/>
        </w:rPr>
        <w:lastRenderedPageBreak/>
        <w:t xml:space="preserve">وتجدر الإشارة هنا </w:t>
      </w:r>
      <w:r w:rsidR="002C5A96">
        <w:rPr>
          <w:rFonts w:hint="cs"/>
          <w:b/>
          <w:bCs/>
          <w:sz w:val="28"/>
          <w:szCs w:val="28"/>
          <w:rtl/>
        </w:rPr>
        <w:t xml:space="preserve">أن الأعضاء الآتية أسماؤهم محمد </w:t>
      </w:r>
      <w:proofErr w:type="spellStart"/>
      <w:r w:rsidR="002C5A96">
        <w:rPr>
          <w:rFonts w:hint="cs"/>
          <w:b/>
          <w:bCs/>
          <w:sz w:val="28"/>
          <w:szCs w:val="28"/>
          <w:rtl/>
        </w:rPr>
        <w:t>بلهيلالي</w:t>
      </w:r>
      <w:proofErr w:type="spellEnd"/>
      <w:r w:rsidR="002C5A96">
        <w:rPr>
          <w:rFonts w:hint="cs"/>
          <w:b/>
          <w:bCs/>
          <w:sz w:val="28"/>
          <w:szCs w:val="28"/>
          <w:rtl/>
        </w:rPr>
        <w:t xml:space="preserve"> </w:t>
      </w:r>
      <w:r w:rsidR="002C5A96">
        <w:rPr>
          <w:b/>
          <w:bCs/>
          <w:sz w:val="28"/>
          <w:szCs w:val="28"/>
          <w:rtl/>
        </w:rPr>
        <w:t>–</w:t>
      </w:r>
      <w:r w:rsidR="002C5A96">
        <w:rPr>
          <w:rFonts w:hint="cs"/>
          <w:b/>
          <w:bCs/>
          <w:sz w:val="28"/>
          <w:szCs w:val="28"/>
          <w:rtl/>
        </w:rPr>
        <w:t xml:space="preserve"> عزيز قوقي </w:t>
      </w:r>
      <w:r w:rsidR="002C5A96">
        <w:rPr>
          <w:b/>
          <w:bCs/>
          <w:sz w:val="28"/>
          <w:szCs w:val="28"/>
          <w:rtl/>
        </w:rPr>
        <w:t>–</w:t>
      </w:r>
      <w:r w:rsidR="002C5A96">
        <w:rPr>
          <w:rFonts w:hint="cs"/>
          <w:b/>
          <w:bCs/>
          <w:sz w:val="28"/>
          <w:szCs w:val="28"/>
          <w:rtl/>
        </w:rPr>
        <w:t xml:space="preserve"> لطيفة بوطالب </w:t>
      </w:r>
      <w:proofErr w:type="spellStart"/>
      <w:r w:rsidR="002C5A96">
        <w:rPr>
          <w:rFonts w:hint="cs"/>
          <w:b/>
          <w:bCs/>
          <w:sz w:val="28"/>
          <w:szCs w:val="28"/>
          <w:rtl/>
        </w:rPr>
        <w:t>جوطي</w:t>
      </w:r>
      <w:proofErr w:type="spellEnd"/>
      <w:r w:rsidR="002C5A96">
        <w:rPr>
          <w:rFonts w:hint="cs"/>
          <w:b/>
          <w:bCs/>
          <w:sz w:val="28"/>
          <w:szCs w:val="28"/>
          <w:rtl/>
        </w:rPr>
        <w:t xml:space="preserve"> </w:t>
      </w:r>
      <w:r w:rsidR="002C5A96">
        <w:rPr>
          <w:b/>
          <w:bCs/>
          <w:sz w:val="28"/>
          <w:szCs w:val="28"/>
          <w:rtl/>
        </w:rPr>
        <w:t>–</w:t>
      </w:r>
      <w:r w:rsidR="002C5A96">
        <w:rPr>
          <w:rFonts w:hint="cs"/>
          <w:b/>
          <w:bCs/>
          <w:sz w:val="28"/>
          <w:szCs w:val="28"/>
          <w:rtl/>
        </w:rPr>
        <w:t xml:space="preserve">عبد الرحيم </w:t>
      </w:r>
      <w:proofErr w:type="spellStart"/>
      <w:r w:rsidR="002C5A96">
        <w:rPr>
          <w:rFonts w:hint="cs"/>
          <w:b/>
          <w:bCs/>
          <w:sz w:val="28"/>
          <w:szCs w:val="28"/>
          <w:rtl/>
        </w:rPr>
        <w:t>بوعمري</w:t>
      </w:r>
      <w:proofErr w:type="spellEnd"/>
      <w:r w:rsidR="00F009B5">
        <w:rPr>
          <w:rFonts w:hint="cs"/>
          <w:b/>
          <w:bCs/>
          <w:sz w:val="28"/>
          <w:szCs w:val="28"/>
          <w:rtl/>
        </w:rPr>
        <w:t xml:space="preserve"> قد غادروا</w:t>
      </w:r>
      <w:r w:rsidR="002C5A96">
        <w:rPr>
          <w:rFonts w:hint="cs"/>
          <w:b/>
          <w:bCs/>
          <w:sz w:val="28"/>
          <w:szCs w:val="28"/>
          <w:rtl/>
        </w:rPr>
        <w:t xml:space="preserve"> قاعة </w:t>
      </w:r>
      <w:r w:rsidR="009F1B80">
        <w:rPr>
          <w:rFonts w:hint="cs"/>
          <w:b/>
          <w:bCs/>
          <w:sz w:val="28"/>
          <w:szCs w:val="28"/>
          <w:rtl/>
        </w:rPr>
        <w:t>الاجتماع قبل عملية التصويت</w:t>
      </w:r>
      <w:r>
        <w:rPr>
          <w:b/>
          <w:bCs/>
          <w:sz w:val="28"/>
          <w:szCs w:val="28"/>
          <w:rtl/>
        </w:rPr>
        <w:t>.</w:t>
      </w:r>
    </w:p>
    <w:p w:rsidR="003B12B8" w:rsidRPr="00404F7B" w:rsidRDefault="003B12B8" w:rsidP="003B12B8">
      <w:pPr>
        <w:pStyle w:val="Paragraphedeliste"/>
        <w:tabs>
          <w:tab w:val="left" w:pos="2838"/>
        </w:tabs>
        <w:bidi/>
        <w:rPr>
          <w:b/>
          <w:bCs/>
          <w:sz w:val="16"/>
          <w:szCs w:val="16"/>
        </w:rPr>
      </w:pPr>
    </w:p>
    <w:tbl>
      <w:tblPr>
        <w:tblStyle w:val="Grilledutableau"/>
        <w:tblpPr w:leftFromText="141" w:rightFromText="141" w:vertAnchor="text" w:horzAnchor="margin" w:tblpY="1904"/>
        <w:bidiVisual/>
        <w:tblW w:w="0" w:type="auto"/>
        <w:tblLook w:val="04A0" w:firstRow="1" w:lastRow="0" w:firstColumn="1" w:lastColumn="0" w:noHBand="0" w:noVBand="1"/>
      </w:tblPr>
      <w:tblGrid>
        <w:gridCol w:w="5205"/>
        <w:gridCol w:w="5245"/>
      </w:tblGrid>
      <w:tr w:rsidR="002C3D8F" w:rsidRPr="001E7213" w:rsidTr="002C3D8F">
        <w:trPr>
          <w:trHeight w:val="20"/>
        </w:trPr>
        <w:tc>
          <w:tcPr>
            <w:tcW w:w="5205" w:type="dxa"/>
          </w:tcPr>
          <w:p w:rsidR="002C3D8F" w:rsidRPr="001E7213" w:rsidRDefault="002C3D8F" w:rsidP="002C3D8F">
            <w:pPr>
              <w:spacing w:before="100" w:beforeAutospacing="1"/>
              <w:jc w:val="right"/>
              <w:rPr>
                <w:sz w:val="28"/>
                <w:szCs w:val="28"/>
              </w:rPr>
            </w:pPr>
            <w:r w:rsidRPr="001E7213">
              <w:rPr>
                <w:rFonts w:ascii="Simplified Arabic" w:hAnsi="Simplified Arabic" w:hint="cs"/>
                <w:b/>
                <w:bCs/>
                <w:sz w:val="28"/>
                <w:szCs w:val="28"/>
                <w:rtl/>
                <w:lang w:bidi="ar-MA"/>
              </w:rPr>
              <w:t>صيانة وتأهيل شبكة الإنارة العمومية</w:t>
            </w:r>
          </w:p>
        </w:tc>
        <w:tc>
          <w:tcPr>
            <w:tcW w:w="5245" w:type="dxa"/>
          </w:tcPr>
          <w:p w:rsidR="002C3D8F" w:rsidRPr="001E7213" w:rsidRDefault="002C3D8F" w:rsidP="002C3D8F">
            <w:pPr>
              <w:bidi/>
              <w:spacing w:before="100" w:beforeAutospacing="1"/>
              <w:rPr>
                <w:sz w:val="28"/>
                <w:szCs w:val="28"/>
              </w:rPr>
            </w:pPr>
            <w:proofErr w:type="gramStart"/>
            <w:r w:rsidRPr="001E7213">
              <w:rPr>
                <w:rFonts w:ascii="Simplified Arabic" w:hAnsi="Simplified Arabic" w:hint="cs"/>
                <w:b/>
                <w:bCs/>
                <w:sz w:val="28"/>
                <w:szCs w:val="28"/>
                <w:rtl/>
                <w:lang w:bidi="ar-MA"/>
              </w:rPr>
              <w:t>5.</w:t>
            </w:r>
            <w:r>
              <w:rPr>
                <w:rFonts w:ascii="Simplified Arabic" w:hAnsi="Simplified Arabic" w:hint="cs"/>
                <w:b/>
                <w:bCs/>
                <w:sz w:val="28"/>
                <w:szCs w:val="28"/>
                <w:rtl/>
                <w:lang w:bidi="ar-MA"/>
              </w:rPr>
              <w:t>4</w:t>
            </w:r>
            <w:r w:rsidRPr="001E7213">
              <w:rPr>
                <w:rFonts w:ascii="Simplified Arabic" w:hAnsi="Simplified Arabic" w:hint="cs"/>
                <w:b/>
                <w:bCs/>
                <w:sz w:val="28"/>
                <w:szCs w:val="28"/>
                <w:rtl/>
                <w:lang w:bidi="ar-MA"/>
              </w:rPr>
              <w:t>00.000.00  درهم</w:t>
            </w:r>
            <w:proofErr w:type="gramEnd"/>
          </w:p>
        </w:tc>
      </w:tr>
      <w:tr w:rsidR="002C3D8F" w:rsidRPr="001E7213" w:rsidTr="002C3D8F">
        <w:trPr>
          <w:trHeight w:val="20"/>
        </w:trPr>
        <w:tc>
          <w:tcPr>
            <w:tcW w:w="5205" w:type="dxa"/>
          </w:tcPr>
          <w:p w:rsidR="002C3D8F" w:rsidRPr="001E7213" w:rsidRDefault="002C3D8F" w:rsidP="002C3D8F">
            <w:pPr>
              <w:spacing w:before="100" w:beforeAutospacing="1"/>
              <w:jc w:val="right"/>
              <w:rPr>
                <w:rFonts w:ascii="Simplified Arabic" w:hAnsi="Simplified Arabic"/>
                <w:b/>
                <w:bCs/>
                <w:sz w:val="28"/>
                <w:szCs w:val="28"/>
                <w:rtl/>
                <w:lang w:bidi="ar-MA"/>
              </w:rPr>
            </w:pPr>
            <w:r w:rsidRPr="001E7213">
              <w:rPr>
                <w:rFonts w:ascii="Simplified Arabic" w:hAnsi="Simplified Arabic" w:hint="cs"/>
                <w:b/>
                <w:bCs/>
                <w:sz w:val="28"/>
                <w:szCs w:val="28"/>
                <w:rtl/>
                <w:lang w:bidi="ar-MA"/>
              </w:rPr>
              <w:t>إعادة تأهيل المدارات الحضرية</w:t>
            </w:r>
          </w:p>
        </w:tc>
        <w:tc>
          <w:tcPr>
            <w:tcW w:w="5245" w:type="dxa"/>
          </w:tcPr>
          <w:p w:rsidR="002C3D8F" w:rsidRPr="001E7213" w:rsidRDefault="002C3D8F" w:rsidP="002C3D8F">
            <w:pPr>
              <w:bidi/>
              <w:spacing w:before="100" w:beforeAutospacing="1"/>
              <w:ind w:right="284"/>
              <w:rPr>
                <w:rFonts w:ascii="Simplified Arabic" w:hAnsi="Simplified Arabic"/>
                <w:b/>
                <w:bCs/>
                <w:sz w:val="28"/>
                <w:szCs w:val="28"/>
                <w:rtl/>
                <w:lang w:bidi="ar-MA"/>
              </w:rPr>
            </w:pPr>
            <w:r w:rsidRPr="001E7213">
              <w:rPr>
                <w:rFonts w:ascii="Simplified Arabic" w:hAnsi="Simplified Arabic"/>
                <w:b/>
                <w:bCs/>
                <w:sz w:val="28"/>
                <w:szCs w:val="28"/>
                <w:lang w:bidi="ar-MA"/>
              </w:rPr>
              <w:t xml:space="preserve">2.000.000.00 </w:t>
            </w:r>
            <w:r w:rsidRPr="001E7213">
              <w:rPr>
                <w:rFonts w:ascii="Simplified Arabic" w:hAnsi="Simplified Arabic" w:hint="cs"/>
                <w:b/>
                <w:bCs/>
                <w:sz w:val="28"/>
                <w:szCs w:val="28"/>
                <w:rtl/>
                <w:lang w:bidi="ar-MA"/>
              </w:rPr>
              <w:t>درهم</w:t>
            </w:r>
          </w:p>
        </w:tc>
      </w:tr>
      <w:tr w:rsidR="002C3D8F" w:rsidRPr="001E7213" w:rsidTr="002C3D8F">
        <w:trPr>
          <w:trHeight w:val="20"/>
        </w:trPr>
        <w:tc>
          <w:tcPr>
            <w:tcW w:w="5205" w:type="dxa"/>
          </w:tcPr>
          <w:p w:rsidR="002C3D8F" w:rsidRPr="001E7213" w:rsidRDefault="002C3D8F" w:rsidP="002C3D8F">
            <w:pPr>
              <w:bidi/>
              <w:spacing w:before="100" w:beforeAutospacing="1"/>
              <w:ind w:right="284"/>
              <w:rPr>
                <w:rFonts w:ascii="Simplified Arabic" w:hAnsi="Simplified Arabic"/>
                <w:b/>
                <w:bCs/>
                <w:sz w:val="28"/>
                <w:szCs w:val="28"/>
                <w:rtl/>
                <w:lang w:bidi="ar-MA"/>
              </w:rPr>
            </w:pPr>
            <w:r w:rsidRPr="001E7213">
              <w:rPr>
                <w:rFonts w:ascii="Simplified Arabic" w:hAnsi="Simplified Arabic" w:hint="cs"/>
                <w:b/>
                <w:bCs/>
                <w:sz w:val="28"/>
                <w:szCs w:val="28"/>
                <w:rtl/>
                <w:lang w:bidi="ar-MA"/>
              </w:rPr>
              <w:t>شراء سيارات المصلحة</w:t>
            </w:r>
          </w:p>
        </w:tc>
        <w:tc>
          <w:tcPr>
            <w:tcW w:w="5245" w:type="dxa"/>
          </w:tcPr>
          <w:p w:rsidR="002C3D8F" w:rsidRPr="001E7213" w:rsidRDefault="002C3D8F" w:rsidP="002C3D8F">
            <w:pPr>
              <w:bidi/>
              <w:spacing w:before="100" w:beforeAutospacing="1"/>
              <w:ind w:right="284"/>
              <w:rPr>
                <w:rFonts w:ascii="Simplified Arabic" w:hAnsi="Simplified Arabic"/>
                <w:b/>
                <w:bCs/>
                <w:sz w:val="28"/>
                <w:szCs w:val="28"/>
                <w:rtl/>
                <w:lang w:bidi="ar-MA"/>
              </w:rPr>
            </w:pPr>
            <w:r w:rsidRPr="001E7213">
              <w:rPr>
                <w:rFonts w:ascii="Simplified Arabic" w:hAnsi="Simplified Arabic" w:hint="cs"/>
                <w:b/>
                <w:bCs/>
                <w:sz w:val="28"/>
                <w:szCs w:val="28"/>
                <w:rtl/>
                <w:lang w:bidi="ar-MA"/>
              </w:rPr>
              <w:t>1.</w:t>
            </w:r>
            <w:r>
              <w:rPr>
                <w:rFonts w:ascii="Simplified Arabic" w:hAnsi="Simplified Arabic" w:hint="cs"/>
                <w:b/>
                <w:bCs/>
                <w:sz w:val="28"/>
                <w:szCs w:val="28"/>
                <w:rtl/>
                <w:lang w:bidi="ar-MA"/>
              </w:rPr>
              <w:t>2</w:t>
            </w:r>
            <w:r w:rsidRPr="001E7213">
              <w:rPr>
                <w:rFonts w:ascii="Simplified Arabic" w:hAnsi="Simplified Arabic" w:hint="cs"/>
                <w:b/>
                <w:bCs/>
                <w:sz w:val="28"/>
                <w:szCs w:val="28"/>
                <w:rtl/>
                <w:lang w:bidi="ar-MA"/>
              </w:rPr>
              <w:t>00.000.00 درهم</w:t>
            </w:r>
          </w:p>
        </w:tc>
      </w:tr>
      <w:tr w:rsidR="002C3D8F" w:rsidRPr="001E7213" w:rsidTr="002C3D8F">
        <w:trPr>
          <w:trHeight w:val="20"/>
        </w:trPr>
        <w:tc>
          <w:tcPr>
            <w:tcW w:w="520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التشوير الطرقي</w:t>
            </w:r>
          </w:p>
        </w:tc>
        <w:tc>
          <w:tcPr>
            <w:tcW w:w="524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1.700.000.00 درهم</w:t>
            </w:r>
          </w:p>
        </w:tc>
      </w:tr>
      <w:tr w:rsidR="002C3D8F" w:rsidRPr="001E7213" w:rsidTr="002C3D8F">
        <w:trPr>
          <w:trHeight w:val="20"/>
        </w:trPr>
        <w:tc>
          <w:tcPr>
            <w:tcW w:w="520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بناء ملاعب القرب</w:t>
            </w:r>
          </w:p>
        </w:tc>
        <w:tc>
          <w:tcPr>
            <w:tcW w:w="5245" w:type="dxa"/>
          </w:tcPr>
          <w:p w:rsidR="002C3D8F" w:rsidRPr="001E7213" w:rsidRDefault="002C3D8F" w:rsidP="002C3D8F">
            <w:pPr>
              <w:bidi/>
              <w:spacing w:before="100" w:beforeAutospacing="1"/>
              <w:rPr>
                <w:sz w:val="28"/>
                <w:szCs w:val="28"/>
              </w:rPr>
            </w:pPr>
            <w:proofErr w:type="gramStart"/>
            <w:r w:rsidRPr="001E7213">
              <w:rPr>
                <w:rFonts w:ascii="Simplified Arabic" w:hAnsi="Simplified Arabic" w:hint="cs"/>
                <w:b/>
                <w:bCs/>
                <w:sz w:val="28"/>
                <w:szCs w:val="28"/>
                <w:rtl/>
                <w:lang w:bidi="ar-MA"/>
              </w:rPr>
              <w:t>1.000.000.00  درهم</w:t>
            </w:r>
            <w:proofErr w:type="gramEnd"/>
          </w:p>
        </w:tc>
      </w:tr>
      <w:tr w:rsidR="002C3D8F" w:rsidRPr="001E7213" w:rsidTr="002C3D8F">
        <w:trPr>
          <w:trHeight w:val="20"/>
        </w:trPr>
        <w:tc>
          <w:tcPr>
            <w:tcW w:w="520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إصلاح النافورة المركزية والشلال</w:t>
            </w:r>
          </w:p>
        </w:tc>
        <w:tc>
          <w:tcPr>
            <w:tcW w:w="5245" w:type="dxa"/>
          </w:tcPr>
          <w:p w:rsidR="002C3D8F" w:rsidRPr="001E7213" w:rsidRDefault="002C3D8F" w:rsidP="002C3D8F">
            <w:pPr>
              <w:bidi/>
              <w:spacing w:before="100" w:beforeAutospacing="1"/>
              <w:rPr>
                <w:sz w:val="28"/>
                <w:szCs w:val="28"/>
              </w:rPr>
            </w:pPr>
            <w:proofErr w:type="gramStart"/>
            <w:r w:rsidRPr="001E7213">
              <w:rPr>
                <w:rFonts w:ascii="Simplified Arabic" w:hAnsi="Simplified Arabic" w:hint="cs"/>
                <w:b/>
                <w:bCs/>
                <w:sz w:val="28"/>
                <w:szCs w:val="28"/>
                <w:rtl/>
                <w:lang w:bidi="ar-MA"/>
              </w:rPr>
              <w:t>1.000.000.00  درهم</w:t>
            </w:r>
            <w:proofErr w:type="gramEnd"/>
          </w:p>
        </w:tc>
      </w:tr>
      <w:tr w:rsidR="002C3D8F" w:rsidRPr="001E7213" w:rsidTr="002C3D8F">
        <w:trPr>
          <w:trHeight w:val="20"/>
        </w:trPr>
        <w:tc>
          <w:tcPr>
            <w:tcW w:w="520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دراسات تقنية</w:t>
            </w:r>
          </w:p>
        </w:tc>
        <w:tc>
          <w:tcPr>
            <w:tcW w:w="524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800.000.00 درهم</w:t>
            </w:r>
          </w:p>
        </w:tc>
      </w:tr>
      <w:tr w:rsidR="002C3D8F" w:rsidRPr="001E7213" w:rsidTr="002C3D8F">
        <w:trPr>
          <w:trHeight w:val="20"/>
        </w:trPr>
        <w:tc>
          <w:tcPr>
            <w:tcW w:w="5205" w:type="dxa"/>
          </w:tcPr>
          <w:p w:rsidR="002C3D8F" w:rsidRPr="001E7213" w:rsidRDefault="002C3D8F" w:rsidP="002C3D8F">
            <w:pPr>
              <w:bidi/>
              <w:spacing w:before="100" w:beforeAutospacing="1"/>
              <w:rPr>
                <w:sz w:val="28"/>
                <w:szCs w:val="28"/>
              </w:rPr>
            </w:pPr>
            <w:r w:rsidRPr="001E7213">
              <w:rPr>
                <w:rFonts w:ascii="Simplified Arabic" w:hAnsi="Simplified Arabic" w:hint="cs"/>
                <w:b/>
                <w:bCs/>
                <w:sz w:val="28"/>
                <w:szCs w:val="28"/>
                <w:rtl/>
                <w:lang w:bidi="ar-MA"/>
              </w:rPr>
              <w:t xml:space="preserve">أشغال </w:t>
            </w:r>
            <w:proofErr w:type="spellStart"/>
            <w:r w:rsidRPr="001E7213">
              <w:rPr>
                <w:rFonts w:ascii="Simplified Arabic" w:hAnsi="Simplified Arabic" w:hint="cs"/>
                <w:b/>
                <w:bCs/>
                <w:sz w:val="28"/>
                <w:szCs w:val="28"/>
                <w:rtl/>
                <w:lang w:bidi="ar-MA"/>
              </w:rPr>
              <w:t>التدصيص</w:t>
            </w:r>
            <w:proofErr w:type="spellEnd"/>
            <w:r w:rsidRPr="001E7213">
              <w:rPr>
                <w:rFonts w:ascii="Simplified Arabic" w:hAnsi="Simplified Arabic" w:hint="cs"/>
                <w:b/>
                <w:bCs/>
                <w:sz w:val="28"/>
                <w:szCs w:val="28"/>
                <w:rtl/>
                <w:lang w:bidi="ar-MA"/>
              </w:rPr>
              <w:t xml:space="preserve"> بسوق الفلين</w:t>
            </w:r>
          </w:p>
        </w:tc>
        <w:tc>
          <w:tcPr>
            <w:tcW w:w="5245" w:type="dxa"/>
          </w:tcPr>
          <w:p w:rsidR="002C3D8F" w:rsidRPr="001E7213" w:rsidRDefault="002C3D8F" w:rsidP="002C3D8F">
            <w:pPr>
              <w:bidi/>
              <w:spacing w:before="100" w:beforeAutospacing="1"/>
              <w:rPr>
                <w:sz w:val="28"/>
                <w:szCs w:val="28"/>
              </w:rPr>
            </w:pPr>
            <w:proofErr w:type="gramStart"/>
            <w:r w:rsidRPr="001E7213">
              <w:rPr>
                <w:rFonts w:ascii="Simplified Arabic" w:hAnsi="Simplified Arabic" w:hint="cs"/>
                <w:b/>
                <w:bCs/>
                <w:sz w:val="28"/>
                <w:szCs w:val="28"/>
                <w:rtl/>
                <w:lang w:bidi="ar-MA"/>
              </w:rPr>
              <w:t>600.000.00  درهم</w:t>
            </w:r>
            <w:proofErr w:type="gramEnd"/>
          </w:p>
        </w:tc>
      </w:tr>
      <w:tr w:rsidR="002C3D8F" w:rsidRPr="001E7213" w:rsidTr="002C3D8F">
        <w:trPr>
          <w:trHeight w:val="20"/>
        </w:trPr>
        <w:tc>
          <w:tcPr>
            <w:tcW w:w="5205" w:type="dxa"/>
          </w:tcPr>
          <w:p w:rsidR="002C3D8F" w:rsidRPr="001E7213" w:rsidRDefault="002C3D8F" w:rsidP="009F57F6">
            <w:pPr>
              <w:bidi/>
              <w:spacing w:before="100" w:beforeAutospacing="1"/>
              <w:rPr>
                <w:rFonts w:ascii="Simplified Arabic" w:hAnsi="Simplified Arabic"/>
                <w:b/>
                <w:bCs/>
                <w:sz w:val="28"/>
                <w:szCs w:val="28"/>
                <w:rtl/>
                <w:lang w:bidi="ar-MA"/>
              </w:rPr>
            </w:pPr>
            <w:proofErr w:type="gramStart"/>
            <w:r>
              <w:rPr>
                <w:rFonts w:ascii="Simplified Arabic" w:hAnsi="Simplified Arabic" w:hint="cs"/>
                <w:b/>
                <w:bCs/>
                <w:sz w:val="28"/>
                <w:szCs w:val="28"/>
                <w:rtl/>
                <w:lang w:bidi="ar-MA"/>
              </w:rPr>
              <w:t xml:space="preserve">شراء </w:t>
            </w:r>
            <w:r w:rsidR="009F57F6">
              <w:rPr>
                <w:rFonts w:ascii="Simplified Arabic" w:hAnsi="Simplified Arabic" w:hint="cs"/>
                <w:b/>
                <w:bCs/>
                <w:sz w:val="28"/>
                <w:szCs w:val="28"/>
                <w:rtl/>
                <w:lang w:bidi="ar-MA"/>
              </w:rPr>
              <w:t xml:space="preserve"> وتثبيت</w:t>
            </w:r>
            <w:proofErr w:type="gramEnd"/>
            <w:r w:rsidR="009F57F6">
              <w:rPr>
                <w:rFonts w:ascii="Simplified Arabic" w:hAnsi="Simplified Arabic" w:hint="cs"/>
                <w:b/>
                <w:bCs/>
                <w:sz w:val="28"/>
                <w:szCs w:val="28"/>
                <w:rtl/>
                <w:lang w:bidi="ar-MA"/>
              </w:rPr>
              <w:t xml:space="preserve"> أغطية البالوعات</w:t>
            </w:r>
          </w:p>
        </w:tc>
        <w:tc>
          <w:tcPr>
            <w:tcW w:w="5245" w:type="dxa"/>
          </w:tcPr>
          <w:p w:rsidR="002C3D8F" w:rsidRPr="001E7213" w:rsidRDefault="002C3D8F" w:rsidP="002C3D8F">
            <w:pPr>
              <w:bidi/>
              <w:spacing w:before="100" w:beforeAutospacing="1"/>
              <w:rPr>
                <w:rFonts w:ascii="Simplified Arabic" w:hAnsi="Simplified Arabic"/>
                <w:b/>
                <w:bCs/>
                <w:sz w:val="28"/>
                <w:szCs w:val="28"/>
                <w:rtl/>
                <w:lang w:bidi="ar-MA"/>
              </w:rPr>
            </w:pPr>
            <w:r>
              <w:rPr>
                <w:rFonts w:ascii="Simplified Arabic" w:hAnsi="Simplified Arabic" w:hint="cs"/>
                <w:b/>
                <w:bCs/>
                <w:sz w:val="28"/>
                <w:szCs w:val="28"/>
                <w:rtl/>
                <w:lang w:bidi="ar-MA"/>
              </w:rPr>
              <w:t>200.000.00 درهم</w:t>
            </w:r>
          </w:p>
        </w:tc>
      </w:tr>
      <w:tr w:rsidR="002C3D8F" w:rsidRPr="001E7213" w:rsidTr="002C3D8F">
        <w:trPr>
          <w:trHeight w:val="20"/>
        </w:trPr>
        <w:tc>
          <w:tcPr>
            <w:tcW w:w="5205" w:type="dxa"/>
          </w:tcPr>
          <w:p w:rsidR="002C3D8F" w:rsidRPr="00517063" w:rsidRDefault="002C3D8F" w:rsidP="002C3D8F">
            <w:pPr>
              <w:bidi/>
              <w:spacing w:before="100" w:beforeAutospacing="1"/>
              <w:rPr>
                <w:sz w:val="28"/>
                <w:szCs w:val="28"/>
              </w:rPr>
            </w:pPr>
            <w:r w:rsidRPr="00517063">
              <w:rPr>
                <w:rFonts w:ascii="Simplified Arabic" w:hAnsi="Simplified Arabic" w:hint="cs"/>
                <w:b/>
                <w:bCs/>
                <w:sz w:val="28"/>
                <w:szCs w:val="28"/>
                <w:rtl/>
                <w:lang w:bidi="ar-MA"/>
              </w:rPr>
              <w:t>عتاد الحفلات</w:t>
            </w:r>
          </w:p>
        </w:tc>
        <w:tc>
          <w:tcPr>
            <w:tcW w:w="5245" w:type="dxa"/>
          </w:tcPr>
          <w:p w:rsidR="002C3D8F" w:rsidRPr="00517063" w:rsidRDefault="002C3D8F" w:rsidP="002C3D8F">
            <w:pPr>
              <w:bidi/>
              <w:spacing w:before="100" w:beforeAutospacing="1"/>
              <w:rPr>
                <w:sz w:val="28"/>
                <w:szCs w:val="28"/>
              </w:rPr>
            </w:pPr>
            <w:r w:rsidRPr="00517063">
              <w:rPr>
                <w:rFonts w:ascii="Simplified Arabic" w:hAnsi="Simplified Arabic" w:hint="cs"/>
                <w:b/>
                <w:bCs/>
                <w:sz w:val="28"/>
                <w:szCs w:val="28"/>
                <w:rtl/>
                <w:lang w:bidi="ar-MA"/>
              </w:rPr>
              <w:t>500.000.00   درهم</w:t>
            </w:r>
          </w:p>
        </w:tc>
      </w:tr>
      <w:tr w:rsidR="002C3D8F" w:rsidRPr="001E7213" w:rsidTr="002C3D8F">
        <w:trPr>
          <w:trHeight w:val="20"/>
        </w:trPr>
        <w:tc>
          <w:tcPr>
            <w:tcW w:w="5205" w:type="dxa"/>
          </w:tcPr>
          <w:p w:rsidR="002C3D8F" w:rsidRPr="00517063" w:rsidRDefault="002C3D8F" w:rsidP="002C3D8F">
            <w:pPr>
              <w:bidi/>
              <w:spacing w:before="100" w:beforeAutospacing="1"/>
              <w:rPr>
                <w:sz w:val="28"/>
                <w:szCs w:val="28"/>
              </w:rPr>
            </w:pPr>
            <w:r w:rsidRPr="00517063">
              <w:rPr>
                <w:rFonts w:ascii="Simplified Arabic" w:hAnsi="Simplified Arabic" w:hint="cs"/>
                <w:b/>
                <w:bCs/>
                <w:sz w:val="28"/>
                <w:szCs w:val="28"/>
                <w:rtl/>
                <w:lang w:bidi="ar-MA"/>
              </w:rPr>
              <w:t>شراء سيارة نقل مدرسي</w:t>
            </w:r>
          </w:p>
        </w:tc>
        <w:tc>
          <w:tcPr>
            <w:tcW w:w="5245" w:type="dxa"/>
          </w:tcPr>
          <w:p w:rsidR="002C3D8F" w:rsidRPr="00517063" w:rsidRDefault="002C3D8F" w:rsidP="002C3D8F">
            <w:pPr>
              <w:bidi/>
              <w:spacing w:before="100" w:beforeAutospacing="1"/>
              <w:rPr>
                <w:sz w:val="28"/>
                <w:szCs w:val="28"/>
              </w:rPr>
            </w:pPr>
            <w:proofErr w:type="gramStart"/>
            <w:r w:rsidRPr="00517063">
              <w:rPr>
                <w:rFonts w:ascii="Simplified Arabic" w:hAnsi="Simplified Arabic" w:hint="cs"/>
                <w:b/>
                <w:bCs/>
                <w:sz w:val="28"/>
                <w:szCs w:val="28"/>
                <w:rtl/>
                <w:lang w:bidi="ar-MA"/>
              </w:rPr>
              <w:t>460.000.00  درهم</w:t>
            </w:r>
            <w:proofErr w:type="gramEnd"/>
          </w:p>
        </w:tc>
      </w:tr>
      <w:tr w:rsidR="002C3D8F" w:rsidRPr="001E7213" w:rsidTr="002C3D8F">
        <w:trPr>
          <w:trHeight w:val="20"/>
        </w:trPr>
        <w:tc>
          <w:tcPr>
            <w:tcW w:w="5205" w:type="dxa"/>
          </w:tcPr>
          <w:p w:rsidR="002C3D8F" w:rsidRPr="00517063" w:rsidRDefault="002C3D8F" w:rsidP="002C3D8F">
            <w:pPr>
              <w:bidi/>
              <w:spacing w:before="100" w:beforeAutospacing="1"/>
              <w:rPr>
                <w:sz w:val="28"/>
                <w:szCs w:val="28"/>
              </w:rPr>
            </w:pPr>
            <w:r w:rsidRPr="00517063">
              <w:rPr>
                <w:rFonts w:ascii="Simplified Arabic" w:hAnsi="Simplified Arabic" w:hint="cs"/>
                <w:b/>
                <w:bCs/>
                <w:sz w:val="28"/>
                <w:szCs w:val="28"/>
                <w:rtl/>
                <w:lang w:bidi="ar-MA"/>
              </w:rPr>
              <w:t>شراء سيارات نقل الأموات</w:t>
            </w:r>
          </w:p>
        </w:tc>
        <w:tc>
          <w:tcPr>
            <w:tcW w:w="5245" w:type="dxa"/>
          </w:tcPr>
          <w:p w:rsidR="002C3D8F" w:rsidRPr="00517063" w:rsidRDefault="002C3D8F" w:rsidP="002C3D8F">
            <w:pPr>
              <w:bidi/>
              <w:spacing w:before="100" w:beforeAutospacing="1"/>
              <w:rPr>
                <w:sz w:val="28"/>
                <w:szCs w:val="28"/>
              </w:rPr>
            </w:pPr>
            <w:proofErr w:type="gramStart"/>
            <w:r w:rsidRPr="00517063">
              <w:rPr>
                <w:rFonts w:ascii="Simplified Arabic" w:hAnsi="Simplified Arabic" w:hint="cs"/>
                <w:b/>
                <w:bCs/>
                <w:sz w:val="28"/>
                <w:szCs w:val="28"/>
                <w:rtl/>
                <w:lang w:bidi="ar-MA"/>
              </w:rPr>
              <w:t>400.000.00  درهم</w:t>
            </w:r>
            <w:proofErr w:type="gramEnd"/>
          </w:p>
        </w:tc>
      </w:tr>
      <w:tr w:rsidR="002C3D8F" w:rsidRPr="001E7213" w:rsidTr="002C3D8F">
        <w:trPr>
          <w:trHeight w:val="20"/>
        </w:trPr>
        <w:tc>
          <w:tcPr>
            <w:tcW w:w="5205" w:type="dxa"/>
          </w:tcPr>
          <w:p w:rsidR="002C3D8F" w:rsidRPr="00517063" w:rsidRDefault="002C3D8F" w:rsidP="002C3D8F">
            <w:pPr>
              <w:bidi/>
              <w:spacing w:before="100" w:beforeAutospacing="1"/>
              <w:rPr>
                <w:sz w:val="28"/>
                <w:szCs w:val="28"/>
              </w:rPr>
            </w:pPr>
            <w:r w:rsidRPr="00517063">
              <w:rPr>
                <w:rFonts w:ascii="Simplified Arabic" w:hAnsi="Simplified Arabic" w:hint="cs"/>
                <w:b/>
                <w:bCs/>
                <w:sz w:val="28"/>
                <w:szCs w:val="28"/>
                <w:rtl/>
                <w:lang w:bidi="ar-MA"/>
              </w:rPr>
              <w:t>عتاد معلوماتي</w:t>
            </w:r>
          </w:p>
        </w:tc>
        <w:tc>
          <w:tcPr>
            <w:tcW w:w="5245" w:type="dxa"/>
          </w:tcPr>
          <w:p w:rsidR="002C3D8F" w:rsidRPr="00517063" w:rsidRDefault="002C3D8F" w:rsidP="002C3D8F">
            <w:pPr>
              <w:bidi/>
              <w:spacing w:before="100" w:beforeAutospacing="1"/>
              <w:rPr>
                <w:sz w:val="28"/>
                <w:szCs w:val="28"/>
              </w:rPr>
            </w:pPr>
            <w:proofErr w:type="gramStart"/>
            <w:r w:rsidRPr="00517063">
              <w:rPr>
                <w:rFonts w:ascii="Simplified Arabic" w:hAnsi="Simplified Arabic" w:hint="cs"/>
                <w:b/>
                <w:bCs/>
                <w:sz w:val="28"/>
                <w:szCs w:val="28"/>
                <w:rtl/>
                <w:lang w:bidi="ar-MA"/>
              </w:rPr>
              <w:t>400.000.00  درهم</w:t>
            </w:r>
            <w:proofErr w:type="gramEnd"/>
          </w:p>
        </w:tc>
      </w:tr>
      <w:tr w:rsidR="002C3D8F" w:rsidRPr="001E7213" w:rsidTr="002C3D8F">
        <w:trPr>
          <w:trHeight w:val="20"/>
        </w:trPr>
        <w:tc>
          <w:tcPr>
            <w:tcW w:w="520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إنهاء أشغال مشروع المسبح البلدي</w:t>
            </w:r>
          </w:p>
        </w:tc>
        <w:tc>
          <w:tcPr>
            <w:tcW w:w="5245" w:type="dxa"/>
          </w:tcPr>
          <w:p w:rsidR="002C3D8F" w:rsidRPr="00517063" w:rsidRDefault="002C3D8F" w:rsidP="002C3D8F">
            <w:pPr>
              <w:spacing w:before="100" w:beforeAutospacing="1"/>
              <w:jc w:val="right"/>
              <w:rPr>
                <w:sz w:val="28"/>
                <w:szCs w:val="28"/>
              </w:rPr>
            </w:pPr>
            <w:proofErr w:type="gramStart"/>
            <w:r w:rsidRPr="00517063">
              <w:rPr>
                <w:rFonts w:ascii="Simplified Arabic" w:hAnsi="Simplified Arabic" w:hint="cs"/>
                <w:b/>
                <w:bCs/>
                <w:sz w:val="28"/>
                <w:szCs w:val="28"/>
                <w:rtl/>
                <w:lang w:bidi="ar-MA"/>
              </w:rPr>
              <w:t>300.000.00  درهم</w:t>
            </w:r>
            <w:proofErr w:type="gramEnd"/>
          </w:p>
        </w:tc>
      </w:tr>
      <w:tr w:rsidR="002C3D8F" w:rsidRPr="001E7213" w:rsidTr="002C3D8F">
        <w:trPr>
          <w:trHeight w:val="20"/>
        </w:trPr>
        <w:tc>
          <w:tcPr>
            <w:tcW w:w="5205" w:type="dxa"/>
          </w:tcPr>
          <w:p w:rsidR="002C3D8F" w:rsidRPr="00517063" w:rsidRDefault="002C3D8F" w:rsidP="002C3D8F">
            <w:pPr>
              <w:bidi/>
              <w:spacing w:before="100" w:beforeAutospacing="1"/>
              <w:rPr>
                <w:sz w:val="28"/>
                <w:szCs w:val="28"/>
              </w:rPr>
            </w:pPr>
            <w:r w:rsidRPr="00517063">
              <w:rPr>
                <w:rFonts w:ascii="Simplified Arabic" w:hAnsi="Simplified Arabic" w:hint="cs"/>
                <w:b/>
                <w:bCs/>
                <w:sz w:val="28"/>
                <w:szCs w:val="28"/>
                <w:rtl/>
                <w:lang w:bidi="ar-MA"/>
              </w:rPr>
              <w:t>إصلاحات كبرى للشاحنات والآليات</w:t>
            </w:r>
          </w:p>
        </w:tc>
        <w:tc>
          <w:tcPr>
            <w:tcW w:w="524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300.000.00 درهم</w:t>
            </w:r>
          </w:p>
        </w:tc>
      </w:tr>
      <w:tr w:rsidR="002C3D8F" w:rsidRPr="001E7213" w:rsidTr="002C3D8F">
        <w:trPr>
          <w:trHeight w:val="20"/>
        </w:trPr>
        <w:tc>
          <w:tcPr>
            <w:tcW w:w="520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عتاد وتجهيزات المكاتب</w:t>
            </w:r>
          </w:p>
        </w:tc>
        <w:tc>
          <w:tcPr>
            <w:tcW w:w="5245" w:type="dxa"/>
          </w:tcPr>
          <w:p w:rsidR="002C3D8F" w:rsidRPr="00517063" w:rsidRDefault="002C3D8F" w:rsidP="002C3D8F">
            <w:pPr>
              <w:spacing w:before="100" w:beforeAutospacing="1"/>
              <w:jc w:val="right"/>
              <w:rPr>
                <w:sz w:val="28"/>
                <w:szCs w:val="28"/>
              </w:rPr>
            </w:pPr>
            <w:r>
              <w:rPr>
                <w:rFonts w:ascii="Simplified Arabic" w:hAnsi="Simplified Arabic" w:hint="cs"/>
                <w:b/>
                <w:bCs/>
                <w:sz w:val="28"/>
                <w:szCs w:val="28"/>
                <w:rtl/>
                <w:lang w:bidi="ar-MA"/>
              </w:rPr>
              <w:t>270</w:t>
            </w:r>
            <w:r w:rsidRPr="00517063">
              <w:rPr>
                <w:rFonts w:ascii="Simplified Arabic" w:hAnsi="Simplified Arabic" w:hint="cs"/>
                <w:b/>
                <w:bCs/>
                <w:sz w:val="28"/>
                <w:szCs w:val="28"/>
                <w:rtl/>
                <w:lang w:bidi="ar-MA"/>
              </w:rPr>
              <w:t>.</w:t>
            </w:r>
            <w:r>
              <w:rPr>
                <w:rFonts w:ascii="Simplified Arabic" w:hAnsi="Simplified Arabic" w:hint="cs"/>
                <w:b/>
                <w:bCs/>
                <w:sz w:val="28"/>
                <w:szCs w:val="28"/>
                <w:rtl/>
                <w:lang w:bidi="ar-MA"/>
              </w:rPr>
              <w:t>457</w:t>
            </w:r>
            <w:r w:rsidRPr="00517063">
              <w:rPr>
                <w:rFonts w:ascii="Simplified Arabic" w:hAnsi="Simplified Arabic" w:hint="cs"/>
                <w:b/>
                <w:bCs/>
                <w:sz w:val="28"/>
                <w:szCs w:val="28"/>
                <w:rtl/>
                <w:lang w:bidi="ar-MA"/>
              </w:rPr>
              <w:t>.</w:t>
            </w:r>
            <w:r>
              <w:rPr>
                <w:rFonts w:ascii="Simplified Arabic" w:hAnsi="Simplified Arabic" w:hint="cs"/>
                <w:b/>
                <w:bCs/>
                <w:sz w:val="28"/>
                <w:szCs w:val="28"/>
                <w:rtl/>
                <w:lang w:bidi="ar-MA"/>
              </w:rPr>
              <w:t>74</w:t>
            </w:r>
            <w:r w:rsidRPr="00517063">
              <w:rPr>
                <w:rFonts w:ascii="Simplified Arabic" w:hAnsi="Simplified Arabic" w:hint="cs"/>
                <w:b/>
                <w:bCs/>
                <w:sz w:val="28"/>
                <w:szCs w:val="28"/>
                <w:rtl/>
                <w:lang w:bidi="ar-MA"/>
              </w:rPr>
              <w:t xml:space="preserve"> درهم</w:t>
            </w:r>
          </w:p>
        </w:tc>
      </w:tr>
      <w:tr w:rsidR="002C3D8F" w:rsidRPr="001E7213" w:rsidTr="002C3D8F">
        <w:trPr>
          <w:trHeight w:val="20"/>
        </w:trPr>
        <w:tc>
          <w:tcPr>
            <w:tcW w:w="520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شراء حواجز حديدية</w:t>
            </w:r>
          </w:p>
        </w:tc>
        <w:tc>
          <w:tcPr>
            <w:tcW w:w="524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200.000.00 درهم</w:t>
            </w:r>
          </w:p>
        </w:tc>
      </w:tr>
      <w:tr w:rsidR="002C3D8F" w:rsidRPr="001E7213" w:rsidTr="002C3D8F">
        <w:trPr>
          <w:trHeight w:val="20"/>
        </w:trPr>
        <w:tc>
          <w:tcPr>
            <w:tcW w:w="520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أشغال تهيئة المكتب الصحي البلدي</w:t>
            </w:r>
          </w:p>
        </w:tc>
        <w:tc>
          <w:tcPr>
            <w:tcW w:w="524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200.000.00 درهم</w:t>
            </w:r>
          </w:p>
        </w:tc>
      </w:tr>
      <w:tr w:rsidR="002C3D8F" w:rsidRPr="001E7213" w:rsidTr="002C3D8F">
        <w:trPr>
          <w:trHeight w:val="20"/>
        </w:trPr>
        <w:tc>
          <w:tcPr>
            <w:tcW w:w="5205" w:type="dxa"/>
          </w:tcPr>
          <w:p w:rsidR="002C3D8F" w:rsidRPr="00517063" w:rsidRDefault="002C3D8F" w:rsidP="002C3D8F">
            <w:pPr>
              <w:spacing w:before="100" w:beforeAutospacing="1"/>
              <w:jc w:val="right"/>
              <w:rPr>
                <w:rFonts w:ascii="Simplified Arabic" w:hAnsi="Simplified Arabic"/>
                <w:b/>
                <w:bCs/>
                <w:sz w:val="28"/>
                <w:szCs w:val="28"/>
                <w:rtl/>
                <w:lang w:bidi="ar-MA"/>
              </w:rPr>
            </w:pPr>
            <w:r w:rsidRPr="00517063">
              <w:rPr>
                <w:rFonts w:ascii="Simplified Arabic" w:hAnsi="Simplified Arabic" w:hint="cs"/>
                <w:b/>
                <w:bCs/>
                <w:sz w:val="28"/>
                <w:szCs w:val="28"/>
                <w:rtl/>
                <w:lang w:bidi="ar-MA"/>
              </w:rPr>
              <w:t>دراسات عامة</w:t>
            </w:r>
          </w:p>
        </w:tc>
        <w:tc>
          <w:tcPr>
            <w:tcW w:w="5245" w:type="dxa"/>
          </w:tcPr>
          <w:p w:rsidR="002C3D8F" w:rsidRPr="00517063" w:rsidRDefault="002C3D8F" w:rsidP="002C3D8F">
            <w:pPr>
              <w:spacing w:before="100" w:beforeAutospacing="1"/>
              <w:jc w:val="right"/>
              <w:rPr>
                <w:rFonts w:ascii="Simplified Arabic" w:hAnsi="Simplified Arabic"/>
                <w:b/>
                <w:bCs/>
                <w:sz w:val="28"/>
                <w:szCs w:val="28"/>
                <w:rtl/>
                <w:lang w:bidi="ar-MA"/>
              </w:rPr>
            </w:pPr>
            <w:r w:rsidRPr="00517063">
              <w:rPr>
                <w:rFonts w:ascii="Simplified Arabic" w:hAnsi="Simplified Arabic" w:hint="cs"/>
                <w:b/>
                <w:bCs/>
                <w:sz w:val="28"/>
                <w:szCs w:val="28"/>
                <w:rtl/>
                <w:lang w:bidi="ar-MA"/>
              </w:rPr>
              <w:t>200.000.00 درهم</w:t>
            </w:r>
          </w:p>
        </w:tc>
      </w:tr>
      <w:tr w:rsidR="002C3D8F" w:rsidRPr="001E7213" w:rsidTr="002C3D8F">
        <w:trPr>
          <w:trHeight w:val="20"/>
        </w:trPr>
        <w:tc>
          <w:tcPr>
            <w:tcW w:w="520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شراء دراجات نارية</w:t>
            </w:r>
          </w:p>
        </w:tc>
        <w:tc>
          <w:tcPr>
            <w:tcW w:w="524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100.000.00 درهم</w:t>
            </w:r>
          </w:p>
        </w:tc>
      </w:tr>
      <w:tr w:rsidR="002C3D8F" w:rsidRPr="001E7213" w:rsidTr="002C3D8F">
        <w:trPr>
          <w:trHeight w:val="20"/>
        </w:trPr>
        <w:tc>
          <w:tcPr>
            <w:tcW w:w="520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تحيين برامج معلوماتية</w:t>
            </w:r>
          </w:p>
        </w:tc>
        <w:tc>
          <w:tcPr>
            <w:tcW w:w="5245" w:type="dxa"/>
          </w:tcPr>
          <w:p w:rsidR="002C3D8F" w:rsidRPr="00517063" w:rsidRDefault="002C3D8F" w:rsidP="002C3D8F">
            <w:pPr>
              <w:spacing w:before="100" w:beforeAutospacing="1"/>
              <w:jc w:val="right"/>
              <w:rPr>
                <w:sz w:val="28"/>
                <w:szCs w:val="28"/>
              </w:rPr>
            </w:pPr>
            <w:r w:rsidRPr="00517063">
              <w:rPr>
                <w:rFonts w:ascii="Simplified Arabic" w:hAnsi="Simplified Arabic" w:hint="cs"/>
                <w:b/>
                <w:bCs/>
                <w:sz w:val="28"/>
                <w:szCs w:val="28"/>
                <w:rtl/>
                <w:lang w:bidi="ar-MA"/>
              </w:rPr>
              <w:t>70.000.00 درهم</w:t>
            </w:r>
          </w:p>
        </w:tc>
      </w:tr>
      <w:tr w:rsidR="002C3D8F" w:rsidRPr="001E7213" w:rsidTr="002C3D8F">
        <w:trPr>
          <w:trHeight w:val="20"/>
        </w:trPr>
        <w:tc>
          <w:tcPr>
            <w:tcW w:w="5205" w:type="dxa"/>
          </w:tcPr>
          <w:p w:rsidR="002C3D8F" w:rsidRDefault="002C3D8F" w:rsidP="002C3D8F">
            <w:pPr>
              <w:bidi/>
              <w:spacing w:before="100" w:beforeAutospacing="1"/>
              <w:rPr>
                <w:rFonts w:ascii="Simplified Arabic" w:hAnsi="Simplified Arabic"/>
                <w:b/>
                <w:bCs/>
                <w:sz w:val="28"/>
                <w:szCs w:val="28"/>
                <w:rtl/>
                <w:lang w:bidi="ar-MA"/>
              </w:rPr>
            </w:pPr>
            <w:r>
              <w:rPr>
                <w:rFonts w:ascii="Simplified Arabic" w:hAnsi="Simplified Arabic" w:hint="cs"/>
                <w:b/>
                <w:bCs/>
                <w:sz w:val="28"/>
                <w:szCs w:val="28"/>
                <w:rtl/>
                <w:lang w:bidi="ar-MA"/>
              </w:rPr>
              <w:t>المجموع</w:t>
            </w:r>
          </w:p>
        </w:tc>
        <w:tc>
          <w:tcPr>
            <w:tcW w:w="5245" w:type="dxa"/>
          </w:tcPr>
          <w:p w:rsidR="002C3D8F" w:rsidRDefault="002C3D8F" w:rsidP="002C3D8F">
            <w:pPr>
              <w:bidi/>
              <w:spacing w:before="100" w:beforeAutospacing="1"/>
              <w:rPr>
                <w:rFonts w:ascii="Simplified Arabic" w:hAnsi="Simplified Arabic"/>
                <w:b/>
                <w:bCs/>
                <w:sz w:val="28"/>
                <w:szCs w:val="28"/>
                <w:rtl/>
                <w:lang w:bidi="ar-MA"/>
              </w:rPr>
            </w:pPr>
            <w:r>
              <w:rPr>
                <w:rFonts w:ascii="Simplified Arabic" w:hAnsi="Simplified Arabic" w:hint="cs"/>
                <w:b/>
                <w:bCs/>
                <w:sz w:val="32"/>
                <w:szCs w:val="32"/>
                <w:rtl/>
                <w:lang w:bidi="ar-MA"/>
              </w:rPr>
              <w:t>17.300.457.74</w:t>
            </w:r>
          </w:p>
        </w:tc>
      </w:tr>
    </w:tbl>
    <w:p w:rsidR="007A1AFE" w:rsidRPr="00B036AD" w:rsidRDefault="00404F7B" w:rsidP="0067769B">
      <w:pPr>
        <w:pStyle w:val="Paragraphedeliste"/>
        <w:bidi/>
        <w:ind w:right="284"/>
        <w:jc w:val="both"/>
        <w:rPr>
          <w:b/>
          <w:bCs/>
          <w:sz w:val="28"/>
          <w:szCs w:val="28"/>
          <w:rtl/>
          <w:lang w:bidi="ar-MA"/>
        </w:rPr>
      </w:pPr>
      <w:r>
        <w:rPr>
          <w:rFonts w:hint="cs"/>
          <w:b/>
          <w:bCs/>
          <w:sz w:val="28"/>
          <w:szCs w:val="28"/>
          <w:rtl/>
        </w:rPr>
        <w:t xml:space="preserve">     </w:t>
      </w:r>
      <w:r w:rsidR="002C5A96" w:rsidRPr="002C5A96">
        <w:rPr>
          <w:b/>
          <w:bCs/>
          <w:sz w:val="28"/>
          <w:szCs w:val="28"/>
          <w:rtl/>
        </w:rPr>
        <w:t xml:space="preserve">صادق المجلس الجماعي لبنسليمان خلال جلسته </w:t>
      </w:r>
      <w:r w:rsidR="002C5A96" w:rsidRPr="002C5A96">
        <w:rPr>
          <w:rFonts w:hint="cs"/>
          <w:b/>
          <w:bCs/>
          <w:sz w:val="28"/>
          <w:szCs w:val="28"/>
          <w:rtl/>
        </w:rPr>
        <w:t xml:space="preserve">العلنية </w:t>
      </w:r>
      <w:r w:rsidR="002C5A96">
        <w:rPr>
          <w:rFonts w:hint="cs"/>
          <w:b/>
          <w:bCs/>
          <w:sz w:val="28"/>
          <w:szCs w:val="28"/>
          <w:rtl/>
        </w:rPr>
        <w:t>الأولى</w:t>
      </w:r>
      <w:r w:rsidR="003B12B8">
        <w:rPr>
          <w:rFonts w:hint="cs"/>
          <w:b/>
          <w:bCs/>
          <w:sz w:val="28"/>
          <w:szCs w:val="28"/>
          <w:rtl/>
        </w:rPr>
        <w:t xml:space="preserve"> من دورة فبراير العادية لسنة </w:t>
      </w:r>
      <w:r w:rsidR="009F1B80">
        <w:rPr>
          <w:rFonts w:hint="cs"/>
          <w:b/>
          <w:bCs/>
          <w:sz w:val="28"/>
          <w:szCs w:val="28"/>
          <w:rtl/>
        </w:rPr>
        <w:t>2024، بالأغلبية</w:t>
      </w:r>
      <w:r w:rsidR="009F1B80" w:rsidRPr="00B036AD">
        <w:rPr>
          <w:rFonts w:hint="cs"/>
          <w:b/>
          <w:bCs/>
          <w:sz w:val="28"/>
          <w:szCs w:val="28"/>
          <w:rtl/>
        </w:rPr>
        <w:t xml:space="preserve"> المطلقة للأصوات المعبر عنها</w:t>
      </w:r>
      <w:r w:rsidR="002C5A96" w:rsidRPr="00B036AD">
        <w:rPr>
          <w:rFonts w:hint="cs"/>
          <w:b/>
          <w:bCs/>
          <w:sz w:val="28"/>
          <w:szCs w:val="28"/>
          <w:rtl/>
        </w:rPr>
        <w:t xml:space="preserve"> </w:t>
      </w:r>
      <w:r w:rsidR="003B12B8" w:rsidRPr="00B036AD">
        <w:rPr>
          <w:rFonts w:hint="cs"/>
          <w:b/>
          <w:bCs/>
          <w:sz w:val="28"/>
          <w:szCs w:val="28"/>
          <w:rtl/>
          <w:lang w:bidi="ar-MA"/>
        </w:rPr>
        <w:t xml:space="preserve">على برمجة فائض </w:t>
      </w:r>
      <w:r w:rsidR="007A1AFE" w:rsidRPr="00B036AD">
        <w:rPr>
          <w:rFonts w:hint="cs"/>
          <w:b/>
          <w:bCs/>
          <w:sz w:val="28"/>
          <w:szCs w:val="28"/>
          <w:rtl/>
          <w:lang w:bidi="ar-MA"/>
        </w:rPr>
        <w:t xml:space="preserve">ميزانية جماعة بنسليمان برسم سنة </w:t>
      </w:r>
      <w:proofErr w:type="gramStart"/>
      <w:r w:rsidR="007A1AFE" w:rsidRPr="00B036AD">
        <w:rPr>
          <w:rFonts w:hint="cs"/>
          <w:b/>
          <w:bCs/>
          <w:sz w:val="28"/>
          <w:szCs w:val="28"/>
          <w:rtl/>
          <w:lang w:bidi="ar-MA"/>
        </w:rPr>
        <w:t xml:space="preserve">2023 </w:t>
      </w:r>
      <w:r>
        <w:rPr>
          <w:rFonts w:hint="cs"/>
          <w:b/>
          <w:bCs/>
          <w:sz w:val="28"/>
          <w:szCs w:val="28"/>
          <w:rtl/>
          <w:lang w:bidi="ar-MA"/>
        </w:rPr>
        <w:t>،</w:t>
      </w:r>
      <w:proofErr w:type="gramEnd"/>
      <w:r>
        <w:rPr>
          <w:rFonts w:hint="cs"/>
          <w:b/>
          <w:bCs/>
          <w:sz w:val="28"/>
          <w:szCs w:val="28"/>
          <w:rtl/>
          <w:lang w:bidi="ar-MA"/>
        </w:rPr>
        <w:t xml:space="preserve"> الذي هو </w:t>
      </w:r>
      <w:r w:rsidR="009F1B80" w:rsidRPr="00B036AD">
        <w:rPr>
          <w:rFonts w:hint="cs"/>
          <w:b/>
          <w:bCs/>
          <w:sz w:val="28"/>
          <w:szCs w:val="28"/>
          <w:rtl/>
          <w:lang w:bidi="ar-MA"/>
        </w:rPr>
        <w:t xml:space="preserve"> </w:t>
      </w:r>
      <w:r w:rsidR="009F1B80" w:rsidRPr="00404F7B">
        <w:rPr>
          <w:rFonts w:hint="cs"/>
          <w:b/>
          <w:bCs/>
          <w:sz w:val="28"/>
          <w:szCs w:val="28"/>
          <w:rtl/>
          <w:lang w:bidi="ar-MA"/>
        </w:rPr>
        <w:t>17.300.457.74 درهم</w:t>
      </w:r>
      <w:r w:rsidRPr="00404F7B">
        <w:rPr>
          <w:rFonts w:hint="cs"/>
          <w:b/>
          <w:bCs/>
          <w:sz w:val="28"/>
          <w:szCs w:val="28"/>
          <w:rtl/>
          <w:lang w:bidi="ar-MA"/>
        </w:rPr>
        <w:t xml:space="preserve">  نتج عن فائض الجزء الأول من الميزانية بمبلغ 17.2</w:t>
      </w:r>
      <w:r w:rsidR="0067769B">
        <w:rPr>
          <w:rFonts w:hint="cs"/>
          <w:b/>
          <w:bCs/>
          <w:sz w:val="28"/>
          <w:szCs w:val="28"/>
          <w:rtl/>
          <w:lang w:bidi="ar-MA"/>
        </w:rPr>
        <w:t>8</w:t>
      </w:r>
      <w:r w:rsidRPr="00404F7B">
        <w:rPr>
          <w:rFonts w:hint="cs"/>
          <w:b/>
          <w:bCs/>
          <w:sz w:val="28"/>
          <w:szCs w:val="28"/>
          <w:rtl/>
          <w:lang w:bidi="ar-MA"/>
        </w:rPr>
        <w:t>7.925.31  درهم، إضافة الى مبلغ 12.532.43 درهم منتوج بيع أراضي غير مبنية، وذلك</w:t>
      </w:r>
      <w:r>
        <w:rPr>
          <w:rFonts w:hint="cs"/>
          <w:b/>
          <w:bCs/>
          <w:sz w:val="28"/>
          <w:szCs w:val="28"/>
          <w:rtl/>
          <w:lang w:bidi="ar-MA"/>
        </w:rPr>
        <w:t xml:space="preserve"> </w:t>
      </w:r>
      <w:r w:rsidR="009F1B80" w:rsidRPr="00B036AD">
        <w:rPr>
          <w:rFonts w:hint="cs"/>
          <w:b/>
          <w:bCs/>
          <w:sz w:val="28"/>
          <w:szCs w:val="28"/>
          <w:rtl/>
          <w:lang w:bidi="ar-MA"/>
        </w:rPr>
        <w:t>على</w:t>
      </w:r>
      <w:r w:rsidR="007A1AFE" w:rsidRPr="00B036AD">
        <w:rPr>
          <w:rFonts w:hint="cs"/>
          <w:b/>
          <w:bCs/>
          <w:sz w:val="28"/>
          <w:szCs w:val="28"/>
          <w:rtl/>
          <w:lang w:bidi="ar-MA"/>
        </w:rPr>
        <w:t xml:space="preserve"> الشكل التالي:</w:t>
      </w:r>
    </w:p>
    <w:p w:rsidR="002C5A96" w:rsidRDefault="002C5A96" w:rsidP="002C5A96">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في </w:t>
      </w:r>
      <w:r>
        <w:rPr>
          <w:rFonts w:hint="cs"/>
          <w:b/>
          <w:bCs/>
          <w:sz w:val="28"/>
          <w:szCs w:val="28"/>
          <w:u w:val="single"/>
          <w:rtl/>
          <w:lang w:bidi="ar-MA"/>
        </w:rPr>
        <w:t>06 فبراير</w:t>
      </w:r>
      <w:r>
        <w:rPr>
          <w:b/>
          <w:bCs/>
          <w:sz w:val="28"/>
          <w:szCs w:val="28"/>
          <w:u w:val="single"/>
          <w:rtl/>
          <w:lang w:bidi="ar-MA"/>
        </w:rPr>
        <w:t xml:space="preserve"> </w:t>
      </w:r>
      <w:r>
        <w:rPr>
          <w:rFonts w:hint="cs"/>
          <w:b/>
          <w:bCs/>
          <w:sz w:val="28"/>
          <w:szCs w:val="28"/>
          <w:u w:val="single"/>
          <w:rtl/>
          <w:lang w:bidi="ar-MA"/>
        </w:rPr>
        <w:t>2024</w:t>
      </w:r>
    </w:p>
    <w:p w:rsidR="002C5A96" w:rsidRDefault="002C5A96" w:rsidP="002C5A96">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2C5A96" w:rsidRPr="007A1AFE" w:rsidRDefault="002C5A96" w:rsidP="007A1AFE">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sidR="007A1AFE">
        <w:rPr>
          <w:rFonts w:hint="cs"/>
          <w:b/>
          <w:bCs/>
          <w:sz w:val="28"/>
          <w:szCs w:val="28"/>
          <w:rtl/>
          <w:lang w:bidi="ar-MA"/>
        </w:rPr>
        <w:t xml:space="preserve"> أحلام العماري</w:t>
      </w:r>
    </w:p>
    <w:p w:rsidR="00C514CC" w:rsidRPr="002C3D8F" w:rsidRDefault="004F5A3A" w:rsidP="002C3D8F">
      <w:pPr>
        <w:shd w:val="clear" w:color="auto" w:fill="D9D9D9" w:themeFill="background1" w:themeFillShade="D9"/>
        <w:bidi/>
        <w:spacing w:line="276" w:lineRule="auto"/>
        <w:ind w:right="567"/>
        <w:jc w:val="both"/>
        <w:rPr>
          <w:b/>
          <w:bCs/>
          <w:sz w:val="28"/>
          <w:szCs w:val="28"/>
          <w:rtl/>
          <w:lang w:bidi="ar-MA"/>
        </w:rPr>
      </w:pPr>
      <w:r w:rsidRPr="002C3D8F">
        <w:rPr>
          <w:rFonts w:ascii="Andalus" w:hAnsi="Andalus" w:cs="Andalus"/>
          <w:b/>
          <w:bCs/>
          <w:sz w:val="28"/>
          <w:szCs w:val="28"/>
          <w:u w:val="single"/>
          <w:rtl/>
          <w:lang w:bidi="ar-MA"/>
        </w:rPr>
        <w:lastRenderedPageBreak/>
        <w:t xml:space="preserve">النقطة </w:t>
      </w:r>
      <w:r w:rsidRPr="002C3D8F">
        <w:rPr>
          <w:rFonts w:ascii="Andalus" w:hAnsi="Andalus" w:cs="Andalus" w:hint="cs"/>
          <w:b/>
          <w:bCs/>
          <w:sz w:val="28"/>
          <w:szCs w:val="28"/>
          <w:u w:val="single"/>
          <w:rtl/>
          <w:lang w:bidi="ar-MA"/>
        </w:rPr>
        <w:t>الثالثة:</w:t>
      </w:r>
      <w:r w:rsidRPr="002C3D8F">
        <w:rPr>
          <w:rFonts w:hint="cs"/>
          <w:b/>
          <w:bCs/>
          <w:sz w:val="28"/>
          <w:szCs w:val="28"/>
          <w:rtl/>
          <w:lang w:bidi="ar-MA"/>
        </w:rPr>
        <w:t xml:space="preserve"> الدراسة والمصادقة على إلغاء اعتمادات بميزانية التجهيز </w:t>
      </w:r>
      <w:proofErr w:type="gramStart"/>
      <w:r w:rsidRPr="002C3D8F">
        <w:rPr>
          <w:rFonts w:hint="cs"/>
          <w:b/>
          <w:bCs/>
          <w:sz w:val="28"/>
          <w:szCs w:val="28"/>
          <w:rtl/>
          <w:lang w:bidi="ar-MA"/>
        </w:rPr>
        <w:t>و إعادة</w:t>
      </w:r>
      <w:proofErr w:type="gramEnd"/>
      <w:r w:rsidRPr="002C3D8F">
        <w:rPr>
          <w:rFonts w:hint="cs"/>
          <w:b/>
          <w:bCs/>
          <w:sz w:val="28"/>
          <w:szCs w:val="28"/>
          <w:rtl/>
          <w:lang w:bidi="ar-MA"/>
        </w:rPr>
        <w:t xml:space="preserve"> برمجتها.</w:t>
      </w:r>
    </w:p>
    <w:p w:rsidR="00C514CC" w:rsidRPr="00C514CC" w:rsidRDefault="0001023C" w:rsidP="00C514CC">
      <w:pPr>
        <w:bidi/>
        <w:jc w:val="both"/>
        <w:rPr>
          <w:rFonts w:ascii="Simplified Arabic" w:hAnsi="Simplified Arabic"/>
          <w:b/>
          <w:bCs/>
          <w:sz w:val="28"/>
          <w:szCs w:val="28"/>
          <w:rtl/>
          <w:lang w:bidi="ar-MA"/>
        </w:rPr>
      </w:pPr>
      <w:r>
        <w:rPr>
          <w:rFonts w:ascii="Simplified Arabic" w:hAnsi="Simplified Arabic" w:hint="cs"/>
          <w:b/>
          <w:bCs/>
          <w:sz w:val="28"/>
          <w:szCs w:val="28"/>
          <w:rtl/>
          <w:lang w:bidi="ar-MA"/>
        </w:rPr>
        <w:t xml:space="preserve">     </w:t>
      </w:r>
      <w:r w:rsidR="00C514CC" w:rsidRPr="00C514CC">
        <w:rPr>
          <w:rFonts w:ascii="Simplified Arabic" w:hAnsi="Simplified Arabic" w:hint="cs"/>
          <w:b/>
          <w:bCs/>
          <w:sz w:val="28"/>
          <w:szCs w:val="28"/>
          <w:rtl/>
          <w:lang w:bidi="ar-MA"/>
        </w:rPr>
        <w:t xml:space="preserve">أعطيت الكلمة للمستشار حفيظ </w:t>
      </w:r>
      <w:proofErr w:type="spellStart"/>
      <w:r w:rsidR="00C514CC" w:rsidRPr="00C514CC">
        <w:rPr>
          <w:rFonts w:ascii="Simplified Arabic" w:hAnsi="Simplified Arabic" w:hint="cs"/>
          <w:b/>
          <w:bCs/>
          <w:sz w:val="28"/>
          <w:szCs w:val="28"/>
          <w:rtl/>
          <w:lang w:bidi="ar-MA"/>
        </w:rPr>
        <w:t>احليوات</w:t>
      </w:r>
      <w:proofErr w:type="spellEnd"/>
      <w:r w:rsidR="00C514CC" w:rsidRPr="00C514CC">
        <w:rPr>
          <w:rFonts w:ascii="Simplified Arabic" w:hAnsi="Simplified Arabic" w:hint="cs"/>
          <w:b/>
          <w:bCs/>
          <w:sz w:val="28"/>
          <w:szCs w:val="28"/>
          <w:rtl/>
          <w:lang w:bidi="ar-MA"/>
        </w:rPr>
        <w:t xml:space="preserve"> رئيس لجنة الميزانية الذي قام بقراءة مقترحات أعضاء هذه اللجنة </w:t>
      </w:r>
      <w:r w:rsidRPr="00C514CC">
        <w:rPr>
          <w:rFonts w:ascii="Simplified Arabic" w:hAnsi="Simplified Arabic" w:hint="cs"/>
          <w:b/>
          <w:bCs/>
          <w:sz w:val="28"/>
          <w:szCs w:val="28"/>
          <w:rtl/>
          <w:lang w:bidi="ar-MA"/>
        </w:rPr>
        <w:t>والذي جاء</w:t>
      </w:r>
      <w:r w:rsidR="00C514CC" w:rsidRPr="00C514CC">
        <w:rPr>
          <w:rFonts w:ascii="Simplified Arabic" w:hAnsi="Simplified Arabic" w:hint="cs"/>
          <w:b/>
          <w:bCs/>
          <w:sz w:val="28"/>
          <w:szCs w:val="28"/>
          <w:rtl/>
          <w:lang w:bidi="ar-MA"/>
        </w:rPr>
        <w:t xml:space="preserve"> على الشكل التالي:</w:t>
      </w:r>
    </w:p>
    <w:p w:rsidR="00C514CC" w:rsidRPr="00412549" w:rsidRDefault="0001023C" w:rsidP="00C514CC">
      <w:pPr>
        <w:bidi/>
        <w:ind w:right="284"/>
        <w:jc w:val="both"/>
        <w:rPr>
          <w:rFonts w:ascii="Simplified Arabic" w:hAnsi="Simplified Arabic"/>
          <w:b/>
          <w:bCs/>
          <w:sz w:val="28"/>
          <w:szCs w:val="28"/>
          <w:rtl/>
          <w:lang w:bidi="ar-MA"/>
        </w:rPr>
      </w:pPr>
      <w:r>
        <w:rPr>
          <w:rFonts w:ascii="Simplified Arabic" w:hAnsi="Simplified Arabic" w:hint="cs"/>
          <w:b/>
          <w:bCs/>
          <w:sz w:val="28"/>
          <w:szCs w:val="28"/>
          <w:rtl/>
          <w:lang w:bidi="ar-MA"/>
        </w:rPr>
        <w:t xml:space="preserve">       </w:t>
      </w:r>
      <w:r w:rsidR="00C514CC" w:rsidRPr="00412549">
        <w:rPr>
          <w:rFonts w:ascii="Simplified Arabic" w:hAnsi="Simplified Arabic" w:hint="cs"/>
          <w:b/>
          <w:bCs/>
          <w:sz w:val="28"/>
          <w:szCs w:val="28"/>
          <w:rtl/>
          <w:lang w:bidi="ar-MA"/>
        </w:rPr>
        <w:t>بالنسبة للنقطة المتعلقة با</w:t>
      </w:r>
      <w:r w:rsidR="00C514CC" w:rsidRPr="00412549">
        <w:rPr>
          <w:rFonts w:hint="cs"/>
          <w:b/>
          <w:bCs/>
          <w:sz w:val="28"/>
          <w:szCs w:val="28"/>
          <w:rtl/>
          <w:lang w:bidi="ar-MA"/>
        </w:rPr>
        <w:t>لدراسة والمصادقة على إلغاء اعتمادات بميزانية التجهيز وإعادة برمجتها، اقترح أعضاء هذه اللجنة ما يل</w:t>
      </w:r>
      <w:r w:rsidR="00C514CC" w:rsidRPr="00412549">
        <w:rPr>
          <w:rFonts w:hint="eastAsia"/>
          <w:b/>
          <w:bCs/>
          <w:sz w:val="28"/>
          <w:szCs w:val="28"/>
          <w:rtl/>
          <w:lang w:bidi="ar-MA"/>
        </w:rPr>
        <w:t>ي</w:t>
      </w:r>
      <w:r w:rsidR="00C514CC" w:rsidRPr="00412549">
        <w:rPr>
          <w:rFonts w:hint="cs"/>
          <w:b/>
          <w:bCs/>
          <w:sz w:val="28"/>
          <w:szCs w:val="28"/>
          <w:rtl/>
          <w:lang w:bidi="ar-MA"/>
        </w:rPr>
        <w:t>:</w:t>
      </w:r>
    </w:p>
    <w:p w:rsidR="00C514CC" w:rsidRPr="001E7213" w:rsidRDefault="00C514CC" w:rsidP="00F77F24">
      <w:pPr>
        <w:pStyle w:val="Paragraphedeliste"/>
        <w:numPr>
          <w:ilvl w:val="0"/>
          <w:numId w:val="17"/>
        </w:numPr>
        <w:bidi/>
        <w:rPr>
          <w:b/>
          <w:bCs/>
          <w:sz w:val="28"/>
          <w:szCs w:val="28"/>
          <w:u w:val="single"/>
          <w:rtl/>
          <w:lang w:bidi="ar-MA"/>
        </w:rPr>
      </w:pPr>
      <w:r w:rsidRPr="001E7213">
        <w:rPr>
          <w:rFonts w:hint="cs"/>
          <w:b/>
          <w:bCs/>
          <w:sz w:val="28"/>
          <w:szCs w:val="28"/>
          <w:u w:val="single"/>
          <w:rtl/>
          <w:lang w:bidi="ar-MA"/>
        </w:rPr>
        <w:t>إلغاء الاعتمادات التالية:</w:t>
      </w:r>
    </w:p>
    <w:tbl>
      <w:tblPr>
        <w:tblStyle w:val="Grilledutableau"/>
        <w:bidiVisual/>
        <w:tblW w:w="0" w:type="auto"/>
        <w:tblLook w:val="04A0" w:firstRow="1" w:lastRow="0" w:firstColumn="1" w:lastColumn="0" w:noHBand="0" w:noVBand="1"/>
      </w:tblPr>
      <w:tblGrid>
        <w:gridCol w:w="5647"/>
        <w:gridCol w:w="5341"/>
      </w:tblGrid>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 xml:space="preserve">اشغال تهيئة </w:t>
            </w:r>
            <w:proofErr w:type="spellStart"/>
            <w:r w:rsidRPr="001E7213">
              <w:rPr>
                <w:rFonts w:hint="cs"/>
                <w:b/>
                <w:bCs/>
                <w:sz w:val="28"/>
                <w:szCs w:val="28"/>
                <w:rtl/>
                <w:lang w:bidi="ar-MA"/>
              </w:rPr>
              <w:t>المحجز</w:t>
            </w:r>
            <w:proofErr w:type="spellEnd"/>
            <w:r w:rsidRPr="001E7213">
              <w:rPr>
                <w:rFonts w:hint="cs"/>
                <w:b/>
                <w:bCs/>
                <w:sz w:val="28"/>
                <w:szCs w:val="28"/>
                <w:rtl/>
                <w:lang w:bidi="ar-MA"/>
              </w:rPr>
              <w:t xml:space="preserve"> القديم</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600.000.00 درهم</w:t>
            </w:r>
          </w:p>
        </w:tc>
      </w:tr>
      <w:tr w:rsidR="00C514CC" w:rsidRPr="001E7213" w:rsidTr="00A61DAC">
        <w:trPr>
          <w:trHeight w:val="523"/>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شراء سيارة</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1.165.12 درهم</w:t>
            </w:r>
          </w:p>
        </w:tc>
      </w:tr>
      <w:tr w:rsidR="00C514CC" w:rsidRPr="001E7213" w:rsidTr="00A61DAC">
        <w:trPr>
          <w:trHeight w:val="7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شراء دراجة نارية</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1.120.00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شراء عتاد كهربائي للأشغال الجماعية</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1.120.00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أداء قرض صندوق التجهيز الجماعي</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0.51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شراء محول كهربائي للمكتب الصحي</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19.028.28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 xml:space="preserve">اقتناء </w:t>
            </w:r>
            <w:proofErr w:type="gramStart"/>
            <w:r w:rsidRPr="001E7213">
              <w:rPr>
                <w:rFonts w:hint="cs"/>
                <w:b/>
                <w:bCs/>
                <w:sz w:val="28"/>
                <w:szCs w:val="28"/>
                <w:rtl/>
                <w:lang w:bidi="ar-MA"/>
              </w:rPr>
              <w:t>و تركيب</w:t>
            </w:r>
            <w:proofErr w:type="gramEnd"/>
            <w:r w:rsidRPr="001E7213">
              <w:rPr>
                <w:rFonts w:hint="cs"/>
                <w:b/>
                <w:bCs/>
                <w:sz w:val="28"/>
                <w:szCs w:val="28"/>
                <w:rtl/>
                <w:lang w:bidi="ar-MA"/>
              </w:rPr>
              <w:t xml:space="preserve"> عتاد كهربائي لمستودع الأموات</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170.600.00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اشغال تهيئة الطرقات</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77.402.22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 xml:space="preserve">إعادة </w:t>
            </w:r>
            <w:proofErr w:type="gramStart"/>
            <w:r w:rsidRPr="001E7213">
              <w:rPr>
                <w:rFonts w:hint="cs"/>
                <w:b/>
                <w:bCs/>
                <w:sz w:val="28"/>
                <w:szCs w:val="28"/>
                <w:rtl/>
                <w:lang w:bidi="ar-MA"/>
              </w:rPr>
              <w:t>تأهيل  الساحات</w:t>
            </w:r>
            <w:proofErr w:type="gramEnd"/>
            <w:r w:rsidRPr="001E7213">
              <w:rPr>
                <w:rFonts w:hint="cs"/>
                <w:b/>
                <w:bCs/>
                <w:sz w:val="28"/>
                <w:szCs w:val="28"/>
                <w:rtl/>
                <w:lang w:bidi="ar-MA"/>
              </w:rPr>
              <w:t xml:space="preserve"> </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102.994.12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بناء سقايات عمومية</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79.580.00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 xml:space="preserve">أشغال ربط المسبح الأولمبي بالماء الصالح للشرب </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2.425.86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تهيئة نقط الماء</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153.805.09 درهم</w:t>
            </w:r>
          </w:p>
        </w:tc>
      </w:tr>
      <w:tr w:rsidR="00C514CC" w:rsidRPr="001E7213" w:rsidTr="00A61DAC">
        <w:trPr>
          <w:trHeight w:val="340"/>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اشغال تقوية شبكة الإنارة العمومية</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4.280.53 درهم</w:t>
            </w:r>
          </w:p>
        </w:tc>
      </w:tr>
      <w:tr w:rsidR="00C514CC" w:rsidRPr="001E7213" w:rsidTr="00A61DAC">
        <w:trPr>
          <w:trHeight w:val="340"/>
        </w:trPr>
        <w:tc>
          <w:tcPr>
            <w:tcW w:w="6509" w:type="dxa"/>
          </w:tcPr>
          <w:p w:rsidR="00C514CC" w:rsidRPr="001E7213" w:rsidRDefault="00C514CC" w:rsidP="00A61DAC">
            <w:pPr>
              <w:bidi/>
              <w:rPr>
                <w:b/>
                <w:bCs/>
                <w:sz w:val="28"/>
                <w:szCs w:val="28"/>
                <w:u w:val="single"/>
                <w:rtl/>
                <w:lang w:bidi="ar-MA"/>
              </w:rPr>
            </w:pPr>
            <w:r w:rsidRPr="001E7213">
              <w:rPr>
                <w:rFonts w:hint="cs"/>
                <w:b/>
                <w:bCs/>
                <w:sz w:val="28"/>
                <w:szCs w:val="28"/>
                <w:u w:val="single"/>
                <w:rtl/>
                <w:lang w:bidi="ar-MA"/>
              </w:rPr>
              <w:t>المجموع</w:t>
            </w:r>
          </w:p>
        </w:tc>
        <w:tc>
          <w:tcPr>
            <w:tcW w:w="4253" w:type="dxa"/>
          </w:tcPr>
          <w:p w:rsidR="00C514CC" w:rsidRPr="001E7213" w:rsidRDefault="00C514CC" w:rsidP="00F77F24">
            <w:pPr>
              <w:pStyle w:val="Paragraphedeliste"/>
              <w:numPr>
                <w:ilvl w:val="3"/>
                <w:numId w:val="18"/>
              </w:numPr>
              <w:bidi/>
              <w:jc w:val="center"/>
              <w:rPr>
                <w:b/>
                <w:bCs/>
                <w:sz w:val="28"/>
                <w:szCs w:val="28"/>
                <w:rtl/>
                <w:lang w:bidi="ar-MA"/>
              </w:rPr>
            </w:pPr>
            <w:r w:rsidRPr="001E7213">
              <w:rPr>
                <w:rFonts w:hint="cs"/>
                <w:b/>
                <w:bCs/>
                <w:sz w:val="28"/>
                <w:szCs w:val="28"/>
                <w:rtl/>
                <w:lang w:bidi="ar-MA"/>
              </w:rPr>
              <w:t>درهم</w:t>
            </w:r>
          </w:p>
        </w:tc>
      </w:tr>
    </w:tbl>
    <w:p w:rsidR="00C514CC" w:rsidRPr="003F1FDD" w:rsidRDefault="00C514CC" w:rsidP="00F77F24">
      <w:pPr>
        <w:pStyle w:val="Paragraphedeliste"/>
        <w:numPr>
          <w:ilvl w:val="0"/>
          <w:numId w:val="17"/>
        </w:numPr>
        <w:bidi/>
        <w:rPr>
          <w:b/>
          <w:bCs/>
          <w:sz w:val="28"/>
          <w:szCs w:val="28"/>
          <w:u w:val="single"/>
          <w:rtl/>
          <w:lang w:bidi="ar-MA"/>
        </w:rPr>
      </w:pPr>
      <w:r w:rsidRPr="003F1FDD">
        <w:rPr>
          <w:rFonts w:hint="cs"/>
          <w:b/>
          <w:bCs/>
          <w:sz w:val="28"/>
          <w:szCs w:val="28"/>
          <w:u w:val="single"/>
          <w:rtl/>
          <w:lang w:bidi="ar-MA"/>
        </w:rPr>
        <w:t>إعادة برمجتها كالتالي:</w:t>
      </w:r>
    </w:p>
    <w:tbl>
      <w:tblPr>
        <w:tblStyle w:val="Grilledutableau"/>
        <w:bidiVisual/>
        <w:tblW w:w="0" w:type="auto"/>
        <w:tblLook w:val="04A0" w:firstRow="1" w:lastRow="0" w:firstColumn="1" w:lastColumn="0" w:noHBand="0" w:noVBand="1"/>
      </w:tblPr>
      <w:tblGrid>
        <w:gridCol w:w="6509"/>
        <w:gridCol w:w="4253"/>
      </w:tblGrid>
      <w:tr w:rsidR="00C514CC" w:rsidRPr="001E7213" w:rsidTr="00A61DAC">
        <w:trPr>
          <w:trHeight w:val="567"/>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 xml:space="preserve">أشغال </w:t>
            </w:r>
            <w:proofErr w:type="spellStart"/>
            <w:r w:rsidRPr="001E7213">
              <w:rPr>
                <w:rFonts w:hint="cs"/>
                <w:b/>
                <w:bCs/>
                <w:sz w:val="28"/>
                <w:szCs w:val="28"/>
                <w:rtl/>
                <w:lang w:bidi="ar-MA"/>
              </w:rPr>
              <w:t>تدصيص</w:t>
            </w:r>
            <w:proofErr w:type="spellEnd"/>
            <w:r w:rsidRPr="001E7213">
              <w:rPr>
                <w:rFonts w:hint="cs"/>
                <w:b/>
                <w:bCs/>
                <w:sz w:val="28"/>
                <w:szCs w:val="28"/>
                <w:rtl/>
                <w:lang w:bidi="ar-MA"/>
              </w:rPr>
              <w:t xml:space="preserve"> </w:t>
            </w:r>
            <w:proofErr w:type="gramStart"/>
            <w:r w:rsidRPr="001E7213">
              <w:rPr>
                <w:rFonts w:hint="cs"/>
                <w:b/>
                <w:bCs/>
                <w:sz w:val="28"/>
                <w:szCs w:val="28"/>
                <w:rtl/>
                <w:lang w:bidi="ar-MA"/>
              </w:rPr>
              <w:t xml:space="preserve">( </w:t>
            </w:r>
            <w:proofErr w:type="spellStart"/>
            <w:r w:rsidRPr="001E7213">
              <w:rPr>
                <w:rFonts w:hint="cs"/>
                <w:b/>
                <w:bCs/>
                <w:sz w:val="28"/>
                <w:szCs w:val="28"/>
                <w:rtl/>
                <w:lang w:bidi="ar-MA"/>
              </w:rPr>
              <w:t>الجوطية</w:t>
            </w:r>
            <w:proofErr w:type="spellEnd"/>
            <w:proofErr w:type="gramEnd"/>
            <w:r w:rsidRPr="001E7213">
              <w:rPr>
                <w:rFonts w:hint="cs"/>
                <w:b/>
                <w:bCs/>
                <w:sz w:val="28"/>
                <w:szCs w:val="28"/>
                <w:rtl/>
                <w:lang w:bidi="ar-MA"/>
              </w:rPr>
              <w:t xml:space="preserve"> ) بالمركب </w:t>
            </w:r>
            <w:proofErr w:type="spellStart"/>
            <w:r w:rsidRPr="001E7213">
              <w:rPr>
                <w:rFonts w:hint="cs"/>
                <w:b/>
                <w:bCs/>
                <w:sz w:val="28"/>
                <w:szCs w:val="28"/>
                <w:rtl/>
                <w:lang w:bidi="ar-MA"/>
              </w:rPr>
              <w:t>السوسيو</w:t>
            </w:r>
            <w:proofErr w:type="spellEnd"/>
            <w:r w:rsidRPr="001E7213">
              <w:rPr>
                <w:rFonts w:hint="cs"/>
                <w:b/>
                <w:bCs/>
                <w:sz w:val="28"/>
                <w:szCs w:val="28"/>
                <w:rtl/>
                <w:lang w:bidi="ar-MA"/>
              </w:rPr>
              <w:t xml:space="preserve"> اقتصادي</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1.000.000.00 درهم</w:t>
            </w:r>
          </w:p>
        </w:tc>
      </w:tr>
      <w:tr w:rsidR="00C514CC" w:rsidRPr="001E7213" w:rsidTr="00A61DAC">
        <w:trPr>
          <w:trHeight w:val="567"/>
        </w:trPr>
        <w:tc>
          <w:tcPr>
            <w:tcW w:w="6509" w:type="dxa"/>
          </w:tcPr>
          <w:p w:rsidR="00C514CC" w:rsidRPr="001E7213" w:rsidRDefault="00C514CC" w:rsidP="00A61DAC">
            <w:pPr>
              <w:bidi/>
              <w:rPr>
                <w:b/>
                <w:bCs/>
                <w:sz w:val="28"/>
                <w:szCs w:val="28"/>
                <w:rtl/>
                <w:lang w:bidi="ar-MA"/>
              </w:rPr>
            </w:pPr>
            <w:r w:rsidRPr="001E7213">
              <w:rPr>
                <w:rFonts w:hint="cs"/>
                <w:b/>
                <w:bCs/>
                <w:sz w:val="28"/>
                <w:szCs w:val="28"/>
                <w:rtl/>
                <w:lang w:bidi="ar-MA"/>
              </w:rPr>
              <w:t>حفر آبار وتجهيزها</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213.521.73 درهم</w:t>
            </w:r>
          </w:p>
        </w:tc>
      </w:tr>
      <w:tr w:rsidR="00C514CC" w:rsidRPr="001E7213" w:rsidTr="00A61DAC">
        <w:trPr>
          <w:trHeight w:val="567"/>
        </w:trPr>
        <w:tc>
          <w:tcPr>
            <w:tcW w:w="6509" w:type="dxa"/>
          </w:tcPr>
          <w:p w:rsidR="00C514CC" w:rsidRPr="001E7213" w:rsidRDefault="00C514CC" w:rsidP="00A61DAC">
            <w:pPr>
              <w:bidi/>
              <w:rPr>
                <w:b/>
                <w:bCs/>
                <w:sz w:val="28"/>
                <w:szCs w:val="28"/>
                <w:u w:val="single"/>
                <w:rtl/>
                <w:lang w:bidi="ar-MA"/>
              </w:rPr>
            </w:pPr>
            <w:r w:rsidRPr="001E7213">
              <w:rPr>
                <w:rFonts w:hint="cs"/>
                <w:b/>
                <w:bCs/>
                <w:sz w:val="28"/>
                <w:szCs w:val="28"/>
                <w:u w:val="single"/>
                <w:rtl/>
                <w:lang w:bidi="ar-MA"/>
              </w:rPr>
              <w:t>المجموع</w:t>
            </w:r>
          </w:p>
        </w:tc>
        <w:tc>
          <w:tcPr>
            <w:tcW w:w="4253" w:type="dxa"/>
          </w:tcPr>
          <w:p w:rsidR="00C514CC" w:rsidRPr="001E7213" w:rsidRDefault="00C514CC" w:rsidP="00A61DAC">
            <w:pPr>
              <w:bidi/>
              <w:rPr>
                <w:b/>
                <w:bCs/>
                <w:sz w:val="28"/>
                <w:szCs w:val="28"/>
                <w:rtl/>
                <w:lang w:bidi="ar-MA"/>
              </w:rPr>
            </w:pPr>
            <w:r w:rsidRPr="001E7213">
              <w:rPr>
                <w:rFonts w:hint="cs"/>
                <w:b/>
                <w:bCs/>
                <w:sz w:val="28"/>
                <w:szCs w:val="28"/>
                <w:rtl/>
                <w:lang w:bidi="ar-MA"/>
              </w:rPr>
              <w:t>1.213.521.73 درهم</w:t>
            </w:r>
          </w:p>
        </w:tc>
      </w:tr>
    </w:tbl>
    <w:p w:rsidR="001F7610" w:rsidRPr="001F7610" w:rsidRDefault="001F7610" w:rsidP="003F1FDD">
      <w:pPr>
        <w:bidi/>
        <w:spacing w:after="120"/>
        <w:rPr>
          <w:b/>
          <w:bCs/>
          <w:sz w:val="8"/>
          <w:szCs w:val="8"/>
          <w:rtl/>
          <w:lang w:bidi="ar-MA"/>
        </w:rPr>
      </w:pPr>
    </w:p>
    <w:p w:rsidR="00C514CC" w:rsidRPr="003F1FDD" w:rsidRDefault="00C514CC" w:rsidP="00D724B5">
      <w:pPr>
        <w:bidi/>
        <w:spacing w:after="120"/>
        <w:rPr>
          <w:rFonts w:ascii="Simplified Arabic" w:hAnsi="Simplified Arabic"/>
          <w:b/>
          <w:bCs/>
          <w:sz w:val="28"/>
          <w:szCs w:val="28"/>
          <w:rtl/>
          <w:lang w:bidi="ar-MA"/>
        </w:rPr>
      </w:pPr>
      <w:proofErr w:type="gramStart"/>
      <w:r w:rsidRPr="00412549">
        <w:rPr>
          <w:rFonts w:hint="cs"/>
          <w:b/>
          <w:bCs/>
          <w:sz w:val="28"/>
          <w:szCs w:val="28"/>
          <w:rtl/>
          <w:lang w:bidi="ar-MA"/>
        </w:rPr>
        <w:t>و بعد</w:t>
      </w:r>
      <w:proofErr w:type="gramEnd"/>
      <w:r w:rsidRPr="00412549">
        <w:rPr>
          <w:rFonts w:hint="cs"/>
          <w:b/>
          <w:bCs/>
          <w:sz w:val="28"/>
          <w:szCs w:val="28"/>
          <w:rtl/>
          <w:lang w:bidi="ar-MA"/>
        </w:rPr>
        <w:t xml:space="preserve"> ذلك </w:t>
      </w:r>
      <w:r w:rsidR="00D724B5">
        <w:rPr>
          <w:rFonts w:hint="cs"/>
          <w:b/>
          <w:bCs/>
          <w:sz w:val="28"/>
          <w:szCs w:val="28"/>
          <w:rtl/>
          <w:lang w:bidi="ar-MA"/>
        </w:rPr>
        <w:t>أخد</w:t>
      </w:r>
      <w:r w:rsidRPr="00412549">
        <w:rPr>
          <w:rFonts w:hint="cs"/>
          <w:b/>
          <w:bCs/>
          <w:sz w:val="28"/>
          <w:szCs w:val="28"/>
          <w:rtl/>
          <w:lang w:bidi="ar-MA"/>
        </w:rPr>
        <w:t xml:space="preserve"> الكلمة المستشار يوسف </w:t>
      </w:r>
      <w:proofErr w:type="spellStart"/>
      <w:r w:rsidRPr="00412549">
        <w:rPr>
          <w:rFonts w:hint="cs"/>
          <w:b/>
          <w:bCs/>
          <w:sz w:val="28"/>
          <w:szCs w:val="28"/>
          <w:rtl/>
          <w:lang w:bidi="ar-MA"/>
        </w:rPr>
        <w:t>قدادري</w:t>
      </w:r>
      <w:proofErr w:type="spellEnd"/>
      <w:r w:rsidRPr="00412549">
        <w:rPr>
          <w:rFonts w:hint="cs"/>
          <w:b/>
          <w:bCs/>
          <w:sz w:val="28"/>
          <w:szCs w:val="28"/>
          <w:rtl/>
          <w:lang w:bidi="ar-MA"/>
        </w:rPr>
        <w:t xml:space="preserve"> الذي تساءل عن الغاية من حفر آبار في ظل </w:t>
      </w:r>
      <w:r w:rsidR="00D724B5">
        <w:rPr>
          <w:rFonts w:hint="cs"/>
          <w:b/>
          <w:bCs/>
          <w:sz w:val="28"/>
          <w:szCs w:val="28"/>
          <w:rtl/>
          <w:lang w:bidi="ar-MA"/>
        </w:rPr>
        <w:t>أزمة</w:t>
      </w:r>
      <w:r w:rsidRPr="00412549">
        <w:rPr>
          <w:rFonts w:hint="cs"/>
          <w:b/>
          <w:bCs/>
          <w:sz w:val="28"/>
          <w:szCs w:val="28"/>
          <w:rtl/>
          <w:lang w:bidi="ar-MA"/>
        </w:rPr>
        <w:t xml:space="preserve"> تساقط المياه. </w:t>
      </w:r>
      <w:proofErr w:type="gramStart"/>
      <w:r w:rsidRPr="00412549">
        <w:rPr>
          <w:rFonts w:hint="cs"/>
          <w:b/>
          <w:bCs/>
          <w:sz w:val="28"/>
          <w:szCs w:val="28"/>
          <w:rtl/>
          <w:lang w:bidi="ar-MA"/>
        </w:rPr>
        <w:t>و لهذا</w:t>
      </w:r>
      <w:proofErr w:type="gramEnd"/>
      <w:r w:rsidRPr="00412549">
        <w:rPr>
          <w:rFonts w:hint="cs"/>
          <w:b/>
          <w:bCs/>
          <w:sz w:val="28"/>
          <w:szCs w:val="28"/>
          <w:rtl/>
          <w:lang w:bidi="ar-MA"/>
        </w:rPr>
        <w:t xml:space="preserve"> </w:t>
      </w:r>
      <w:r w:rsidR="007A1AFE" w:rsidRPr="00412549">
        <w:rPr>
          <w:rFonts w:hint="cs"/>
          <w:b/>
          <w:bCs/>
          <w:sz w:val="28"/>
          <w:szCs w:val="28"/>
          <w:rtl/>
          <w:lang w:bidi="ar-MA"/>
        </w:rPr>
        <w:t>اقترح</w:t>
      </w:r>
      <w:r w:rsidRPr="00412549">
        <w:rPr>
          <w:rFonts w:hint="cs"/>
          <w:b/>
          <w:bCs/>
          <w:sz w:val="28"/>
          <w:szCs w:val="28"/>
          <w:rtl/>
          <w:lang w:bidi="ar-MA"/>
        </w:rPr>
        <w:t xml:space="preserve"> تخصيص هذا الاعتماد لتقوية شبكة إعادة استخدام الميا</w:t>
      </w:r>
      <w:r w:rsidR="00756273">
        <w:rPr>
          <w:rFonts w:hint="cs"/>
          <w:b/>
          <w:bCs/>
          <w:sz w:val="28"/>
          <w:szCs w:val="28"/>
          <w:rtl/>
          <w:lang w:bidi="ar-MA"/>
        </w:rPr>
        <w:t xml:space="preserve">ه العادمة من محطة تصفية المياه العادمة </w:t>
      </w:r>
      <w:proofErr w:type="spellStart"/>
      <w:r w:rsidR="00756273">
        <w:rPr>
          <w:rFonts w:hint="cs"/>
          <w:b/>
          <w:bCs/>
          <w:sz w:val="28"/>
          <w:szCs w:val="28"/>
          <w:rtl/>
          <w:lang w:bidi="ar-MA"/>
        </w:rPr>
        <w:t>بكولف</w:t>
      </w:r>
      <w:proofErr w:type="spellEnd"/>
      <w:r w:rsidR="00756273">
        <w:rPr>
          <w:rFonts w:hint="cs"/>
          <w:b/>
          <w:bCs/>
          <w:sz w:val="28"/>
          <w:szCs w:val="28"/>
          <w:rtl/>
          <w:lang w:bidi="ar-MA"/>
        </w:rPr>
        <w:t xml:space="preserve"> بنسليمان.</w:t>
      </w:r>
    </w:p>
    <w:p w:rsidR="00C514CC" w:rsidRPr="00412549" w:rsidRDefault="00C514CC" w:rsidP="002C3D8F">
      <w:pPr>
        <w:bidi/>
        <w:jc w:val="both"/>
        <w:rPr>
          <w:b/>
          <w:bCs/>
          <w:sz w:val="28"/>
          <w:szCs w:val="28"/>
          <w:rtl/>
          <w:lang w:bidi="ar-MA"/>
        </w:rPr>
      </w:pPr>
      <w:r w:rsidRPr="00412549">
        <w:rPr>
          <w:rFonts w:hint="cs"/>
          <w:b/>
          <w:bCs/>
          <w:sz w:val="28"/>
          <w:szCs w:val="28"/>
          <w:rtl/>
          <w:lang w:bidi="ar-MA"/>
        </w:rPr>
        <w:t xml:space="preserve">ثم تناول الكلمة رشيد </w:t>
      </w:r>
      <w:proofErr w:type="spellStart"/>
      <w:r w:rsidRPr="00412549">
        <w:rPr>
          <w:rFonts w:hint="cs"/>
          <w:b/>
          <w:bCs/>
          <w:sz w:val="28"/>
          <w:szCs w:val="28"/>
          <w:rtl/>
          <w:lang w:bidi="ar-MA"/>
        </w:rPr>
        <w:t>اجويبر</w:t>
      </w:r>
      <w:proofErr w:type="spellEnd"/>
      <w:r w:rsidRPr="00412549">
        <w:rPr>
          <w:rFonts w:hint="cs"/>
          <w:b/>
          <w:bCs/>
          <w:sz w:val="28"/>
          <w:szCs w:val="28"/>
          <w:rtl/>
          <w:lang w:bidi="ar-MA"/>
        </w:rPr>
        <w:t xml:space="preserve"> النائب الرابع للرئيس الذي طالب بالرفع من قيمة الاعتماد المخصص لحفر الآبار لتوفير المياه الخاصة بشرب البهائم </w:t>
      </w:r>
      <w:proofErr w:type="gramStart"/>
      <w:r w:rsidRPr="00412549">
        <w:rPr>
          <w:rFonts w:hint="cs"/>
          <w:b/>
          <w:bCs/>
          <w:sz w:val="28"/>
          <w:szCs w:val="28"/>
          <w:rtl/>
          <w:lang w:bidi="ar-MA"/>
        </w:rPr>
        <w:t>و المواشي</w:t>
      </w:r>
      <w:proofErr w:type="gramEnd"/>
      <w:r w:rsidRPr="00412549">
        <w:rPr>
          <w:rFonts w:hint="cs"/>
          <w:b/>
          <w:bCs/>
          <w:sz w:val="28"/>
          <w:szCs w:val="28"/>
          <w:rtl/>
          <w:lang w:bidi="ar-MA"/>
        </w:rPr>
        <w:t xml:space="preserve"> بدل</w:t>
      </w:r>
      <w:r>
        <w:rPr>
          <w:rFonts w:hint="cs"/>
          <w:b/>
          <w:bCs/>
          <w:sz w:val="28"/>
          <w:szCs w:val="28"/>
          <w:rtl/>
          <w:lang w:bidi="ar-MA"/>
        </w:rPr>
        <w:t xml:space="preserve">ا </w:t>
      </w:r>
      <w:r w:rsidR="00756273">
        <w:rPr>
          <w:rFonts w:hint="cs"/>
          <w:b/>
          <w:bCs/>
          <w:sz w:val="28"/>
          <w:szCs w:val="28"/>
          <w:rtl/>
          <w:lang w:bidi="ar-MA"/>
        </w:rPr>
        <w:t>من استعمال الماء الصالح للشرب لأ</w:t>
      </w:r>
      <w:r>
        <w:rPr>
          <w:rFonts w:hint="cs"/>
          <w:b/>
          <w:bCs/>
          <w:sz w:val="28"/>
          <w:szCs w:val="28"/>
          <w:rtl/>
          <w:lang w:bidi="ar-MA"/>
        </w:rPr>
        <w:t xml:space="preserve">ن هناك </w:t>
      </w:r>
      <w:r w:rsidR="002C3D8F">
        <w:rPr>
          <w:rFonts w:hint="cs"/>
          <w:b/>
          <w:bCs/>
          <w:sz w:val="28"/>
          <w:szCs w:val="28"/>
          <w:rtl/>
          <w:lang w:bidi="ar-MA"/>
        </w:rPr>
        <w:t>أ</w:t>
      </w:r>
      <w:r>
        <w:rPr>
          <w:rFonts w:hint="cs"/>
          <w:b/>
          <w:bCs/>
          <w:sz w:val="28"/>
          <w:szCs w:val="28"/>
          <w:rtl/>
          <w:lang w:bidi="ar-MA"/>
        </w:rPr>
        <w:t>زمة تساقط المياه.</w:t>
      </w:r>
    </w:p>
    <w:p w:rsidR="00756273" w:rsidRDefault="00C514CC" w:rsidP="002C3D8F">
      <w:pPr>
        <w:bidi/>
        <w:jc w:val="both"/>
        <w:rPr>
          <w:b/>
          <w:bCs/>
          <w:sz w:val="28"/>
          <w:szCs w:val="28"/>
          <w:rtl/>
          <w:lang w:bidi="ar-MA"/>
        </w:rPr>
      </w:pPr>
      <w:r w:rsidRPr="00412549">
        <w:rPr>
          <w:rFonts w:hint="cs"/>
          <w:b/>
          <w:bCs/>
          <w:sz w:val="28"/>
          <w:szCs w:val="28"/>
          <w:rtl/>
          <w:lang w:bidi="ar-MA"/>
        </w:rPr>
        <w:t xml:space="preserve">كما أعطيت الكلمة للمستشار إبراهيم ممدوح الذي تساءل عن سبب إلغاء الاعتمادات المخصصة </w:t>
      </w:r>
      <w:proofErr w:type="gramStart"/>
      <w:r w:rsidRPr="00412549">
        <w:rPr>
          <w:rFonts w:hint="cs"/>
          <w:b/>
          <w:bCs/>
          <w:sz w:val="28"/>
          <w:szCs w:val="28"/>
          <w:rtl/>
          <w:lang w:bidi="ar-MA"/>
        </w:rPr>
        <w:t xml:space="preserve">لبناء </w:t>
      </w:r>
      <w:r w:rsidR="002C3D8F">
        <w:rPr>
          <w:rFonts w:hint="cs"/>
          <w:b/>
          <w:bCs/>
          <w:sz w:val="28"/>
          <w:szCs w:val="28"/>
          <w:rtl/>
          <w:lang w:bidi="ar-MA"/>
        </w:rPr>
        <w:t xml:space="preserve"> سواقي</w:t>
      </w:r>
      <w:proofErr w:type="gramEnd"/>
      <w:r w:rsidR="002C3D8F">
        <w:rPr>
          <w:rFonts w:hint="cs"/>
          <w:b/>
          <w:bCs/>
          <w:sz w:val="28"/>
          <w:szCs w:val="28"/>
          <w:rtl/>
          <w:lang w:bidi="ar-MA"/>
        </w:rPr>
        <w:t xml:space="preserve"> </w:t>
      </w:r>
      <w:r w:rsidRPr="00412549">
        <w:rPr>
          <w:rFonts w:hint="cs"/>
          <w:b/>
          <w:bCs/>
          <w:sz w:val="28"/>
          <w:szCs w:val="28"/>
          <w:rtl/>
          <w:lang w:bidi="ar-MA"/>
        </w:rPr>
        <w:t xml:space="preserve"> عمومية.</w:t>
      </w:r>
    </w:p>
    <w:p w:rsidR="001F7610" w:rsidRDefault="00C514CC" w:rsidP="001F7610">
      <w:pPr>
        <w:bidi/>
        <w:jc w:val="both"/>
        <w:rPr>
          <w:b/>
          <w:bCs/>
          <w:sz w:val="28"/>
          <w:szCs w:val="28"/>
          <w:rtl/>
          <w:lang w:bidi="ar-MA"/>
        </w:rPr>
      </w:pPr>
      <w:r w:rsidRPr="00412549">
        <w:rPr>
          <w:rFonts w:hint="cs"/>
          <w:b/>
          <w:bCs/>
          <w:sz w:val="28"/>
          <w:szCs w:val="28"/>
          <w:rtl/>
          <w:lang w:bidi="ar-MA"/>
        </w:rPr>
        <w:lastRenderedPageBreak/>
        <w:t xml:space="preserve"> </w:t>
      </w:r>
      <w:r w:rsidR="00756273">
        <w:rPr>
          <w:rFonts w:hint="cs"/>
          <w:b/>
          <w:bCs/>
          <w:sz w:val="28"/>
          <w:szCs w:val="28"/>
          <w:rtl/>
          <w:lang w:bidi="ar-MA"/>
        </w:rPr>
        <w:t xml:space="preserve">ثم طالب بتخصيص اعتمادات لبناء </w:t>
      </w:r>
      <w:proofErr w:type="gramStart"/>
      <w:r w:rsidR="001F7610">
        <w:rPr>
          <w:rFonts w:hint="cs"/>
          <w:b/>
          <w:bCs/>
          <w:sz w:val="28"/>
          <w:szCs w:val="28"/>
          <w:rtl/>
          <w:lang w:bidi="ar-MA"/>
        </w:rPr>
        <w:t>سواقي  عمومية</w:t>
      </w:r>
      <w:proofErr w:type="gramEnd"/>
      <w:r w:rsidR="001F7610">
        <w:rPr>
          <w:rFonts w:hint="cs"/>
          <w:b/>
          <w:bCs/>
          <w:sz w:val="28"/>
          <w:szCs w:val="28"/>
          <w:rtl/>
          <w:lang w:bidi="ar-MA"/>
        </w:rPr>
        <w:t xml:space="preserve">، </w:t>
      </w:r>
      <w:r w:rsidR="001F7610" w:rsidRPr="00412549">
        <w:rPr>
          <w:rFonts w:hint="cs"/>
          <w:b/>
          <w:bCs/>
          <w:sz w:val="28"/>
          <w:szCs w:val="28"/>
          <w:rtl/>
          <w:lang w:bidi="ar-MA"/>
        </w:rPr>
        <w:t>لأن</w:t>
      </w:r>
      <w:r w:rsidRPr="00412549">
        <w:rPr>
          <w:rFonts w:hint="cs"/>
          <w:b/>
          <w:bCs/>
          <w:sz w:val="28"/>
          <w:szCs w:val="28"/>
          <w:rtl/>
          <w:lang w:bidi="ar-MA"/>
        </w:rPr>
        <w:t xml:space="preserve"> بعض الدواوير هي في حاجة ماسة لهذه السقايات التي ستمكنكم من الحصول على الماء الصالح للشرب</w:t>
      </w:r>
      <w:r w:rsidR="001F7610">
        <w:rPr>
          <w:rFonts w:hint="cs"/>
          <w:b/>
          <w:bCs/>
          <w:sz w:val="28"/>
          <w:szCs w:val="28"/>
          <w:rtl/>
          <w:lang w:bidi="ar-MA"/>
        </w:rPr>
        <w:t>.</w:t>
      </w:r>
    </w:p>
    <w:p w:rsidR="00C514CC" w:rsidRPr="00412549" w:rsidRDefault="001F7610" w:rsidP="002C3D8F">
      <w:pPr>
        <w:bidi/>
        <w:jc w:val="both"/>
        <w:rPr>
          <w:b/>
          <w:bCs/>
          <w:sz w:val="28"/>
          <w:szCs w:val="28"/>
          <w:rtl/>
          <w:lang w:bidi="ar-MA"/>
        </w:rPr>
      </w:pPr>
      <w:r>
        <w:rPr>
          <w:rFonts w:hint="cs"/>
          <w:b/>
          <w:bCs/>
          <w:sz w:val="28"/>
          <w:szCs w:val="28"/>
          <w:rtl/>
          <w:lang w:bidi="ar-MA"/>
        </w:rPr>
        <w:t xml:space="preserve">كما تناول الكلمة المستشار المهدي </w:t>
      </w:r>
      <w:proofErr w:type="spellStart"/>
      <w:r>
        <w:rPr>
          <w:rFonts w:hint="cs"/>
          <w:b/>
          <w:bCs/>
          <w:sz w:val="28"/>
          <w:szCs w:val="28"/>
          <w:rtl/>
          <w:lang w:bidi="ar-MA"/>
        </w:rPr>
        <w:t>بنرحو</w:t>
      </w:r>
      <w:proofErr w:type="spellEnd"/>
      <w:r>
        <w:rPr>
          <w:rFonts w:hint="cs"/>
          <w:b/>
          <w:bCs/>
          <w:sz w:val="28"/>
          <w:szCs w:val="28"/>
          <w:rtl/>
          <w:lang w:bidi="ar-MA"/>
        </w:rPr>
        <w:t xml:space="preserve"> الذي </w:t>
      </w:r>
      <w:r w:rsidR="00C514CC" w:rsidRPr="00412549">
        <w:rPr>
          <w:rFonts w:hint="cs"/>
          <w:b/>
          <w:bCs/>
          <w:sz w:val="28"/>
          <w:szCs w:val="28"/>
          <w:rtl/>
          <w:lang w:bidi="ar-MA"/>
        </w:rPr>
        <w:t xml:space="preserve">تساءل عن سبب تخصيص مبلغ </w:t>
      </w:r>
      <w:proofErr w:type="gramStart"/>
      <w:r w:rsidR="00C514CC" w:rsidRPr="00412549">
        <w:rPr>
          <w:rFonts w:hint="cs"/>
          <w:b/>
          <w:bCs/>
          <w:sz w:val="28"/>
          <w:szCs w:val="28"/>
          <w:rtl/>
          <w:lang w:bidi="ar-MA"/>
        </w:rPr>
        <w:t xml:space="preserve">30 </w:t>
      </w:r>
      <w:r>
        <w:rPr>
          <w:rFonts w:hint="cs"/>
          <w:b/>
          <w:bCs/>
          <w:sz w:val="28"/>
          <w:szCs w:val="28"/>
          <w:rtl/>
          <w:lang w:bidi="ar-MA"/>
        </w:rPr>
        <w:t xml:space="preserve"> مليون</w:t>
      </w:r>
      <w:proofErr w:type="gramEnd"/>
      <w:r>
        <w:rPr>
          <w:rFonts w:hint="cs"/>
          <w:b/>
          <w:bCs/>
          <w:sz w:val="28"/>
          <w:szCs w:val="28"/>
          <w:rtl/>
          <w:lang w:bidi="ar-MA"/>
        </w:rPr>
        <w:t xml:space="preserve"> سنتيم</w:t>
      </w:r>
      <w:r w:rsidR="00C514CC" w:rsidRPr="00412549">
        <w:rPr>
          <w:rFonts w:hint="cs"/>
          <w:b/>
          <w:bCs/>
          <w:sz w:val="28"/>
          <w:szCs w:val="28"/>
          <w:rtl/>
          <w:lang w:bidi="ar-MA"/>
        </w:rPr>
        <w:t xml:space="preserve"> لإنهاء أشغال مشروع المسبح البلدي الذي لم تتسلمه جماعة بنسل</w:t>
      </w:r>
      <w:r>
        <w:rPr>
          <w:rFonts w:hint="cs"/>
          <w:b/>
          <w:bCs/>
          <w:sz w:val="28"/>
          <w:szCs w:val="28"/>
          <w:rtl/>
          <w:lang w:bidi="ar-MA"/>
        </w:rPr>
        <w:t>ي</w:t>
      </w:r>
      <w:r w:rsidR="00C514CC" w:rsidRPr="00412549">
        <w:rPr>
          <w:rFonts w:hint="cs"/>
          <w:b/>
          <w:bCs/>
          <w:sz w:val="28"/>
          <w:szCs w:val="28"/>
          <w:rtl/>
          <w:lang w:bidi="ar-MA"/>
        </w:rPr>
        <w:t xml:space="preserve">مان </w:t>
      </w:r>
      <w:r w:rsidR="002C3D8F">
        <w:rPr>
          <w:rFonts w:hint="cs"/>
          <w:b/>
          <w:bCs/>
          <w:sz w:val="28"/>
          <w:szCs w:val="28"/>
          <w:rtl/>
          <w:lang w:bidi="ar-MA"/>
        </w:rPr>
        <w:t>إ</w:t>
      </w:r>
      <w:r w:rsidR="00C514CC" w:rsidRPr="00412549">
        <w:rPr>
          <w:rFonts w:hint="cs"/>
          <w:b/>
          <w:bCs/>
          <w:sz w:val="28"/>
          <w:szCs w:val="28"/>
          <w:rtl/>
          <w:lang w:bidi="ar-MA"/>
        </w:rPr>
        <w:t xml:space="preserve">لى حدود </w:t>
      </w:r>
      <w:r w:rsidR="002C3D8F">
        <w:rPr>
          <w:rFonts w:hint="cs"/>
          <w:b/>
          <w:bCs/>
          <w:sz w:val="28"/>
          <w:szCs w:val="28"/>
          <w:rtl/>
          <w:lang w:bidi="ar-MA"/>
        </w:rPr>
        <w:t>اليوم</w:t>
      </w:r>
      <w:r w:rsidR="00C514CC" w:rsidRPr="00412549">
        <w:rPr>
          <w:rFonts w:hint="cs"/>
          <w:b/>
          <w:bCs/>
          <w:sz w:val="28"/>
          <w:szCs w:val="28"/>
          <w:rtl/>
          <w:lang w:bidi="ar-MA"/>
        </w:rPr>
        <w:t>.</w:t>
      </w:r>
    </w:p>
    <w:p w:rsidR="004F5A3A" w:rsidRPr="003F1FDD" w:rsidRDefault="00C514CC" w:rsidP="00D724B5">
      <w:pPr>
        <w:bidi/>
        <w:jc w:val="both"/>
        <w:rPr>
          <w:b/>
          <w:bCs/>
          <w:sz w:val="28"/>
          <w:szCs w:val="28"/>
          <w:rtl/>
          <w:lang w:bidi="ar-MA"/>
        </w:rPr>
      </w:pPr>
      <w:r w:rsidRPr="00412549">
        <w:rPr>
          <w:rFonts w:hint="cs"/>
          <w:b/>
          <w:bCs/>
          <w:sz w:val="28"/>
          <w:szCs w:val="28"/>
          <w:rtl/>
          <w:lang w:bidi="ar-MA"/>
        </w:rPr>
        <w:t xml:space="preserve">و بعد ذلك تدخل المستشار </w:t>
      </w:r>
      <w:proofErr w:type="gramStart"/>
      <w:r w:rsidRPr="00412549">
        <w:rPr>
          <w:rFonts w:hint="cs"/>
          <w:b/>
          <w:bCs/>
          <w:sz w:val="28"/>
          <w:szCs w:val="28"/>
          <w:rtl/>
          <w:lang w:bidi="ar-MA"/>
        </w:rPr>
        <w:t xml:space="preserve">حفيظ  </w:t>
      </w:r>
      <w:proofErr w:type="spellStart"/>
      <w:r w:rsidRPr="00412549">
        <w:rPr>
          <w:rFonts w:hint="cs"/>
          <w:b/>
          <w:bCs/>
          <w:sz w:val="28"/>
          <w:szCs w:val="28"/>
          <w:rtl/>
          <w:lang w:bidi="ar-MA"/>
        </w:rPr>
        <w:t>حليوات</w:t>
      </w:r>
      <w:proofErr w:type="spellEnd"/>
      <w:proofErr w:type="gramEnd"/>
      <w:r w:rsidRPr="00412549">
        <w:rPr>
          <w:rFonts w:hint="cs"/>
          <w:b/>
          <w:bCs/>
          <w:sz w:val="28"/>
          <w:szCs w:val="28"/>
          <w:rtl/>
          <w:lang w:bidi="ar-MA"/>
        </w:rPr>
        <w:t xml:space="preserve"> رئيس لجنة الميزانية  الذي ثمن تدخلات المستشارين حسن عابدي الذي اقترح تقليص اعتماد شراء سيارات المصلحة و تدخل المستشار ممدوح إبراهيم الذي اقترح توفير </w:t>
      </w:r>
      <w:r w:rsidR="00D724B5">
        <w:rPr>
          <w:rFonts w:hint="cs"/>
          <w:b/>
          <w:bCs/>
          <w:sz w:val="28"/>
          <w:szCs w:val="28"/>
          <w:rtl/>
          <w:lang w:bidi="ar-MA"/>
        </w:rPr>
        <w:t>البالوعات</w:t>
      </w:r>
      <w:r w:rsidRPr="00412549">
        <w:rPr>
          <w:rFonts w:hint="cs"/>
          <w:b/>
          <w:bCs/>
          <w:sz w:val="28"/>
          <w:szCs w:val="28"/>
          <w:rtl/>
          <w:lang w:bidi="ar-MA"/>
        </w:rPr>
        <w:t xml:space="preserve"> من أج</w:t>
      </w:r>
      <w:r w:rsidR="00756273">
        <w:rPr>
          <w:rFonts w:hint="cs"/>
          <w:b/>
          <w:bCs/>
          <w:sz w:val="28"/>
          <w:szCs w:val="28"/>
          <w:rtl/>
          <w:lang w:bidi="ar-MA"/>
        </w:rPr>
        <w:t>ل سد الخصاص في بعض الأحياء إضافة الى بناء السواقي لشرب الماء.</w:t>
      </w:r>
    </w:p>
    <w:p w:rsidR="004F5A3A" w:rsidRPr="00C514CC" w:rsidRDefault="004F5A3A" w:rsidP="004F5A3A">
      <w:pPr>
        <w:ind w:left="142" w:right="567" w:firstLine="153"/>
        <w:jc w:val="right"/>
        <w:rPr>
          <w:b/>
          <w:bCs/>
          <w:sz w:val="28"/>
          <w:szCs w:val="28"/>
          <w:u w:val="single"/>
          <w:rtl/>
        </w:rPr>
      </w:pPr>
      <w:r w:rsidRPr="00C514CC">
        <w:rPr>
          <w:b/>
          <w:bCs/>
          <w:sz w:val="28"/>
          <w:szCs w:val="28"/>
          <w:u w:val="single"/>
          <w:rtl/>
        </w:rPr>
        <w:t>المقرر المتخذ من طرف أعضاء المجلس.</w:t>
      </w:r>
    </w:p>
    <w:p w:rsidR="004F5A3A" w:rsidRPr="009C6052" w:rsidRDefault="00D846B5" w:rsidP="004F5A3A">
      <w:pPr>
        <w:shd w:val="clear" w:color="auto" w:fill="FFFFFF" w:themeFill="background1"/>
        <w:bidi/>
        <w:ind w:right="567"/>
        <w:jc w:val="both"/>
        <w:rPr>
          <w:b/>
          <w:bCs/>
          <w:sz w:val="28"/>
          <w:szCs w:val="28"/>
        </w:rPr>
      </w:pPr>
      <w:r>
        <w:rPr>
          <w:rFonts w:hint="cs"/>
          <w:b/>
          <w:bCs/>
          <w:sz w:val="26"/>
          <w:szCs w:val="26"/>
          <w:rtl/>
        </w:rPr>
        <w:t xml:space="preserve">   </w:t>
      </w:r>
      <w:r w:rsidR="004F5A3A" w:rsidRPr="004F5A3A">
        <w:rPr>
          <w:rFonts w:hint="cs"/>
          <w:b/>
          <w:bCs/>
          <w:sz w:val="26"/>
          <w:szCs w:val="26"/>
          <w:rtl/>
        </w:rPr>
        <w:t xml:space="preserve">  </w:t>
      </w:r>
      <w:r w:rsidR="004F5A3A" w:rsidRPr="009C6052">
        <w:rPr>
          <w:b/>
          <w:bCs/>
          <w:sz w:val="28"/>
          <w:szCs w:val="28"/>
          <w:rtl/>
        </w:rPr>
        <w:t xml:space="preserve">مقرر عدد </w:t>
      </w:r>
      <w:r w:rsidR="004F5A3A">
        <w:rPr>
          <w:rFonts w:hint="cs"/>
          <w:b/>
          <w:bCs/>
          <w:sz w:val="28"/>
          <w:szCs w:val="28"/>
          <w:rtl/>
        </w:rPr>
        <w:t>02</w:t>
      </w:r>
      <w:r w:rsidR="004F5A3A" w:rsidRPr="009C6052">
        <w:rPr>
          <w:b/>
          <w:bCs/>
          <w:sz w:val="28"/>
          <w:szCs w:val="28"/>
          <w:rtl/>
        </w:rPr>
        <w:t xml:space="preserve"> بتاريخ  </w:t>
      </w:r>
      <w:r w:rsidR="004F5A3A" w:rsidRPr="009C6052">
        <w:rPr>
          <w:rFonts w:hint="cs"/>
          <w:b/>
          <w:bCs/>
          <w:sz w:val="28"/>
          <w:szCs w:val="28"/>
          <w:rtl/>
        </w:rPr>
        <w:t xml:space="preserve"> </w:t>
      </w:r>
      <w:r w:rsidR="004F5A3A">
        <w:rPr>
          <w:rFonts w:hint="cs"/>
          <w:b/>
          <w:bCs/>
          <w:sz w:val="28"/>
          <w:szCs w:val="28"/>
          <w:rtl/>
        </w:rPr>
        <w:t>06</w:t>
      </w:r>
      <w:r w:rsidR="004F5A3A" w:rsidRPr="009C6052">
        <w:rPr>
          <w:b/>
          <w:bCs/>
          <w:sz w:val="28"/>
          <w:szCs w:val="28"/>
          <w:rtl/>
        </w:rPr>
        <w:t xml:space="preserve"> فبراير </w:t>
      </w:r>
      <w:r w:rsidR="004F5A3A">
        <w:rPr>
          <w:rFonts w:hint="cs"/>
          <w:b/>
          <w:bCs/>
          <w:sz w:val="28"/>
          <w:szCs w:val="28"/>
          <w:rtl/>
        </w:rPr>
        <w:t>2024</w:t>
      </w:r>
      <w:r w:rsidR="004F5A3A" w:rsidRPr="009C6052">
        <w:rPr>
          <w:b/>
          <w:bCs/>
          <w:sz w:val="28"/>
          <w:szCs w:val="28"/>
          <w:rtl/>
        </w:rPr>
        <w:t>.</w:t>
      </w:r>
    </w:p>
    <w:p w:rsidR="004F5A3A" w:rsidRPr="004F5A3A" w:rsidRDefault="004F5A3A" w:rsidP="004F5A3A">
      <w:pPr>
        <w:bidi/>
        <w:spacing w:line="276" w:lineRule="auto"/>
        <w:ind w:right="567"/>
        <w:jc w:val="both"/>
        <w:rPr>
          <w:b/>
          <w:bCs/>
          <w:sz w:val="28"/>
          <w:szCs w:val="28"/>
          <w:rtl/>
        </w:rPr>
      </w:pPr>
      <w:r>
        <w:rPr>
          <w:rFonts w:hint="cs"/>
          <w:b/>
          <w:bCs/>
          <w:sz w:val="28"/>
          <w:szCs w:val="28"/>
          <w:rtl/>
        </w:rPr>
        <w:t xml:space="preserve">    </w:t>
      </w:r>
      <w:r w:rsidRPr="009C6052">
        <w:rPr>
          <w:b/>
          <w:bCs/>
          <w:sz w:val="28"/>
          <w:szCs w:val="28"/>
          <w:rtl/>
        </w:rPr>
        <w:t xml:space="preserve">-المتعلق </w:t>
      </w:r>
      <w:r>
        <w:rPr>
          <w:rFonts w:hint="cs"/>
          <w:b/>
          <w:bCs/>
          <w:sz w:val="28"/>
          <w:szCs w:val="28"/>
          <w:rtl/>
        </w:rPr>
        <w:t>با</w:t>
      </w:r>
      <w:r w:rsidRPr="004F5A3A">
        <w:rPr>
          <w:rFonts w:hint="cs"/>
          <w:b/>
          <w:bCs/>
          <w:sz w:val="28"/>
          <w:szCs w:val="28"/>
          <w:rtl/>
        </w:rPr>
        <w:t>لدراسة والمصادقة على إلغاء اعتمادات بميزانية التجهيز وإعادة برمجتها.</w:t>
      </w:r>
    </w:p>
    <w:p w:rsidR="00455F85" w:rsidRDefault="004F5A3A" w:rsidP="00455F85">
      <w:pPr>
        <w:bidi/>
        <w:ind w:left="424" w:right="567"/>
        <w:jc w:val="both"/>
        <w:rPr>
          <w:b/>
          <w:bCs/>
          <w:sz w:val="28"/>
          <w:szCs w:val="28"/>
          <w:rtl/>
        </w:rPr>
      </w:pPr>
      <w:r w:rsidRPr="009C6052">
        <w:rPr>
          <w:b/>
          <w:bCs/>
          <w:sz w:val="28"/>
          <w:szCs w:val="28"/>
          <w:rtl/>
        </w:rPr>
        <w:t>-</w:t>
      </w:r>
      <w:r w:rsidR="00455F85" w:rsidRPr="00455F85">
        <w:rPr>
          <w:b/>
          <w:bCs/>
          <w:sz w:val="28"/>
          <w:szCs w:val="28"/>
          <w:rtl/>
        </w:rPr>
        <w:t xml:space="preserve"> </w:t>
      </w:r>
      <w:r w:rsidR="00455F85" w:rsidRPr="009C6052">
        <w:rPr>
          <w:b/>
          <w:bCs/>
          <w:sz w:val="28"/>
          <w:szCs w:val="28"/>
          <w:rtl/>
        </w:rPr>
        <w:t xml:space="preserve">إن المجلس الجماعي لبنسليمان المجتمع في إطار الجلسة </w:t>
      </w:r>
      <w:r w:rsidR="00455F85" w:rsidRPr="009C6052">
        <w:rPr>
          <w:rFonts w:hint="cs"/>
          <w:b/>
          <w:bCs/>
          <w:sz w:val="28"/>
          <w:szCs w:val="28"/>
          <w:rtl/>
        </w:rPr>
        <w:t>الأولى العلنية</w:t>
      </w:r>
      <w:r w:rsidR="00455F85" w:rsidRPr="009C6052">
        <w:rPr>
          <w:b/>
          <w:bCs/>
          <w:sz w:val="28"/>
          <w:szCs w:val="28"/>
          <w:rtl/>
        </w:rPr>
        <w:t xml:space="preserve"> </w:t>
      </w:r>
      <w:r w:rsidR="00455F85">
        <w:rPr>
          <w:rFonts w:hint="cs"/>
          <w:b/>
          <w:bCs/>
          <w:sz w:val="28"/>
          <w:szCs w:val="28"/>
          <w:rtl/>
        </w:rPr>
        <w:t>لدورة فبراير العادية</w:t>
      </w:r>
      <w:r w:rsidR="00455F85" w:rsidRPr="009C6052">
        <w:rPr>
          <w:b/>
          <w:bCs/>
          <w:sz w:val="28"/>
          <w:szCs w:val="28"/>
          <w:rtl/>
        </w:rPr>
        <w:t xml:space="preserve"> </w:t>
      </w:r>
      <w:r w:rsidR="00455F85">
        <w:rPr>
          <w:rFonts w:hint="cs"/>
          <w:b/>
          <w:bCs/>
          <w:sz w:val="28"/>
          <w:szCs w:val="28"/>
          <w:rtl/>
        </w:rPr>
        <w:t xml:space="preserve">لسنة 2024 المنعقدة </w:t>
      </w:r>
      <w:r w:rsidR="00455F85" w:rsidRPr="009C6052">
        <w:rPr>
          <w:b/>
          <w:bCs/>
          <w:sz w:val="28"/>
          <w:szCs w:val="28"/>
          <w:rtl/>
        </w:rPr>
        <w:t xml:space="preserve">بتاريخ </w:t>
      </w:r>
      <w:r w:rsidR="00455F85">
        <w:rPr>
          <w:rFonts w:hint="cs"/>
          <w:b/>
          <w:bCs/>
          <w:sz w:val="28"/>
          <w:szCs w:val="28"/>
          <w:rtl/>
        </w:rPr>
        <w:t>06</w:t>
      </w:r>
      <w:r w:rsidR="00455F85" w:rsidRPr="009C6052">
        <w:rPr>
          <w:rFonts w:hint="cs"/>
          <w:b/>
          <w:bCs/>
          <w:sz w:val="28"/>
          <w:szCs w:val="28"/>
          <w:rtl/>
        </w:rPr>
        <w:t xml:space="preserve"> فبراير</w:t>
      </w:r>
      <w:r w:rsidR="00455F85" w:rsidRPr="009C6052">
        <w:rPr>
          <w:b/>
          <w:bCs/>
          <w:sz w:val="28"/>
          <w:szCs w:val="28"/>
          <w:rtl/>
        </w:rPr>
        <w:t xml:space="preserve"> </w:t>
      </w:r>
      <w:r w:rsidR="00455F85">
        <w:rPr>
          <w:rFonts w:hint="cs"/>
          <w:b/>
          <w:bCs/>
          <w:sz w:val="28"/>
          <w:szCs w:val="28"/>
          <w:rtl/>
        </w:rPr>
        <w:t>2024</w:t>
      </w:r>
      <w:r w:rsidR="00455F85">
        <w:rPr>
          <w:b/>
          <w:bCs/>
          <w:sz w:val="28"/>
          <w:szCs w:val="28"/>
          <w:rtl/>
        </w:rPr>
        <w:t>.</w:t>
      </w:r>
    </w:p>
    <w:p w:rsidR="004F5A3A" w:rsidRPr="009C6052" w:rsidRDefault="004F5A3A" w:rsidP="00455F85">
      <w:pPr>
        <w:bidi/>
        <w:ind w:left="424" w:right="567"/>
        <w:jc w:val="both"/>
        <w:rPr>
          <w:b/>
          <w:bCs/>
          <w:sz w:val="28"/>
          <w:szCs w:val="28"/>
          <w:rtl/>
        </w:rPr>
      </w:pPr>
      <w:r w:rsidRPr="009C6052">
        <w:rPr>
          <w:b/>
          <w:bCs/>
          <w:sz w:val="28"/>
          <w:szCs w:val="28"/>
          <w:rtl/>
        </w:rPr>
        <w:t xml:space="preserve">- وطبقا لمقتضيات </w:t>
      </w:r>
      <w:r w:rsidRPr="009C6052">
        <w:rPr>
          <w:b/>
          <w:bCs/>
          <w:sz w:val="28"/>
          <w:szCs w:val="28"/>
          <w:rtl/>
          <w:lang w:bidi="ar-MA"/>
        </w:rPr>
        <w:t xml:space="preserve">الظهير الشريف رقم 1.15.85 الصادر في 20 رمضان 1436 (7 يوليو </w:t>
      </w:r>
      <w:proofErr w:type="gramStart"/>
      <w:r w:rsidRPr="009C6052">
        <w:rPr>
          <w:b/>
          <w:bCs/>
          <w:sz w:val="28"/>
          <w:szCs w:val="28"/>
          <w:rtl/>
          <w:lang w:bidi="ar-MA"/>
        </w:rPr>
        <w:t>2015 )</w:t>
      </w:r>
      <w:proofErr w:type="gramEnd"/>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بالجماعات .</w:t>
      </w:r>
    </w:p>
    <w:p w:rsidR="004F5A3A" w:rsidRPr="00D846B5" w:rsidRDefault="00455F85" w:rsidP="004F5A3A">
      <w:pPr>
        <w:bidi/>
        <w:spacing w:line="276" w:lineRule="auto"/>
        <w:ind w:right="567"/>
        <w:jc w:val="both"/>
        <w:rPr>
          <w:b/>
          <w:bCs/>
          <w:sz w:val="26"/>
          <w:szCs w:val="26"/>
          <w:rtl/>
        </w:rPr>
      </w:pPr>
      <w:r>
        <w:rPr>
          <w:rFonts w:hint="cs"/>
          <w:b/>
          <w:bCs/>
          <w:sz w:val="28"/>
          <w:szCs w:val="28"/>
          <w:rtl/>
        </w:rPr>
        <w:t xml:space="preserve">  </w:t>
      </w:r>
      <w:r w:rsidR="004F5A3A" w:rsidRPr="009C6052">
        <w:rPr>
          <w:b/>
          <w:bCs/>
          <w:sz w:val="28"/>
          <w:szCs w:val="28"/>
          <w:rtl/>
        </w:rPr>
        <w:t xml:space="preserve"> - </w:t>
      </w:r>
      <w:r w:rsidR="004F5A3A" w:rsidRPr="00D846B5">
        <w:rPr>
          <w:b/>
          <w:bCs/>
          <w:sz w:val="26"/>
          <w:szCs w:val="26"/>
          <w:rtl/>
        </w:rPr>
        <w:t xml:space="preserve">وبعد دراسة المجلس للنقطة المتعلقة </w:t>
      </w:r>
      <w:r w:rsidR="004F5A3A" w:rsidRPr="00D846B5">
        <w:rPr>
          <w:rFonts w:hint="cs"/>
          <w:b/>
          <w:bCs/>
          <w:sz w:val="26"/>
          <w:szCs w:val="26"/>
          <w:rtl/>
        </w:rPr>
        <w:t xml:space="preserve">بالدراسة والمصادقة على إلغاء اعتمادات بميزانية التجهيز </w:t>
      </w:r>
      <w:r w:rsidR="007A1AFE" w:rsidRPr="00D846B5">
        <w:rPr>
          <w:rFonts w:hint="cs"/>
          <w:b/>
          <w:bCs/>
          <w:sz w:val="26"/>
          <w:szCs w:val="26"/>
          <w:rtl/>
        </w:rPr>
        <w:t>وإعادة برمجتها</w:t>
      </w:r>
      <w:r w:rsidR="004F5A3A" w:rsidRPr="00D846B5">
        <w:rPr>
          <w:rFonts w:hint="cs"/>
          <w:b/>
          <w:bCs/>
          <w:sz w:val="26"/>
          <w:szCs w:val="26"/>
          <w:rtl/>
        </w:rPr>
        <w:t>.</w:t>
      </w:r>
    </w:p>
    <w:p w:rsidR="004F5A3A" w:rsidRDefault="004F5A3A" w:rsidP="004F5A3A">
      <w:pPr>
        <w:bidi/>
        <w:spacing w:line="276" w:lineRule="auto"/>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4F5A3A" w:rsidRPr="008D3B32" w:rsidRDefault="004F5A3A" w:rsidP="004F5A3A">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w:t>
      </w:r>
      <w:r>
        <w:rPr>
          <w:b/>
          <w:bCs/>
          <w:sz w:val="28"/>
          <w:szCs w:val="28"/>
          <w:rtl/>
        </w:rPr>
        <w:t xml:space="preserve"> </w:t>
      </w:r>
      <w:r>
        <w:rPr>
          <w:rFonts w:hint="cs"/>
          <w:b/>
          <w:bCs/>
          <w:sz w:val="28"/>
          <w:szCs w:val="28"/>
          <w:rtl/>
        </w:rPr>
        <w:t>22</w:t>
      </w:r>
      <w:r w:rsidR="007A6CED">
        <w:rPr>
          <w:rFonts w:hint="cs"/>
          <w:b/>
          <w:bCs/>
          <w:sz w:val="28"/>
          <w:szCs w:val="28"/>
          <w:rtl/>
        </w:rPr>
        <w:t xml:space="preserve"> </w:t>
      </w:r>
      <w:proofErr w:type="gramStart"/>
      <w:r w:rsidR="007A6CED">
        <w:rPr>
          <w:rFonts w:hint="cs"/>
          <w:b/>
          <w:bCs/>
          <w:sz w:val="28"/>
          <w:szCs w:val="28"/>
          <w:rtl/>
        </w:rPr>
        <w:t xml:space="preserve">صوت </w:t>
      </w:r>
      <w:r>
        <w:rPr>
          <w:b/>
          <w:bCs/>
          <w:sz w:val="28"/>
          <w:szCs w:val="28"/>
          <w:rtl/>
        </w:rPr>
        <w:t xml:space="preserve"> وهم</w:t>
      </w:r>
      <w:proofErr w:type="gramEnd"/>
      <w:r>
        <w:rPr>
          <w:b/>
          <w:bCs/>
          <w:sz w:val="28"/>
          <w:szCs w:val="28"/>
          <w:rtl/>
        </w:rPr>
        <w:t xml:space="preserve">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4F5A3A" w:rsidTr="00A61DAC">
        <w:tc>
          <w:tcPr>
            <w:tcW w:w="2438" w:type="dxa"/>
            <w:tcBorders>
              <w:top w:val="single" w:sz="4" w:space="0" w:color="auto"/>
              <w:left w:val="single" w:sz="4" w:space="0" w:color="auto"/>
              <w:bottom w:val="single" w:sz="4" w:space="0" w:color="auto"/>
              <w:right w:val="single" w:sz="4" w:space="0" w:color="auto"/>
            </w:tcBorders>
            <w:hideMark/>
          </w:tcPr>
          <w:p w:rsidR="004F5A3A" w:rsidRDefault="004F5A3A"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4F5A3A" w:rsidRDefault="004F5A3A" w:rsidP="00A61DAC">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4F5A3A" w:rsidRDefault="004F5A3A"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4F5A3A" w:rsidRDefault="004F5A3A"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4F5A3A" w:rsidTr="00A61DAC">
        <w:tc>
          <w:tcPr>
            <w:tcW w:w="2438" w:type="dxa"/>
            <w:tcBorders>
              <w:top w:val="single" w:sz="4" w:space="0" w:color="auto"/>
              <w:left w:val="single" w:sz="4" w:space="0" w:color="auto"/>
              <w:bottom w:val="single" w:sz="4" w:space="0" w:color="auto"/>
              <w:right w:val="single" w:sz="4" w:space="0" w:color="auto"/>
            </w:tcBorders>
            <w:hideMark/>
          </w:tcPr>
          <w:p w:rsidR="004F5A3A" w:rsidRDefault="004F5A3A" w:rsidP="00A61DAC">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4F5A3A" w:rsidRDefault="004F5A3A" w:rsidP="00A61DAC">
            <w:pPr>
              <w:pStyle w:val="Paragraphedeliste"/>
              <w:numPr>
                <w:ilvl w:val="0"/>
                <w:numId w:val="2"/>
              </w:numPr>
              <w:bidi/>
              <w:spacing w:line="276" w:lineRule="auto"/>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hideMark/>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4F5A3A" w:rsidTr="00A61DAC">
        <w:tc>
          <w:tcPr>
            <w:tcW w:w="2438" w:type="dxa"/>
            <w:tcBorders>
              <w:top w:val="single" w:sz="4" w:space="0" w:color="auto"/>
              <w:left w:val="single" w:sz="4" w:space="0" w:color="auto"/>
              <w:bottom w:val="single" w:sz="4" w:space="0" w:color="auto"/>
              <w:right w:val="single" w:sz="4" w:space="0" w:color="auto"/>
            </w:tcBorders>
            <w:hideMark/>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4F5A3A" w:rsidTr="00A61DAC">
        <w:tc>
          <w:tcPr>
            <w:tcW w:w="2438" w:type="dxa"/>
            <w:tcBorders>
              <w:top w:val="single" w:sz="4" w:space="0" w:color="auto"/>
              <w:left w:val="single" w:sz="4" w:space="0" w:color="auto"/>
              <w:bottom w:val="single" w:sz="4" w:space="0" w:color="auto"/>
              <w:right w:val="single" w:sz="4" w:space="0" w:color="auto"/>
            </w:tcBorders>
            <w:hideMark/>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4F5A3A" w:rsidTr="00A61DAC">
        <w:tc>
          <w:tcPr>
            <w:tcW w:w="2438"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رشيد </w:t>
            </w:r>
            <w:proofErr w:type="spellStart"/>
            <w:r>
              <w:rPr>
                <w:rFonts w:ascii="Algerian" w:hAnsi="Algerian" w:hint="cs"/>
                <w:b/>
                <w:bCs/>
                <w:rtl/>
                <w:lang w:eastAsia="en-US"/>
              </w:rPr>
              <w:t>اجويبر</w:t>
            </w:r>
            <w:proofErr w:type="spellEnd"/>
          </w:p>
        </w:tc>
        <w:tc>
          <w:tcPr>
            <w:tcW w:w="2551"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كريم </w:t>
            </w:r>
            <w:proofErr w:type="spellStart"/>
            <w:r>
              <w:rPr>
                <w:rFonts w:ascii="Algerian" w:hAnsi="Algerian" w:hint="cs"/>
                <w:b/>
                <w:bCs/>
                <w:rtl/>
                <w:lang w:eastAsia="en-US"/>
              </w:rPr>
              <w:t>الزيادي</w:t>
            </w:r>
            <w:proofErr w:type="spellEnd"/>
          </w:p>
        </w:tc>
        <w:tc>
          <w:tcPr>
            <w:tcW w:w="2878" w:type="dxa"/>
            <w:tcBorders>
              <w:top w:val="single" w:sz="4" w:space="0" w:color="auto"/>
              <w:left w:val="single" w:sz="4" w:space="0" w:color="auto"/>
              <w:bottom w:val="single" w:sz="4" w:space="0" w:color="auto"/>
              <w:right w:val="single" w:sz="4" w:space="0" w:color="auto"/>
            </w:tcBorders>
          </w:tcPr>
          <w:p w:rsidR="004F5A3A" w:rsidRDefault="004F5A3A" w:rsidP="00A61DAC">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r w:rsidR="004F5A3A" w:rsidTr="00A61DAC">
        <w:tc>
          <w:tcPr>
            <w:tcW w:w="2438"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4F5A3A" w:rsidRPr="003D3D37" w:rsidRDefault="004F5A3A" w:rsidP="00A61DAC">
            <w:pPr>
              <w:pStyle w:val="Paragraphedeliste"/>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4F5A3A" w:rsidRPr="003D3D37" w:rsidRDefault="004F5A3A" w:rsidP="00A61DAC">
            <w:pPr>
              <w:pStyle w:val="Paragraphedeliste"/>
              <w:numPr>
                <w:ilvl w:val="0"/>
                <w:numId w:val="2"/>
              </w:numPr>
              <w:bidi/>
              <w:spacing w:line="276" w:lineRule="auto"/>
              <w:rPr>
                <w:rFonts w:ascii="Algerian" w:hAnsi="Algerian"/>
                <w:b/>
                <w:bCs/>
                <w:lang w:eastAsia="en-US"/>
              </w:rPr>
            </w:pPr>
            <w:r w:rsidRPr="003D3D37">
              <w:rPr>
                <w:rFonts w:ascii="Algerian" w:hAnsi="Algerian" w:hint="cs"/>
                <w:b/>
                <w:bCs/>
                <w:rtl/>
                <w:lang w:eastAsia="en-US"/>
              </w:rPr>
              <w:t xml:space="preserve">زينب </w:t>
            </w:r>
            <w:proofErr w:type="spellStart"/>
            <w:r w:rsidRPr="003D3D37">
              <w:rPr>
                <w:rFonts w:ascii="Algerian" w:hAnsi="Algerian" w:hint="cs"/>
                <w:b/>
                <w:bCs/>
                <w:rtl/>
                <w:lang w:eastAsia="en-US"/>
              </w:rPr>
              <w:t>بوبوط</w:t>
            </w:r>
            <w:proofErr w:type="spellEnd"/>
          </w:p>
        </w:tc>
        <w:tc>
          <w:tcPr>
            <w:tcW w:w="2878" w:type="dxa"/>
            <w:tcBorders>
              <w:top w:val="single" w:sz="4" w:space="0" w:color="auto"/>
              <w:left w:val="single" w:sz="4" w:space="0" w:color="auto"/>
              <w:bottom w:val="single" w:sz="4" w:space="0" w:color="auto"/>
              <w:right w:val="single" w:sz="4" w:space="0" w:color="auto"/>
            </w:tcBorders>
          </w:tcPr>
          <w:p w:rsidR="004F5A3A" w:rsidRDefault="004F5A3A" w:rsidP="00A61DAC">
            <w:pPr>
              <w:pStyle w:val="Paragraphedeliste"/>
              <w:numPr>
                <w:ilvl w:val="0"/>
                <w:numId w:val="2"/>
              </w:numPr>
              <w:bidi/>
              <w:spacing w:line="276" w:lineRule="auto"/>
              <w:rPr>
                <w:rFonts w:ascii="Algerian" w:hAnsi="Algerian"/>
                <w:b/>
                <w:bCs/>
                <w:lang w:eastAsia="en-US"/>
              </w:rPr>
            </w:pPr>
            <w:r>
              <w:rPr>
                <w:rFonts w:ascii="Algerian" w:hAnsi="Algerian" w:hint="cs"/>
                <w:b/>
                <w:bCs/>
                <w:rtl/>
                <w:lang w:eastAsia="en-US"/>
              </w:rPr>
              <w:t>لحسن كريم</w:t>
            </w:r>
          </w:p>
        </w:tc>
      </w:tr>
      <w:tr w:rsidR="004F5A3A" w:rsidTr="00A61DAC">
        <w:tc>
          <w:tcPr>
            <w:tcW w:w="2438"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4F5A3A" w:rsidRDefault="004F5A3A" w:rsidP="00A61DAC">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410" w:type="dxa"/>
            <w:tcBorders>
              <w:top w:val="single" w:sz="4" w:space="0" w:color="auto"/>
              <w:left w:val="single" w:sz="4" w:space="0" w:color="auto"/>
              <w:bottom w:val="single" w:sz="4" w:space="0" w:color="auto"/>
              <w:right w:val="single" w:sz="4" w:space="0" w:color="auto"/>
            </w:tcBorders>
          </w:tcPr>
          <w:p w:rsidR="004F5A3A" w:rsidRPr="003D3D37" w:rsidRDefault="004F5A3A" w:rsidP="00A61DAC">
            <w:pPr>
              <w:pStyle w:val="Paragraphedeliste"/>
              <w:bidi/>
              <w:spacing w:line="276" w:lineRule="auto"/>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4F5A3A" w:rsidRDefault="004F5A3A" w:rsidP="00A61DAC">
            <w:pPr>
              <w:pStyle w:val="Paragraphedeliste"/>
              <w:bidi/>
              <w:spacing w:line="276" w:lineRule="auto"/>
              <w:rPr>
                <w:rFonts w:ascii="Algerian" w:hAnsi="Algerian"/>
                <w:b/>
                <w:bCs/>
                <w:lang w:eastAsia="en-US"/>
              </w:rPr>
            </w:pPr>
          </w:p>
        </w:tc>
      </w:tr>
    </w:tbl>
    <w:p w:rsidR="004F5A3A" w:rsidRDefault="004F5A3A" w:rsidP="003F1FDD">
      <w:pPr>
        <w:pStyle w:val="Paragraphedeliste"/>
        <w:numPr>
          <w:ilvl w:val="0"/>
          <w:numId w:val="5"/>
        </w:numPr>
        <w:bidi/>
        <w:ind w:right="567"/>
        <w:jc w:val="both"/>
        <w:rPr>
          <w:b/>
          <w:bCs/>
          <w:sz w:val="28"/>
          <w:szCs w:val="28"/>
          <w:rtl/>
        </w:rPr>
      </w:pPr>
      <w:r>
        <w:rPr>
          <w:b/>
          <w:bCs/>
          <w:sz w:val="28"/>
          <w:szCs w:val="28"/>
          <w:rtl/>
        </w:rPr>
        <w:t xml:space="preserve">عدد الأعضاء المصوتين </w:t>
      </w:r>
      <w:proofErr w:type="gramStart"/>
      <w:r>
        <w:rPr>
          <w:b/>
          <w:bCs/>
          <w:sz w:val="28"/>
          <w:szCs w:val="28"/>
          <w:rtl/>
        </w:rPr>
        <w:t>بنعم :</w:t>
      </w:r>
      <w:proofErr w:type="gramEnd"/>
      <w:r>
        <w:rPr>
          <w:b/>
          <w:bCs/>
          <w:sz w:val="28"/>
          <w:szCs w:val="28"/>
          <w:rtl/>
        </w:rPr>
        <w:t xml:space="preserve"> </w:t>
      </w:r>
      <w:r w:rsidR="00C514CC">
        <w:rPr>
          <w:rFonts w:hint="cs"/>
          <w:b/>
          <w:bCs/>
          <w:sz w:val="28"/>
          <w:szCs w:val="28"/>
          <w:rtl/>
        </w:rPr>
        <w:t>20</w:t>
      </w:r>
      <w:r>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C514CC" w:rsidTr="00A61DAC">
        <w:tc>
          <w:tcPr>
            <w:tcW w:w="2438" w:type="dxa"/>
            <w:tcBorders>
              <w:top w:val="single" w:sz="4" w:space="0" w:color="auto"/>
              <w:left w:val="single" w:sz="4" w:space="0" w:color="auto"/>
              <w:bottom w:val="single" w:sz="4" w:space="0" w:color="auto"/>
              <w:right w:val="single" w:sz="4" w:space="0" w:color="auto"/>
            </w:tcBorders>
            <w:hideMark/>
          </w:tcPr>
          <w:p w:rsidR="00C514CC" w:rsidRDefault="00C514CC"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C514CC" w:rsidRDefault="00C514CC" w:rsidP="00A61DAC">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C514CC" w:rsidRDefault="00C514CC"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C514CC" w:rsidRDefault="00C514CC" w:rsidP="00A61DAC">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5F0F09" w:rsidTr="005F0F09">
        <w:tc>
          <w:tcPr>
            <w:tcW w:w="2438" w:type="dxa"/>
            <w:tcBorders>
              <w:top w:val="single" w:sz="4" w:space="0" w:color="auto"/>
              <w:left w:val="single" w:sz="4" w:space="0" w:color="auto"/>
              <w:bottom w:val="single" w:sz="4" w:space="0" w:color="auto"/>
              <w:right w:val="single" w:sz="4" w:space="0" w:color="auto"/>
            </w:tcBorders>
            <w:hideMark/>
          </w:tcPr>
          <w:p w:rsidR="005F0F09" w:rsidRDefault="005F0F09" w:rsidP="005F0F09">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rPr>
                <w:rFonts w:ascii="Algerian" w:hAnsi="Algerian"/>
                <w:b/>
                <w:bCs/>
                <w:lang w:eastAsia="en-US"/>
              </w:rPr>
            </w:pPr>
            <w:r>
              <w:rPr>
                <w:rFonts w:ascii="Algerian" w:hAnsi="Algerian" w:hint="cs"/>
                <w:b/>
                <w:bCs/>
                <w:sz w:val="22"/>
                <w:szCs w:val="22"/>
                <w:rtl/>
                <w:lang w:eastAsia="en-US"/>
              </w:rPr>
              <w:t>عائشة سميح</w:t>
            </w:r>
          </w:p>
        </w:tc>
        <w:tc>
          <w:tcPr>
            <w:tcW w:w="2410" w:type="dxa"/>
            <w:tcBorders>
              <w:top w:val="single" w:sz="4" w:space="0" w:color="auto"/>
              <w:left w:val="single" w:sz="4" w:space="0" w:color="auto"/>
              <w:bottom w:val="single" w:sz="4" w:space="0" w:color="auto"/>
              <w:right w:val="single" w:sz="4" w:space="0" w:color="auto"/>
            </w:tcBorders>
          </w:tcPr>
          <w:p w:rsidR="005F0F09" w:rsidRPr="003D3D37" w:rsidRDefault="005F0F09" w:rsidP="005F0F09">
            <w:pPr>
              <w:pStyle w:val="Paragraphedeliste"/>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sidRPr="003D3D37">
              <w:rPr>
                <w:rFonts w:ascii="Algerian" w:hAnsi="Algerian" w:hint="cs"/>
                <w:b/>
                <w:bCs/>
                <w:rtl/>
                <w:lang w:eastAsia="en-US"/>
              </w:rPr>
              <w:t xml:space="preserve">زينب </w:t>
            </w:r>
            <w:proofErr w:type="spellStart"/>
            <w:r w:rsidRPr="003D3D37">
              <w:rPr>
                <w:rFonts w:ascii="Algerian" w:hAnsi="Algerian" w:hint="cs"/>
                <w:b/>
                <w:bCs/>
                <w:rtl/>
                <w:lang w:eastAsia="en-US"/>
              </w:rPr>
              <w:t>بوبوط</w:t>
            </w:r>
            <w:proofErr w:type="spellEnd"/>
          </w:p>
        </w:tc>
      </w:tr>
      <w:tr w:rsidR="005F0F09" w:rsidTr="00A61DAC">
        <w:tc>
          <w:tcPr>
            <w:tcW w:w="2438" w:type="dxa"/>
            <w:tcBorders>
              <w:top w:val="single" w:sz="4" w:space="0" w:color="auto"/>
              <w:left w:val="single" w:sz="4" w:space="0" w:color="auto"/>
              <w:bottom w:val="single" w:sz="4" w:space="0" w:color="auto"/>
              <w:right w:val="single" w:sz="4" w:space="0" w:color="auto"/>
            </w:tcBorders>
            <w:hideMark/>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5F0F09" w:rsidTr="00A61DAC">
        <w:tc>
          <w:tcPr>
            <w:tcW w:w="2438" w:type="dxa"/>
            <w:tcBorders>
              <w:top w:val="single" w:sz="4" w:space="0" w:color="auto"/>
              <w:left w:val="single" w:sz="4" w:space="0" w:color="auto"/>
              <w:bottom w:val="single" w:sz="4" w:space="0" w:color="auto"/>
              <w:right w:val="single" w:sz="4" w:space="0" w:color="auto"/>
            </w:tcBorders>
            <w:hideMark/>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5F0F09" w:rsidTr="00A61DAC">
        <w:tc>
          <w:tcPr>
            <w:tcW w:w="2438"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رشيد </w:t>
            </w:r>
            <w:proofErr w:type="spellStart"/>
            <w:r>
              <w:rPr>
                <w:rFonts w:ascii="Algerian" w:hAnsi="Algerian" w:hint="cs"/>
                <w:b/>
                <w:bCs/>
                <w:rtl/>
                <w:lang w:eastAsia="en-US"/>
              </w:rPr>
              <w:t>اجويبر</w:t>
            </w:r>
            <w:proofErr w:type="spellEnd"/>
          </w:p>
        </w:tc>
        <w:tc>
          <w:tcPr>
            <w:tcW w:w="2551"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5F0F09" w:rsidTr="00A61DAC">
        <w:tc>
          <w:tcPr>
            <w:tcW w:w="2438"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5F0F09" w:rsidRDefault="005F0F09" w:rsidP="005F0F09">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كريم </w:t>
            </w:r>
            <w:proofErr w:type="spellStart"/>
            <w:r>
              <w:rPr>
                <w:rFonts w:ascii="Algerian" w:hAnsi="Algerian" w:hint="cs"/>
                <w:b/>
                <w:bCs/>
                <w:rtl/>
                <w:lang w:eastAsia="en-US"/>
              </w:rPr>
              <w:t>الزيادي</w:t>
            </w:r>
            <w:proofErr w:type="spellEnd"/>
          </w:p>
        </w:tc>
        <w:tc>
          <w:tcPr>
            <w:tcW w:w="2878" w:type="dxa"/>
            <w:tcBorders>
              <w:top w:val="single" w:sz="4" w:space="0" w:color="auto"/>
              <w:left w:val="single" w:sz="4" w:space="0" w:color="auto"/>
              <w:bottom w:val="single" w:sz="4" w:space="0" w:color="auto"/>
              <w:right w:val="single" w:sz="4" w:space="0" w:color="auto"/>
            </w:tcBorders>
          </w:tcPr>
          <w:p w:rsidR="005F0F09" w:rsidRDefault="005F0F09" w:rsidP="005F0F09">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bl>
    <w:p w:rsidR="004F5A3A" w:rsidRPr="003F1FDD" w:rsidRDefault="004F5A3A" w:rsidP="003F1FDD">
      <w:pPr>
        <w:pStyle w:val="Paragraphedeliste"/>
        <w:numPr>
          <w:ilvl w:val="0"/>
          <w:numId w:val="6"/>
        </w:numPr>
        <w:tabs>
          <w:tab w:val="left" w:pos="2838"/>
        </w:tabs>
        <w:bidi/>
        <w:rPr>
          <w:b/>
          <w:bCs/>
          <w:sz w:val="28"/>
          <w:szCs w:val="28"/>
          <w:rtl/>
        </w:rPr>
      </w:pPr>
      <w:r w:rsidRPr="003F1FDD">
        <w:rPr>
          <w:b/>
          <w:bCs/>
          <w:sz w:val="28"/>
          <w:szCs w:val="28"/>
          <w:rtl/>
        </w:rPr>
        <w:lastRenderedPageBreak/>
        <w:t xml:space="preserve">عدد الأعضاء المصوتون بلا              </w:t>
      </w:r>
      <w:proofErr w:type="gramStart"/>
      <w:r w:rsidRPr="003F1FDD">
        <w:rPr>
          <w:b/>
          <w:bCs/>
          <w:sz w:val="28"/>
          <w:szCs w:val="28"/>
          <w:rtl/>
        </w:rPr>
        <w:t xml:space="preserve">  :</w:t>
      </w:r>
      <w:proofErr w:type="gramEnd"/>
      <w:r w:rsidRPr="003F1FDD">
        <w:rPr>
          <w:b/>
          <w:bCs/>
          <w:sz w:val="28"/>
          <w:szCs w:val="28"/>
          <w:rtl/>
        </w:rPr>
        <w:t xml:space="preserve">  </w:t>
      </w:r>
      <w:r w:rsidRPr="003F1FDD">
        <w:rPr>
          <w:rFonts w:hint="cs"/>
          <w:b/>
          <w:bCs/>
          <w:sz w:val="28"/>
          <w:szCs w:val="28"/>
          <w:rtl/>
        </w:rPr>
        <w:t xml:space="preserve"> </w:t>
      </w:r>
      <w:r w:rsidR="005F0F09" w:rsidRPr="003F1FDD">
        <w:rPr>
          <w:rFonts w:hint="cs"/>
          <w:b/>
          <w:bCs/>
          <w:sz w:val="28"/>
          <w:szCs w:val="28"/>
          <w:rtl/>
        </w:rPr>
        <w:t xml:space="preserve">عضوان وهما </w:t>
      </w:r>
      <w:r w:rsidRPr="003F1FDD">
        <w:rPr>
          <w:rFonts w:hint="cs"/>
          <w:b/>
          <w:bCs/>
          <w:sz w:val="28"/>
          <w:szCs w:val="28"/>
          <w:rtl/>
        </w:rPr>
        <w:t xml:space="preserve"> </w:t>
      </w:r>
      <w:r w:rsidR="005F0F09" w:rsidRPr="003F1FDD">
        <w:rPr>
          <w:rFonts w:hint="cs"/>
          <w:b/>
          <w:bCs/>
          <w:sz w:val="28"/>
          <w:szCs w:val="28"/>
          <w:rtl/>
        </w:rPr>
        <w:t>هند مقدم</w:t>
      </w:r>
      <w:r w:rsidRPr="003F1FDD">
        <w:rPr>
          <w:rFonts w:hint="cs"/>
          <w:b/>
          <w:bCs/>
          <w:sz w:val="28"/>
          <w:szCs w:val="28"/>
          <w:rtl/>
        </w:rPr>
        <w:t>-لحسن كريم.</w:t>
      </w:r>
    </w:p>
    <w:p w:rsidR="004F5A3A" w:rsidRDefault="004F5A3A" w:rsidP="004F5A3A">
      <w:pPr>
        <w:pStyle w:val="Paragraphedeliste"/>
        <w:numPr>
          <w:ilvl w:val="0"/>
          <w:numId w:val="6"/>
        </w:numPr>
        <w:tabs>
          <w:tab w:val="left" w:pos="2838"/>
        </w:tabs>
        <w:bidi/>
        <w:rPr>
          <w:b/>
          <w:bCs/>
          <w:sz w:val="28"/>
          <w:szCs w:val="28"/>
        </w:rPr>
      </w:pPr>
      <w:r>
        <w:rPr>
          <w:b/>
          <w:bCs/>
          <w:sz w:val="28"/>
          <w:szCs w:val="28"/>
          <w:rtl/>
        </w:rPr>
        <w:t xml:space="preserve">عدد الأعضاء الممتنعين عن التصويت     </w:t>
      </w:r>
      <w:proofErr w:type="gramStart"/>
      <w:r>
        <w:rPr>
          <w:b/>
          <w:bCs/>
          <w:sz w:val="28"/>
          <w:szCs w:val="28"/>
          <w:rtl/>
        </w:rPr>
        <w:t xml:space="preserve">  :</w:t>
      </w:r>
      <w:proofErr w:type="gramEnd"/>
      <w:r>
        <w:rPr>
          <w:b/>
          <w:bCs/>
          <w:sz w:val="28"/>
          <w:szCs w:val="28"/>
          <w:rtl/>
        </w:rPr>
        <w:t xml:space="preserve">  لا احد</w:t>
      </w:r>
    </w:p>
    <w:p w:rsidR="00D724B5" w:rsidRPr="00D846B5" w:rsidRDefault="00D846B5" w:rsidP="00D724B5">
      <w:pPr>
        <w:tabs>
          <w:tab w:val="left" w:pos="2838"/>
        </w:tabs>
        <w:bidi/>
        <w:ind w:left="360"/>
        <w:rPr>
          <w:b/>
          <w:bCs/>
          <w:sz w:val="28"/>
          <w:szCs w:val="28"/>
        </w:rPr>
      </w:pPr>
      <w:r>
        <w:rPr>
          <w:rFonts w:hint="cs"/>
          <w:b/>
          <w:bCs/>
          <w:sz w:val="28"/>
          <w:szCs w:val="28"/>
          <w:rtl/>
        </w:rPr>
        <w:t>-</w:t>
      </w:r>
      <w:r w:rsidR="004F5A3A" w:rsidRPr="00D846B5">
        <w:rPr>
          <w:b/>
          <w:bCs/>
          <w:sz w:val="28"/>
          <w:szCs w:val="28"/>
          <w:rtl/>
        </w:rPr>
        <w:t xml:space="preserve">وتجدر الإشارة هنا </w:t>
      </w:r>
      <w:r w:rsidR="004F5A3A" w:rsidRPr="00D846B5">
        <w:rPr>
          <w:rFonts w:hint="cs"/>
          <w:b/>
          <w:bCs/>
          <w:sz w:val="28"/>
          <w:szCs w:val="28"/>
          <w:rtl/>
        </w:rPr>
        <w:t xml:space="preserve">أن الأعضاء الآتية أسماؤهم محمد </w:t>
      </w:r>
      <w:proofErr w:type="spellStart"/>
      <w:r w:rsidR="004F5A3A" w:rsidRPr="00D846B5">
        <w:rPr>
          <w:rFonts w:hint="cs"/>
          <w:b/>
          <w:bCs/>
          <w:sz w:val="28"/>
          <w:szCs w:val="28"/>
          <w:rtl/>
        </w:rPr>
        <w:t>بلهيلالي</w:t>
      </w:r>
      <w:proofErr w:type="spellEnd"/>
      <w:r w:rsidR="004F5A3A" w:rsidRPr="00D846B5">
        <w:rPr>
          <w:rFonts w:hint="cs"/>
          <w:b/>
          <w:bCs/>
          <w:sz w:val="28"/>
          <w:szCs w:val="28"/>
          <w:rtl/>
        </w:rPr>
        <w:t xml:space="preserve"> </w:t>
      </w:r>
      <w:r w:rsidR="004F5A3A" w:rsidRPr="00D846B5">
        <w:rPr>
          <w:b/>
          <w:bCs/>
          <w:sz w:val="28"/>
          <w:szCs w:val="28"/>
          <w:rtl/>
        </w:rPr>
        <w:t>–</w:t>
      </w:r>
      <w:r w:rsidR="004F5A3A" w:rsidRPr="00D846B5">
        <w:rPr>
          <w:rFonts w:hint="cs"/>
          <w:b/>
          <w:bCs/>
          <w:sz w:val="28"/>
          <w:szCs w:val="28"/>
          <w:rtl/>
        </w:rPr>
        <w:t xml:space="preserve"> عزيز قوقي </w:t>
      </w:r>
      <w:r w:rsidR="004F5A3A" w:rsidRPr="00D846B5">
        <w:rPr>
          <w:b/>
          <w:bCs/>
          <w:sz w:val="28"/>
          <w:szCs w:val="28"/>
          <w:rtl/>
        </w:rPr>
        <w:t>–</w:t>
      </w:r>
      <w:r w:rsidR="004F5A3A" w:rsidRPr="00D846B5">
        <w:rPr>
          <w:rFonts w:hint="cs"/>
          <w:b/>
          <w:bCs/>
          <w:sz w:val="28"/>
          <w:szCs w:val="28"/>
          <w:rtl/>
        </w:rPr>
        <w:t xml:space="preserve"> لطيفة بوطالب </w:t>
      </w:r>
      <w:proofErr w:type="spellStart"/>
      <w:r w:rsidR="004F5A3A" w:rsidRPr="00D846B5">
        <w:rPr>
          <w:rFonts w:hint="cs"/>
          <w:b/>
          <w:bCs/>
          <w:sz w:val="28"/>
          <w:szCs w:val="28"/>
          <w:rtl/>
        </w:rPr>
        <w:t>جوطي</w:t>
      </w:r>
      <w:proofErr w:type="spellEnd"/>
      <w:r w:rsidR="004F5A3A" w:rsidRPr="00D846B5">
        <w:rPr>
          <w:rFonts w:hint="cs"/>
          <w:b/>
          <w:bCs/>
          <w:sz w:val="28"/>
          <w:szCs w:val="28"/>
          <w:rtl/>
        </w:rPr>
        <w:t xml:space="preserve"> </w:t>
      </w:r>
      <w:r w:rsidR="004F5A3A" w:rsidRPr="00D846B5">
        <w:rPr>
          <w:b/>
          <w:bCs/>
          <w:sz w:val="28"/>
          <w:szCs w:val="28"/>
          <w:rtl/>
        </w:rPr>
        <w:t>–</w:t>
      </w:r>
      <w:r w:rsidR="004F5A3A" w:rsidRPr="00D846B5">
        <w:rPr>
          <w:rFonts w:hint="cs"/>
          <w:b/>
          <w:bCs/>
          <w:sz w:val="28"/>
          <w:szCs w:val="28"/>
          <w:rtl/>
        </w:rPr>
        <w:t xml:space="preserve">عبد الرحيم </w:t>
      </w:r>
      <w:proofErr w:type="spellStart"/>
      <w:proofErr w:type="gramStart"/>
      <w:r w:rsidR="005F0F09" w:rsidRPr="00D846B5">
        <w:rPr>
          <w:rFonts w:hint="cs"/>
          <w:b/>
          <w:bCs/>
          <w:sz w:val="28"/>
          <w:szCs w:val="28"/>
          <w:rtl/>
        </w:rPr>
        <w:t>بوعمري</w:t>
      </w:r>
      <w:proofErr w:type="spellEnd"/>
      <w:r w:rsidR="005F0F09" w:rsidRPr="00D846B5">
        <w:rPr>
          <w:rFonts w:hint="cs"/>
          <w:b/>
          <w:bCs/>
          <w:sz w:val="28"/>
          <w:szCs w:val="28"/>
          <w:rtl/>
        </w:rPr>
        <w:t xml:space="preserve"> </w:t>
      </w:r>
      <w:r w:rsidR="009F57F6">
        <w:rPr>
          <w:rFonts w:hint="cs"/>
          <w:b/>
          <w:bCs/>
          <w:sz w:val="28"/>
          <w:szCs w:val="28"/>
          <w:rtl/>
        </w:rPr>
        <w:t xml:space="preserve"> قد</w:t>
      </w:r>
      <w:proofErr w:type="gramEnd"/>
      <w:r w:rsidR="009F57F6">
        <w:rPr>
          <w:rFonts w:hint="cs"/>
          <w:b/>
          <w:bCs/>
          <w:sz w:val="28"/>
          <w:szCs w:val="28"/>
          <w:rtl/>
        </w:rPr>
        <w:t xml:space="preserve"> </w:t>
      </w:r>
      <w:r w:rsidR="005F0F09" w:rsidRPr="00D846B5">
        <w:rPr>
          <w:rFonts w:hint="cs"/>
          <w:b/>
          <w:bCs/>
          <w:sz w:val="28"/>
          <w:szCs w:val="28"/>
          <w:rtl/>
        </w:rPr>
        <w:t>غادروا</w:t>
      </w:r>
      <w:r w:rsidR="004F5A3A" w:rsidRPr="00D846B5">
        <w:rPr>
          <w:rFonts w:hint="cs"/>
          <w:b/>
          <w:bCs/>
          <w:sz w:val="28"/>
          <w:szCs w:val="28"/>
          <w:rtl/>
        </w:rPr>
        <w:t xml:space="preserve"> قاعة الاجتماع </w:t>
      </w:r>
      <w:r w:rsidR="004F5A3A" w:rsidRPr="00D846B5">
        <w:rPr>
          <w:b/>
          <w:bCs/>
          <w:sz w:val="28"/>
          <w:szCs w:val="28"/>
          <w:rtl/>
        </w:rPr>
        <w:t xml:space="preserve"> </w:t>
      </w:r>
      <w:r w:rsidR="00455F85" w:rsidRPr="00D846B5">
        <w:rPr>
          <w:rFonts w:hint="cs"/>
          <w:b/>
          <w:bCs/>
          <w:sz w:val="28"/>
          <w:szCs w:val="28"/>
          <w:rtl/>
        </w:rPr>
        <w:t xml:space="preserve"> قبل عملية </w:t>
      </w:r>
      <w:r w:rsidR="004F5A3A" w:rsidRPr="00D846B5">
        <w:rPr>
          <w:b/>
          <w:bCs/>
          <w:sz w:val="28"/>
          <w:szCs w:val="28"/>
          <w:rtl/>
        </w:rPr>
        <w:t>التصويت.</w:t>
      </w:r>
    </w:p>
    <w:p w:rsidR="004F5A3A" w:rsidRPr="00D846B5" w:rsidRDefault="004F5A3A" w:rsidP="00D846B5">
      <w:pPr>
        <w:bidi/>
        <w:ind w:right="284"/>
        <w:jc w:val="both"/>
        <w:rPr>
          <w:b/>
          <w:bCs/>
          <w:sz w:val="28"/>
          <w:szCs w:val="28"/>
          <w:rtl/>
          <w:lang w:bidi="ar-MA"/>
        </w:rPr>
      </w:pPr>
      <w:r w:rsidRPr="00D846B5">
        <w:rPr>
          <w:b/>
          <w:bCs/>
          <w:sz w:val="28"/>
          <w:szCs w:val="28"/>
          <w:rtl/>
        </w:rPr>
        <w:t xml:space="preserve">صادق المجلس الجماعي لبنسليمان خلال جلسته </w:t>
      </w:r>
      <w:r w:rsidRPr="00D846B5">
        <w:rPr>
          <w:rFonts w:hint="cs"/>
          <w:b/>
          <w:bCs/>
          <w:sz w:val="28"/>
          <w:szCs w:val="28"/>
          <w:rtl/>
        </w:rPr>
        <w:t>العلنية الأولى</w:t>
      </w:r>
      <w:r w:rsidR="00455F85" w:rsidRPr="00D846B5">
        <w:rPr>
          <w:rFonts w:hint="cs"/>
          <w:b/>
          <w:bCs/>
          <w:sz w:val="28"/>
          <w:szCs w:val="28"/>
          <w:rtl/>
        </w:rPr>
        <w:t xml:space="preserve"> من دورة فبراير العادية لسنة 2024 بالأغلبية المطلقة للأصوات المعبر عنها </w:t>
      </w:r>
      <w:r w:rsidR="007A1AFE" w:rsidRPr="00D846B5">
        <w:rPr>
          <w:rFonts w:hint="cs"/>
          <w:b/>
          <w:bCs/>
          <w:sz w:val="28"/>
          <w:szCs w:val="28"/>
          <w:rtl/>
        </w:rPr>
        <w:t>على</w:t>
      </w:r>
      <w:r w:rsidR="005F0F09" w:rsidRPr="00D846B5">
        <w:rPr>
          <w:rFonts w:hint="cs"/>
          <w:b/>
          <w:bCs/>
          <w:sz w:val="28"/>
          <w:szCs w:val="28"/>
          <w:rtl/>
        </w:rPr>
        <w:t xml:space="preserve"> </w:t>
      </w:r>
      <w:r w:rsidR="005F0F09" w:rsidRPr="00D846B5">
        <w:rPr>
          <w:rFonts w:hint="cs"/>
          <w:b/>
          <w:bCs/>
          <w:sz w:val="28"/>
          <w:szCs w:val="28"/>
          <w:rtl/>
          <w:lang w:bidi="ar-MA"/>
        </w:rPr>
        <w:t xml:space="preserve">إلغاء اعتمادات بميزانية التجهيز وإعادة برمجتها </w:t>
      </w:r>
      <w:r w:rsidRPr="00D846B5">
        <w:rPr>
          <w:rFonts w:hint="cs"/>
          <w:b/>
          <w:bCs/>
          <w:sz w:val="28"/>
          <w:szCs w:val="28"/>
          <w:rtl/>
          <w:lang w:bidi="ar-MA"/>
        </w:rPr>
        <w:t>على الشكل التالي:</w:t>
      </w:r>
    </w:p>
    <w:p w:rsidR="003F1FDD" w:rsidRPr="001E7213" w:rsidRDefault="003F1FDD" w:rsidP="00F77F24">
      <w:pPr>
        <w:pStyle w:val="Paragraphedeliste"/>
        <w:numPr>
          <w:ilvl w:val="0"/>
          <w:numId w:val="17"/>
        </w:numPr>
        <w:bidi/>
        <w:rPr>
          <w:b/>
          <w:bCs/>
          <w:sz w:val="28"/>
          <w:szCs w:val="28"/>
          <w:u w:val="single"/>
          <w:rtl/>
          <w:lang w:bidi="ar-MA"/>
        </w:rPr>
      </w:pPr>
      <w:r w:rsidRPr="001E7213">
        <w:rPr>
          <w:rFonts w:hint="cs"/>
          <w:b/>
          <w:bCs/>
          <w:sz w:val="28"/>
          <w:szCs w:val="28"/>
          <w:u w:val="single"/>
          <w:rtl/>
          <w:lang w:bidi="ar-MA"/>
        </w:rPr>
        <w:t>إلغاء الاعتمادات التالية:</w:t>
      </w:r>
    </w:p>
    <w:tbl>
      <w:tblPr>
        <w:tblStyle w:val="Grilledutableau"/>
        <w:bidiVisual/>
        <w:tblW w:w="0" w:type="auto"/>
        <w:tblLook w:val="04A0" w:firstRow="1" w:lastRow="0" w:firstColumn="1" w:lastColumn="0" w:noHBand="0" w:noVBand="1"/>
      </w:tblPr>
      <w:tblGrid>
        <w:gridCol w:w="6509"/>
        <w:gridCol w:w="4253"/>
      </w:tblGrid>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 xml:space="preserve">اشغال تهيئة </w:t>
            </w:r>
            <w:proofErr w:type="spellStart"/>
            <w:r w:rsidRPr="001E7213">
              <w:rPr>
                <w:rFonts w:hint="cs"/>
                <w:b/>
                <w:bCs/>
                <w:sz w:val="28"/>
                <w:szCs w:val="28"/>
                <w:rtl/>
                <w:lang w:bidi="ar-MA"/>
              </w:rPr>
              <w:t>المحجز</w:t>
            </w:r>
            <w:proofErr w:type="spellEnd"/>
            <w:r w:rsidRPr="001E7213">
              <w:rPr>
                <w:rFonts w:hint="cs"/>
                <w:b/>
                <w:bCs/>
                <w:sz w:val="28"/>
                <w:szCs w:val="28"/>
                <w:rtl/>
                <w:lang w:bidi="ar-MA"/>
              </w:rPr>
              <w:t xml:space="preserve"> القديم</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600.000.00 درهم</w:t>
            </w:r>
          </w:p>
        </w:tc>
      </w:tr>
      <w:tr w:rsidR="003F1FDD" w:rsidRPr="001E7213" w:rsidTr="00F009B5">
        <w:trPr>
          <w:trHeight w:val="523"/>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شراء سيارة</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1.165.12 درهم</w:t>
            </w:r>
          </w:p>
        </w:tc>
      </w:tr>
      <w:tr w:rsidR="003F1FDD" w:rsidRPr="001E7213" w:rsidTr="00F009B5">
        <w:trPr>
          <w:trHeight w:val="7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شراء دراجة نارية</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1.120.00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شراء عتاد كهربائي للأشغال الجماعية</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1.120.00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أداء قرض صندوق التجهيز الجماعي</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0.51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شراء محول كهربائي للمكتب الصحي</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19.028.28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 xml:space="preserve">اقتناء </w:t>
            </w:r>
            <w:proofErr w:type="gramStart"/>
            <w:r w:rsidRPr="001E7213">
              <w:rPr>
                <w:rFonts w:hint="cs"/>
                <w:b/>
                <w:bCs/>
                <w:sz w:val="28"/>
                <w:szCs w:val="28"/>
                <w:rtl/>
                <w:lang w:bidi="ar-MA"/>
              </w:rPr>
              <w:t>و تركيب</w:t>
            </w:r>
            <w:proofErr w:type="gramEnd"/>
            <w:r w:rsidRPr="001E7213">
              <w:rPr>
                <w:rFonts w:hint="cs"/>
                <w:b/>
                <w:bCs/>
                <w:sz w:val="28"/>
                <w:szCs w:val="28"/>
                <w:rtl/>
                <w:lang w:bidi="ar-MA"/>
              </w:rPr>
              <w:t xml:space="preserve"> عتاد كهربائي لمستودع الأموات</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170.600.00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اشغال تهيئة الطرقات</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77.402.22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 xml:space="preserve">إعادة </w:t>
            </w:r>
            <w:proofErr w:type="gramStart"/>
            <w:r w:rsidRPr="001E7213">
              <w:rPr>
                <w:rFonts w:hint="cs"/>
                <w:b/>
                <w:bCs/>
                <w:sz w:val="28"/>
                <w:szCs w:val="28"/>
                <w:rtl/>
                <w:lang w:bidi="ar-MA"/>
              </w:rPr>
              <w:t>تأهيل  الساحات</w:t>
            </w:r>
            <w:proofErr w:type="gramEnd"/>
            <w:r w:rsidRPr="001E7213">
              <w:rPr>
                <w:rFonts w:hint="cs"/>
                <w:b/>
                <w:bCs/>
                <w:sz w:val="28"/>
                <w:szCs w:val="28"/>
                <w:rtl/>
                <w:lang w:bidi="ar-MA"/>
              </w:rPr>
              <w:t xml:space="preserve"> </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102.994.12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بناء سقايات عمومية</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79.580.00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 xml:space="preserve">أشغال ربط المسبح الأولمبي بالماء الصالح للشرب </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2.425.86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تهيئة نقط الماء</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153.805.09 درهم</w:t>
            </w:r>
          </w:p>
        </w:tc>
      </w:tr>
      <w:tr w:rsidR="003F1FDD" w:rsidRPr="001E7213" w:rsidTr="00F009B5">
        <w:trPr>
          <w:trHeight w:val="340"/>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اشغال تقوية شبكة الإنارة العمومية</w:t>
            </w:r>
          </w:p>
        </w:tc>
        <w:tc>
          <w:tcPr>
            <w:tcW w:w="4253" w:type="dxa"/>
          </w:tcPr>
          <w:p w:rsidR="003F1FDD" w:rsidRPr="001E7213" w:rsidRDefault="003F1FDD" w:rsidP="00F009B5">
            <w:pPr>
              <w:bidi/>
              <w:rPr>
                <w:b/>
                <w:bCs/>
                <w:sz w:val="28"/>
                <w:szCs w:val="28"/>
                <w:rtl/>
                <w:lang w:bidi="ar-MA"/>
              </w:rPr>
            </w:pPr>
            <w:r w:rsidRPr="001E7213">
              <w:rPr>
                <w:rFonts w:hint="cs"/>
                <w:b/>
                <w:bCs/>
                <w:sz w:val="28"/>
                <w:szCs w:val="28"/>
                <w:rtl/>
                <w:lang w:bidi="ar-MA"/>
              </w:rPr>
              <w:t>4.280.53 درهم</w:t>
            </w:r>
          </w:p>
        </w:tc>
      </w:tr>
      <w:tr w:rsidR="003F1FDD" w:rsidRPr="001E7213" w:rsidTr="00F009B5">
        <w:trPr>
          <w:trHeight w:val="340"/>
        </w:trPr>
        <w:tc>
          <w:tcPr>
            <w:tcW w:w="6509" w:type="dxa"/>
          </w:tcPr>
          <w:p w:rsidR="003F1FDD" w:rsidRPr="001E7213" w:rsidRDefault="003F1FDD" w:rsidP="00F009B5">
            <w:pPr>
              <w:bidi/>
              <w:rPr>
                <w:b/>
                <w:bCs/>
                <w:sz w:val="28"/>
                <w:szCs w:val="28"/>
                <w:u w:val="single"/>
                <w:rtl/>
                <w:lang w:bidi="ar-MA"/>
              </w:rPr>
            </w:pPr>
            <w:r w:rsidRPr="001E7213">
              <w:rPr>
                <w:rFonts w:hint="cs"/>
                <w:b/>
                <w:bCs/>
                <w:sz w:val="28"/>
                <w:szCs w:val="28"/>
                <w:u w:val="single"/>
                <w:rtl/>
                <w:lang w:bidi="ar-MA"/>
              </w:rPr>
              <w:t>المجموع</w:t>
            </w:r>
          </w:p>
        </w:tc>
        <w:tc>
          <w:tcPr>
            <w:tcW w:w="4253" w:type="dxa"/>
          </w:tcPr>
          <w:p w:rsidR="003F1FDD" w:rsidRPr="00D67FDA" w:rsidRDefault="00D67FDA" w:rsidP="00D67FDA">
            <w:pPr>
              <w:bidi/>
              <w:ind w:left="1830"/>
              <w:rPr>
                <w:b/>
                <w:bCs/>
                <w:sz w:val="28"/>
                <w:szCs w:val="28"/>
                <w:rtl/>
                <w:lang w:bidi="ar-MA"/>
              </w:rPr>
            </w:pPr>
            <w:r>
              <w:rPr>
                <w:b/>
                <w:bCs/>
                <w:sz w:val="28"/>
                <w:szCs w:val="28"/>
                <w:lang w:bidi="ar-MA"/>
              </w:rPr>
              <w:t xml:space="preserve"> 1.213.521.73</w:t>
            </w:r>
            <w:r w:rsidR="003F1FDD" w:rsidRPr="00D67FDA">
              <w:rPr>
                <w:rFonts w:hint="cs"/>
                <w:b/>
                <w:bCs/>
                <w:sz w:val="28"/>
                <w:szCs w:val="28"/>
                <w:rtl/>
                <w:lang w:bidi="ar-MA"/>
              </w:rPr>
              <w:t>درهم</w:t>
            </w:r>
          </w:p>
        </w:tc>
      </w:tr>
    </w:tbl>
    <w:p w:rsidR="00DD14DF" w:rsidRPr="00DD14DF" w:rsidRDefault="00DD14DF" w:rsidP="00DD14DF">
      <w:pPr>
        <w:bidi/>
        <w:rPr>
          <w:b/>
          <w:bCs/>
          <w:sz w:val="28"/>
          <w:szCs w:val="28"/>
          <w:lang w:bidi="ar-MA"/>
        </w:rPr>
      </w:pPr>
      <w:r w:rsidRPr="00DD14DF">
        <w:rPr>
          <w:rFonts w:hint="cs"/>
          <w:b/>
          <w:bCs/>
          <w:sz w:val="28"/>
          <w:szCs w:val="28"/>
          <w:rtl/>
          <w:lang w:bidi="ar-MA"/>
        </w:rPr>
        <w:t>وتجدر الإشارة الى ان الاعتماد الملغي والمتعلق بأداء قرض صندوق التجهيز الجماعي 0.51 درهم لم يتم تحويل المداخيل المتعلقة به الى الجزء الثاني من مداخيل ميزانية التجهيز وبالتالي لم يدرج</w:t>
      </w:r>
      <w:r w:rsidR="00D724B5">
        <w:rPr>
          <w:rFonts w:hint="cs"/>
          <w:b/>
          <w:bCs/>
          <w:sz w:val="28"/>
          <w:szCs w:val="28"/>
          <w:rtl/>
          <w:lang w:bidi="ar-MA"/>
        </w:rPr>
        <w:t xml:space="preserve"> في</w:t>
      </w:r>
      <w:r w:rsidRPr="00DD14DF">
        <w:rPr>
          <w:rFonts w:hint="cs"/>
          <w:b/>
          <w:bCs/>
          <w:sz w:val="28"/>
          <w:szCs w:val="28"/>
          <w:rtl/>
          <w:lang w:bidi="ar-MA"/>
        </w:rPr>
        <w:t xml:space="preserve"> إعادة برمجة الالغاءات.</w:t>
      </w:r>
    </w:p>
    <w:p w:rsidR="003F1FDD" w:rsidRPr="001E7213" w:rsidRDefault="003F1FDD" w:rsidP="00F77F24">
      <w:pPr>
        <w:pStyle w:val="Paragraphedeliste"/>
        <w:numPr>
          <w:ilvl w:val="0"/>
          <w:numId w:val="17"/>
        </w:numPr>
        <w:bidi/>
        <w:rPr>
          <w:b/>
          <w:bCs/>
          <w:sz w:val="28"/>
          <w:szCs w:val="28"/>
          <w:u w:val="single"/>
          <w:rtl/>
          <w:lang w:bidi="ar-MA"/>
        </w:rPr>
      </w:pPr>
      <w:r w:rsidRPr="001E7213">
        <w:rPr>
          <w:rFonts w:hint="cs"/>
          <w:b/>
          <w:bCs/>
          <w:sz w:val="28"/>
          <w:szCs w:val="28"/>
          <w:u w:val="single"/>
          <w:rtl/>
          <w:lang w:bidi="ar-MA"/>
        </w:rPr>
        <w:t>إعادة برمجتها كالتالي:</w:t>
      </w:r>
    </w:p>
    <w:tbl>
      <w:tblPr>
        <w:tblStyle w:val="Grilledutableau"/>
        <w:bidiVisual/>
        <w:tblW w:w="0" w:type="auto"/>
        <w:tblLook w:val="04A0" w:firstRow="1" w:lastRow="0" w:firstColumn="1" w:lastColumn="0" w:noHBand="0" w:noVBand="1"/>
      </w:tblPr>
      <w:tblGrid>
        <w:gridCol w:w="6509"/>
        <w:gridCol w:w="4253"/>
      </w:tblGrid>
      <w:tr w:rsidR="003F1FDD" w:rsidRPr="001E7213" w:rsidTr="007A1AFE">
        <w:trPr>
          <w:trHeight w:val="397"/>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 xml:space="preserve">أشغال </w:t>
            </w:r>
            <w:proofErr w:type="spellStart"/>
            <w:r w:rsidRPr="001E7213">
              <w:rPr>
                <w:rFonts w:hint="cs"/>
                <w:b/>
                <w:bCs/>
                <w:sz w:val="28"/>
                <w:szCs w:val="28"/>
                <w:rtl/>
                <w:lang w:bidi="ar-MA"/>
              </w:rPr>
              <w:t>تدصيص</w:t>
            </w:r>
            <w:proofErr w:type="spellEnd"/>
            <w:r w:rsidRPr="001E7213">
              <w:rPr>
                <w:rFonts w:hint="cs"/>
                <w:b/>
                <w:bCs/>
                <w:sz w:val="28"/>
                <w:szCs w:val="28"/>
                <w:rtl/>
                <w:lang w:bidi="ar-MA"/>
              </w:rPr>
              <w:t xml:space="preserve"> </w:t>
            </w:r>
            <w:proofErr w:type="gramStart"/>
            <w:r w:rsidRPr="001E7213">
              <w:rPr>
                <w:rFonts w:hint="cs"/>
                <w:b/>
                <w:bCs/>
                <w:sz w:val="28"/>
                <w:szCs w:val="28"/>
                <w:rtl/>
                <w:lang w:bidi="ar-MA"/>
              </w:rPr>
              <w:t xml:space="preserve">( </w:t>
            </w:r>
            <w:proofErr w:type="spellStart"/>
            <w:r w:rsidRPr="001E7213">
              <w:rPr>
                <w:rFonts w:hint="cs"/>
                <w:b/>
                <w:bCs/>
                <w:sz w:val="28"/>
                <w:szCs w:val="28"/>
                <w:rtl/>
                <w:lang w:bidi="ar-MA"/>
              </w:rPr>
              <w:t>الجوطية</w:t>
            </w:r>
            <w:proofErr w:type="spellEnd"/>
            <w:proofErr w:type="gramEnd"/>
            <w:r w:rsidRPr="001E7213">
              <w:rPr>
                <w:rFonts w:hint="cs"/>
                <w:b/>
                <w:bCs/>
                <w:sz w:val="28"/>
                <w:szCs w:val="28"/>
                <w:rtl/>
                <w:lang w:bidi="ar-MA"/>
              </w:rPr>
              <w:t xml:space="preserve"> ) بالمركب </w:t>
            </w:r>
            <w:proofErr w:type="spellStart"/>
            <w:r w:rsidRPr="001E7213">
              <w:rPr>
                <w:rFonts w:hint="cs"/>
                <w:b/>
                <w:bCs/>
                <w:sz w:val="28"/>
                <w:szCs w:val="28"/>
                <w:rtl/>
                <w:lang w:bidi="ar-MA"/>
              </w:rPr>
              <w:t>السوسيو</w:t>
            </w:r>
            <w:proofErr w:type="spellEnd"/>
            <w:r w:rsidRPr="001E7213">
              <w:rPr>
                <w:rFonts w:hint="cs"/>
                <w:b/>
                <w:bCs/>
                <w:sz w:val="28"/>
                <w:szCs w:val="28"/>
                <w:rtl/>
                <w:lang w:bidi="ar-MA"/>
              </w:rPr>
              <w:t xml:space="preserve"> اقتصادي</w:t>
            </w:r>
          </w:p>
        </w:tc>
        <w:tc>
          <w:tcPr>
            <w:tcW w:w="4253" w:type="dxa"/>
          </w:tcPr>
          <w:p w:rsidR="003F1FDD" w:rsidRPr="001E7213" w:rsidRDefault="003F1FDD" w:rsidP="00F009B5">
            <w:pPr>
              <w:bidi/>
              <w:rPr>
                <w:b/>
                <w:bCs/>
                <w:sz w:val="28"/>
                <w:szCs w:val="28"/>
                <w:rtl/>
                <w:lang w:bidi="ar-MA"/>
              </w:rPr>
            </w:pPr>
            <w:r>
              <w:rPr>
                <w:rFonts w:hint="cs"/>
                <w:b/>
                <w:bCs/>
                <w:sz w:val="28"/>
                <w:szCs w:val="28"/>
                <w:rtl/>
                <w:lang w:bidi="ar-MA"/>
              </w:rPr>
              <w:t>900</w:t>
            </w:r>
            <w:r w:rsidRPr="001E7213">
              <w:rPr>
                <w:rFonts w:hint="cs"/>
                <w:b/>
                <w:bCs/>
                <w:sz w:val="28"/>
                <w:szCs w:val="28"/>
                <w:rtl/>
                <w:lang w:bidi="ar-MA"/>
              </w:rPr>
              <w:t>.000.00 درهم</w:t>
            </w:r>
          </w:p>
        </w:tc>
      </w:tr>
      <w:tr w:rsidR="003F1FDD" w:rsidRPr="001E7213" w:rsidTr="007A1AFE">
        <w:trPr>
          <w:trHeight w:val="397"/>
        </w:trPr>
        <w:tc>
          <w:tcPr>
            <w:tcW w:w="6509" w:type="dxa"/>
          </w:tcPr>
          <w:p w:rsidR="003F1FDD" w:rsidRPr="001E7213" w:rsidRDefault="003F1FDD" w:rsidP="00F009B5">
            <w:pPr>
              <w:bidi/>
              <w:rPr>
                <w:b/>
                <w:bCs/>
                <w:sz w:val="28"/>
                <w:szCs w:val="28"/>
                <w:rtl/>
                <w:lang w:bidi="ar-MA"/>
              </w:rPr>
            </w:pPr>
            <w:r w:rsidRPr="001E7213">
              <w:rPr>
                <w:rFonts w:hint="cs"/>
                <w:b/>
                <w:bCs/>
                <w:sz w:val="28"/>
                <w:szCs w:val="28"/>
                <w:rtl/>
                <w:lang w:bidi="ar-MA"/>
              </w:rPr>
              <w:t>حفر آبار وتجهيزها</w:t>
            </w:r>
          </w:p>
        </w:tc>
        <w:tc>
          <w:tcPr>
            <w:tcW w:w="4253" w:type="dxa"/>
          </w:tcPr>
          <w:p w:rsidR="003F1FDD" w:rsidRPr="001E7213" w:rsidRDefault="00720509" w:rsidP="00D67FDA">
            <w:pPr>
              <w:bidi/>
              <w:rPr>
                <w:b/>
                <w:bCs/>
                <w:sz w:val="28"/>
                <w:szCs w:val="28"/>
                <w:rtl/>
                <w:lang w:bidi="ar-MA"/>
              </w:rPr>
            </w:pPr>
            <w:r>
              <w:rPr>
                <w:rFonts w:hint="cs"/>
                <w:b/>
                <w:bCs/>
                <w:sz w:val="28"/>
                <w:szCs w:val="28"/>
                <w:rtl/>
                <w:lang w:bidi="ar-MA"/>
              </w:rPr>
              <w:t>233.521.2</w:t>
            </w:r>
            <w:r w:rsidR="00D67FDA">
              <w:rPr>
                <w:rFonts w:hint="cs"/>
                <w:b/>
                <w:bCs/>
                <w:sz w:val="28"/>
                <w:szCs w:val="28"/>
                <w:rtl/>
                <w:lang w:bidi="ar-MA"/>
              </w:rPr>
              <w:t>2</w:t>
            </w:r>
            <w:r w:rsidR="003F1FDD" w:rsidRPr="001E7213">
              <w:rPr>
                <w:rFonts w:hint="cs"/>
                <w:b/>
                <w:bCs/>
                <w:sz w:val="28"/>
                <w:szCs w:val="28"/>
                <w:rtl/>
                <w:lang w:bidi="ar-MA"/>
              </w:rPr>
              <w:t xml:space="preserve"> درهم</w:t>
            </w:r>
          </w:p>
        </w:tc>
      </w:tr>
      <w:tr w:rsidR="00482F53" w:rsidRPr="001E7213" w:rsidTr="007A1AFE">
        <w:trPr>
          <w:trHeight w:val="397"/>
        </w:trPr>
        <w:tc>
          <w:tcPr>
            <w:tcW w:w="6509" w:type="dxa"/>
          </w:tcPr>
          <w:p w:rsidR="00482F53" w:rsidRPr="001E7213" w:rsidRDefault="00482F53" w:rsidP="00F009B5">
            <w:pPr>
              <w:bidi/>
              <w:rPr>
                <w:b/>
                <w:bCs/>
                <w:sz w:val="28"/>
                <w:szCs w:val="28"/>
                <w:rtl/>
                <w:lang w:bidi="ar-MA"/>
              </w:rPr>
            </w:pPr>
            <w:r>
              <w:rPr>
                <w:rFonts w:hint="cs"/>
                <w:b/>
                <w:bCs/>
                <w:sz w:val="28"/>
                <w:szCs w:val="28"/>
                <w:rtl/>
                <w:lang w:bidi="ar-MA"/>
              </w:rPr>
              <w:t>بناء السواقي</w:t>
            </w:r>
            <w:r w:rsidR="009F57F6">
              <w:rPr>
                <w:rFonts w:hint="cs"/>
                <w:b/>
                <w:bCs/>
                <w:sz w:val="28"/>
                <w:szCs w:val="28"/>
                <w:rtl/>
                <w:lang w:bidi="ar-MA"/>
              </w:rPr>
              <w:t xml:space="preserve"> العمومية</w:t>
            </w:r>
          </w:p>
        </w:tc>
        <w:tc>
          <w:tcPr>
            <w:tcW w:w="4253" w:type="dxa"/>
          </w:tcPr>
          <w:p w:rsidR="00482F53" w:rsidRPr="001E7213" w:rsidRDefault="00482F53" w:rsidP="003F1FDD">
            <w:pPr>
              <w:bidi/>
              <w:rPr>
                <w:b/>
                <w:bCs/>
                <w:sz w:val="28"/>
                <w:szCs w:val="28"/>
                <w:rtl/>
                <w:lang w:bidi="ar-MA"/>
              </w:rPr>
            </w:pPr>
            <w:r>
              <w:rPr>
                <w:rFonts w:hint="cs"/>
                <w:b/>
                <w:bCs/>
                <w:sz w:val="28"/>
                <w:szCs w:val="28"/>
                <w:rtl/>
                <w:lang w:bidi="ar-MA"/>
              </w:rPr>
              <w:t>80.000.00 درهم</w:t>
            </w:r>
          </w:p>
        </w:tc>
      </w:tr>
      <w:tr w:rsidR="003F1FDD" w:rsidRPr="001E7213" w:rsidTr="007A1AFE">
        <w:trPr>
          <w:trHeight w:val="397"/>
        </w:trPr>
        <w:tc>
          <w:tcPr>
            <w:tcW w:w="6509" w:type="dxa"/>
          </w:tcPr>
          <w:p w:rsidR="003F1FDD" w:rsidRPr="001E7213" w:rsidRDefault="003F1FDD" w:rsidP="00F009B5">
            <w:pPr>
              <w:bidi/>
              <w:rPr>
                <w:b/>
                <w:bCs/>
                <w:sz w:val="28"/>
                <w:szCs w:val="28"/>
                <w:u w:val="single"/>
                <w:rtl/>
                <w:lang w:bidi="ar-MA"/>
              </w:rPr>
            </w:pPr>
            <w:r w:rsidRPr="001E7213">
              <w:rPr>
                <w:rFonts w:hint="cs"/>
                <w:b/>
                <w:bCs/>
                <w:sz w:val="28"/>
                <w:szCs w:val="28"/>
                <w:u w:val="single"/>
                <w:rtl/>
                <w:lang w:bidi="ar-MA"/>
              </w:rPr>
              <w:t>المجموع</w:t>
            </w:r>
          </w:p>
        </w:tc>
        <w:tc>
          <w:tcPr>
            <w:tcW w:w="4253" w:type="dxa"/>
          </w:tcPr>
          <w:p w:rsidR="003F1FDD" w:rsidRPr="001E7213" w:rsidRDefault="003F1FDD" w:rsidP="00D67FDA">
            <w:pPr>
              <w:bidi/>
              <w:rPr>
                <w:b/>
                <w:bCs/>
                <w:sz w:val="28"/>
                <w:szCs w:val="28"/>
                <w:rtl/>
                <w:lang w:bidi="ar-MA"/>
              </w:rPr>
            </w:pPr>
            <w:r w:rsidRPr="001E7213">
              <w:rPr>
                <w:rFonts w:hint="cs"/>
                <w:b/>
                <w:bCs/>
                <w:sz w:val="28"/>
                <w:szCs w:val="28"/>
                <w:rtl/>
                <w:lang w:bidi="ar-MA"/>
              </w:rPr>
              <w:t>1.213.521.</w:t>
            </w:r>
            <w:r w:rsidR="00720509">
              <w:rPr>
                <w:rFonts w:hint="cs"/>
                <w:b/>
                <w:bCs/>
                <w:sz w:val="28"/>
                <w:szCs w:val="28"/>
                <w:rtl/>
                <w:lang w:bidi="ar-MA"/>
              </w:rPr>
              <w:t>2</w:t>
            </w:r>
            <w:r w:rsidR="00D67FDA">
              <w:rPr>
                <w:rFonts w:hint="cs"/>
                <w:b/>
                <w:bCs/>
                <w:sz w:val="28"/>
                <w:szCs w:val="28"/>
                <w:rtl/>
                <w:lang w:bidi="ar-MA"/>
              </w:rPr>
              <w:t>2</w:t>
            </w:r>
            <w:r w:rsidRPr="001E7213">
              <w:rPr>
                <w:rFonts w:hint="cs"/>
                <w:b/>
                <w:bCs/>
                <w:sz w:val="28"/>
                <w:szCs w:val="28"/>
                <w:rtl/>
                <w:lang w:bidi="ar-MA"/>
              </w:rPr>
              <w:t xml:space="preserve"> درهم</w:t>
            </w:r>
          </w:p>
        </w:tc>
      </w:tr>
    </w:tbl>
    <w:p w:rsidR="004F5A3A" w:rsidRDefault="004F5A3A" w:rsidP="004F5A3A">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sidR="00F246E4">
        <w:rPr>
          <w:rFonts w:hint="cs"/>
          <w:b/>
          <w:bCs/>
          <w:sz w:val="26"/>
          <w:szCs w:val="26"/>
          <w:rtl/>
          <w:lang w:bidi="ar-MA"/>
        </w:rPr>
        <w:t xml:space="preserve">   </w:t>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في </w:t>
      </w:r>
      <w:r>
        <w:rPr>
          <w:rFonts w:hint="cs"/>
          <w:b/>
          <w:bCs/>
          <w:sz w:val="28"/>
          <w:szCs w:val="28"/>
          <w:u w:val="single"/>
          <w:rtl/>
          <w:lang w:bidi="ar-MA"/>
        </w:rPr>
        <w:t>06 فبراير</w:t>
      </w:r>
      <w:r>
        <w:rPr>
          <w:b/>
          <w:bCs/>
          <w:sz w:val="28"/>
          <w:szCs w:val="28"/>
          <w:u w:val="single"/>
          <w:rtl/>
          <w:lang w:bidi="ar-MA"/>
        </w:rPr>
        <w:t xml:space="preserve"> </w:t>
      </w:r>
      <w:r>
        <w:rPr>
          <w:rFonts w:hint="cs"/>
          <w:b/>
          <w:bCs/>
          <w:sz w:val="28"/>
          <w:szCs w:val="28"/>
          <w:u w:val="single"/>
          <w:rtl/>
          <w:lang w:bidi="ar-MA"/>
        </w:rPr>
        <w:t>2024</w:t>
      </w:r>
    </w:p>
    <w:p w:rsidR="004F5A3A" w:rsidRDefault="004F5A3A" w:rsidP="004F5A3A">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4F5A3A" w:rsidRDefault="004F5A3A" w:rsidP="007A1AFE">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A61DAC" w:rsidRPr="00F246E4" w:rsidRDefault="00A61DAC" w:rsidP="009F57F6">
      <w:pPr>
        <w:shd w:val="clear" w:color="auto" w:fill="D9D9D9" w:themeFill="background1" w:themeFillShade="D9"/>
        <w:bidi/>
        <w:spacing w:line="276" w:lineRule="auto"/>
        <w:ind w:right="567"/>
        <w:jc w:val="both"/>
        <w:rPr>
          <w:b/>
          <w:bCs/>
          <w:sz w:val="28"/>
          <w:szCs w:val="28"/>
          <w:rtl/>
        </w:rPr>
      </w:pPr>
      <w:r w:rsidRPr="00A61DAC">
        <w:rPr>
          <w:rFonts w:ascii="Andalus" w:hAnsi="Andalus" w:cs="Andalus" w:hint="cs"/>
          <w:b/>
          <w:bCs/>
          <w:sz w:val="28"/>
          <w:szCs w:val="28"/>
          <w:rtl/>
          <w:lang w:bidi="ar-MA"/>
        </w:rPr>
        <w:lastRenderedPageBreak/>
        <w:t>ا</w:t>
      </w:r>
      <w:r w:rsidRPr="00A61DAC">
        <w:rPr>
          <w:rFonts w:ascii="Andalus" w:hAnsi="Andalus" w:cs="Andalus" w:hint="cs"/>
          <w:b/>
          <w:bCs/>
          <w:sz w:val="28"/>
          <w:szCs w:val="28"/>
          <w:u w:val="single"/>
          <w:rtl/>
          <w:lang w:bidi="ar-MA"/>
        </w:rPr>
        <w:t xml:space="preserve">لنقطة الرابعة: </w:t>
      </w:r>
      <w:r w:rsidRPr="00A61DAC">
        <w:rPr>
          <w:rFonts w:ascii="Simplified Arabic" w:hAnsi="Simplified Arabic" w:hint="cs"/>
          <w:b/>
          <w:bCs/>
          <w:sz w:val="28"/>
          <w:szCs w:val="28"/>
          <w:rtl/>
          <w:lang w:bidi="ar-MA"/>
        </w:rPr>
        <w:t>الدراسة</w:t>
      </w:r>
      <w:r w:rsidRPr="00A61DAC">
        <w:rPr>
          <w:rFonts w:hint="cs"/>
          <w:b/>
          <w:bCs/>
          <w:sz w:val="28"/>
          <w:szCs w:val="28"/>
          <w:rtl/>
        </w:rPr>
        <w:t xml:space="preserve"> والمصادقة على اتفاقية شراكة بين جماعة بنسليمان </w:t>
      </w:r>
      <w:proofErr w:type="gramStart"/>
      <w:r w:rsidRPr="00A61DAC">
        <w:rPr>
          <w:rFonts w:hint="cs"/>
          <w:b/>
          <w:bCs/>
          <w:sz w:val="28"/>
          <w:szCs w:val="28"/>
          <w:rtl/>
        </w:rPr>
        <w:t>و مؤسسة</w:t>
      </w:r>
      <w:proofErr w:type="gramEnd"/>
      <w:r w:rsidRPr="00A61DAC">
        <w:rPr>
          <w:rFonts w:hint="cs"/>
          <w:b/>
          <w:bCs/>
          <w:sz w:val="28"/>
          <w:szCs w:val="28"/>
          <w:rtl/>
        </w:rPr>
        <w:t xml:space="preserve"> أولاد الشاوية.</w:t>
      </w:r>
    </w:p>
    <w:p w:rsidR="00A61DAC" w:rsidRPr="00A61DAC" w:rsidRDefault="00A61DAC" w:rsidP="00455F85">
      <w:pPr>
        <w:bidi/>
        <w:ind w:right="567"/>
        <w:jc w:val="both"/>
        <w:rPr>
          <w:b/>
          <w:bCs/>
          <w:sz w:val="28"/>
          <w:szCs w:val="28"/>
          <w:rtl/>
        </w:rPr>
      </w:pPr>
      <w:r w:rsidRPr="00A61DAC">
        <w:rPr>
          <w:rFonts w:hint="cs"/>
          <w:b/>
          <w:bCs/>
          <w:sz w:val="28"/>
          <w:szCs w:val="28"/>
          <w:rtl/>
        </w:rPr>
        <w:t>أوضح السيد الرئيس أن مشروع ه</w:t>
      </w:r>
      <w:r w:rsidR="00455F85">
        <w:rPr>
          <w:rFonts w:hint="cs"/>
          <w:b/>
          <w:bCs/>
          <w:sz w:val="28"/>
          <w:szCs w:val="28"/>
          <w:rtl/>
        </w:rPr>
        <w:t>ذ</w:t>
      </w:r>
      <w:r w:rsidRPr="00A61DAC">
        <w:rPr>
          <w:rFonts w:hint="cs"/>
          <w:b/>
          <w:bCs/>
          <w:sz w:val="28"/>
          <w:szCs w:val="28"/>
          <w:rtl/>
        </w:rPr>
        <w:t xml:space="preserve">ه الاتفاقية قد تم المصادقة عليه من طرف المجلس خلال الدورة </w:t>
      </w:r>
      <w:r w:rsidR="00455F85" w:rsidRPr="00A61DAC">
        <w:rPr>
          <w:rFonts w:hint="cs"/>
          <w:b/>
          <w:bCs/>
          <w:sz w:val="28"/>
          <w:szCs w:val="28"/>
          <w:rtl/>
        </w:rPr>
        <w:t>السابقة،</w:t>
      </w:r>
      <w:r w:rsidRPr="00A61DAC">
        <w:rPr>
          <w:rFonts w:hint="cs"/>
          <w:b/>
          <w:bCs/>
          <w:sz w:val="28"/>
          <w:szCs w:val="28"/>
          <w:rtl/>
        </w:rPr>
        <w:t xml:space="preserve"> غير </w:t>
      </w:r>
      <w:r w:rsidR="00455F85">
        <w:rPr>
          <w:rFonts w:hint="cs"/>
          <w:b/>
          <w:bCs/>
          <w:sz w:val="28"/>
          <w:szCs w:val="28"/>
          <w:rtl/>
        </w:rPr>
        <w:t>أ</w:t>
      </w:r>
      <w:r w:rsidRPr="00A61DAC">
        <w:rPr>
          <w:rFonts w:hint="cs"/>
          <w:b/>
          <w:bCs/>
          <w:sz w:val="28"/>
          <w:szCs w:val="28"/>
          <w:rtl/>
        </w:rPr>
        <w:t xml:space="preserve">نه لم يتم التأشير عليه من طرف </w:t>
      </w:r>
      <w:r w:rsidR="00056171">
        <w:rPr>
          <w:rFonts w:hint="cs"/>
          <w:b/>
          <w:bCs/>
          <w:sz w:val="28"/>
          <w:szCs w:val="28"/>
          <w:rtl/>
        </w:rPr>
        <w:t>السلطة</w:t>
      </w:r>
      <w:r w:rsidRPr="00A61DAC">
        <w:rPr>
          <w:rFonts w:hint="cs"/>
          <w:b/>
          <w:bCs/>
          <w:sz w:val="28"/>
          <w:szCs w:val="28"/>
          <w:rtl/>
        </w:rPr>
        <w:t xml:space="preserve"> </w:t>
      </w:r>
      <w:r w:rsidR="00056171">
        <w:rPr>
          <w:rFonts w:hint="cs"/>
          <w:b/>
          <w:bCs/>
          <w:sz w:val="28"/>
          <w:szCs w:val="28"/>
          <w:rtl/>
        </w:rPr>
        <w:t>الاقليمية</w:t>
      </w:r>
      <w:r w:rsidRPr="00A61DAC">
        <w:rPr>
          <w:rFonts w:hint="cs"/>
          <w:b/>
          <w:bCs/>
          <w:sz w:val="28"/>
          <w:szCs w:val="28"/>
          <w:rtl/>
        </w:rPr>
        <w:t xml:space="preserve"> لأنه يتضمن مجموعة من النواقص </w:t>
      </w:r>
      <w:r w:rsidR="00455F85" w:rsidRPr="00A61DAC">
        <w:rPr>
          <w:rFonts w:hint="cs"/>
          <w:b/>
          <w:bCs/>
          <w:sz w:val="28"/>
          <w:szCs w:val="28"/>
          <w:rtl/>
        </w:rPr>
        <w:t>والملاحظات.</w:t>
      </w:r>
      <w:r w:rsidRPr="00A61DAC">
        <w:rPr>
          <w:rFonts w:hint="cs"/>
          <w:b/>
          <w:bCs/>
          <w:sz w:val="28"/>
          <w:szCs w:val="28"/>
          <w:rtl/>
        </w:rPr>
        <w:t xml:space="preserve"> وقد تم الأخذ بعين الاعتبار جميع ه</w:t>
      </w:r>
      <w:r w:rsidR="00455F85">
        <w:rPr>
          <w:rFonts w:hint="cs"/>
          <w:b/>
          <w:bCs/>
          <w:sz w:val="28"/>
          <w:szCs w:val="28"/>
          <w:rtl/>
        </w:rPr>
        <w:t>ذ</w:t>
      </w:r>
      <w:r w:rsidRPr="00A61DAC">
        <w:rPr>
          <w:rFonts w:hint="cs"/>
          <w:b/>
          <w:bCs/>
          <w:sz w:val="28"/>
          <w:szCs w:val="28"/>
          <w:rtl/>
        </w:rPr>
        <w:t xml:space="preserve">ه الملاحظات خلال </w:t>
      </w:r>
      <w:r w:rsidR="00056171">
        <w:rPr>
          <w:rFonts w:hint="cs"/>
          <w:b/>
          <w:bCs/>
          <w:sz w:val="28"/>
          <w:szCs w:val="28"/>
          <w:rtl/>
        </w:rPr>
        <w:t>هذا</w:t>
      </w:r>
      <w:r w:rsidRPr="00A61DAC">
        <w:rPr>
          <w:rFonts w:hint="cs"/>
          <w:b/>
          <w:bCs/>
          <w:sz w:val="28"/>
          <w:szCs w:val="28"/>
          <w:rtl/>
        </w:rPr>
        <w:t xml:space="preserve"> المشروع الجديد </w:t>
      </w:r>
      <w:r w:rsidR="00056171">
        <w:rPr>
          <w:rFonts w:hint="cs"/>
          <w:b/>
          <w:bCs/>
          <w:sz w:val="28"/>
          <w:szCs w:val="28"/>
          <w:rtl/>
        </w:rPr>
        <w:t>لهذه</w:t>
      </w:r>
      <w:r w:rsidRPr="00A61DAC">
        <w:rPr>
          <w:rFonts w:hint="cs"/>
          <w:b/>
          <w:bCs/>
          <w:sz w:val="28"/>
          <w:szCs w:val="28"/>
          <w:rtl/>
        </w:rPr>
        <w:t xml:space="preserve"> الاتفاقية.</w:t>
      </w:r>
    </w:p>
    <w:p w:rsidR="00A61DAC" w:rsidRPr="003F1FDD" w:rsidRDefault="00A61DAC" w:rsidP="009F57F6">
      <w:pPr>
        <w:bidi/>
        <w:ind w:right="567"/>
        <w:jc w:val="both"/>
        <w:rPr>
          <w:b/>
          <w:bCs/>
          <w:sz w:val="28"/>
          <w:szCs w:val="28"/>
          <w:rtl/>
        </w:rPr>
      </w:pPr>
      <w:r w:rsidRPr="00A61DAC">
        <w:rPr>
          <w:rFonts w:hint="cs"/>
          <w:b/>
          <w:bCs/>
          <w:sz w:val="28"/>
          <w:szCs w:val="28"/>
          <w:rtl/>
        </w:rPr>
        <w:t xml:space="preserve">وبعد </w:t>
      </w:r>
      <w:r w:rsidR="009F57F6">
        <w:rPr>
          <w:rFonts w:hint="cs"/>
          <w:b/>
          <w:bCs/>
          <w:sz w:val="28"/>
          <w:szCs w:val="28"/>
          <w:rtl/>
        </w:rPr>
        <w:t>ذ</w:t>
      </w:r>
      <w:r w:rsidRPr="00A61DAC">
        <w:rPr>
          <w:rFonts w:hint="cs"/>
          <w:b/>
          <w:bCs/>
          <w:sz w:val="28"/>
          <w:szCs w:val="28"/>
          <w:rtl/>
        </w:rPr>
        <w:t xml:space="preserve">لك أعطى السيد الرئيس الكلمة للسيد كمال شمسي رئيس جمعية مؤسسة أولاد الشاوية الذي أكد </w:t>
      </w:r>
      <w:r w:rsidR="009F57F6">
        <w:rPr>
          <w:rFonts w:hint="cs"/>
          <w:b/>
          <w:bCs/>
          <w:sz w:val="28"/>
          <w:szCs w:val="28"/>
          <w:rtl/>
        </w:rPr>
        <w:t>أ</w:t>
      </w:r>
      <w:r w:rsidRPr="00A61DAC">
        <w:rPr>
          <w:rFonts w:hint="cs"/>
          <w:b/>
          <w:bCs/>
          <w:sz w:val="28"/>
          <w:szCs w:val="28"/>
          <w:rtl/>
        </w:rPr>
        <w:t xml:space="preserve">نه قد تم احترام جميع ملاحظات السلطة الإقليمية حول مشروع </w:t>
      </w:r>
      <w:r w:rsidR="00056171">
        <w:rPr>
          <w:rFonts w:hint="cs"/>
          <w:b/>
          <w:bCs/>
          <w:sz w:val="28"/>
          <w:szCs w:val="28"/>
          <w:rtl/>
        </w:rPr>
        <w:t>هذه</w:t>
      </w:r>
      <w:r w:rsidRPr="00A61DAC">
        <w:rPr>
          <w:rFonts w:hint="cs"/>
          <w:b/>
          <w:bCs/>
          <w:sz w:val="28"/>
          <w:szCs w:val="28"/>
          <w:rtl/>
        </w:rPr>
        <w:t xml:space="preserve"> </w:t>
      </w:r>
      <w:r w:rsidR="00455F85" w:rsidRPr="00A61DAC">
        <w:rPr>
          <w:rFonts w:hint="cs"/>
          <w:b/>
          <w:bCs/>
          <w:sz w:val="28"/>
          <w:szCs w:val="28"/>
          <w:rtl/>
        </w:rPr>
        <w:t>الاتفاقية.</w:t>
      </w:r>
      <w:r w:rsidR="00455F85">
        <w:rPr>
          <w:rFonts w:hint="cs"/>
          <w:b/>
          <w:bCs/>
          <w:sz w:val="28"/>
          <w:szCs w:val="28"/>
          <w:rtl/>
        </w:rPr>
        <w:t xml:space="preserve"> </w:t>
      </w:r>
      <w:r w:rsidRPr="00A61DAC">
        <w:rPr>
          <w:rFonts w:hint="cs"/>
          <w:b/>
          <w:bCs/>
          <w:sz w:val="28"/>
          <w:szCs w:val="28"/>
          <w:rtl/>
        </w:rPr>
        <w:t xml:space="preserve">كما أعطى مجموعة من التوضيحات حول أهداف </w:t>
      </w:r>
      <w:r w:rsidR="00455F85" w:rsidRPr="00A61DAC">
        <w:rPr>
          <w:rFonts w:hint="cs"/>
          <w:b/>
          <w:bCs/>
          <w:sz w:val="28"/>
          <w:szCs w:val="28"/>
          <w:rtl/>
        </w:rPr>
        <w:t>ومضامين هذه</w:t>
      </w:r>
      <w:r w:rsidRPr="00A61DAC">
        <w:rPr>
          <w:rFonts w:hint="cs"/>
          <w:b/>
          <w:bCs/>
          <w:sz w:val="28"/>
          <w:szCs w:val="28"/>
          <w:rtl/>
        </w:rPr>
        <w:t xml:space="preserve"> الاتفاقية.</w:t>
      </w:r>
    </w:p>
    <w:p w:rsidR="00A61DAC" w:rsidRPr="00C514CC" w:rsidRDefault="00A61DAC" w:rsidP="00A61DAC">
      <w:pPr>
        <w:ind w:left="142" w:right="567" w:firstLine="153"/>
        <w:jc w:val="right"/>
        <w:rPr>
          <w:b/>
          <w:bCs/>
          <w:sz w:val="28"/>
          <w:szCs w:val="28"/>
          <w:u w:val="single"/>
          <w:rtl/>
        </w:rPr>
      </w:pPr>
      <w:r w:rsidRPr="00C514CC">
        <w:rPr>
          <w:b/>
          <w:bCs/>
          <w:sz w:val="28"/>
          <w:szCs w:val="28"/>
          <w:u w:val="single"/>
          <w:rtl/>
        </w:rPr>
        <w:t>المقرر المتخذ من طرف أعضاء المجلس.</w:t>
      </w:r>
    </w:p>
    <w:p w:rsidR="00A61DAC" w:rsidRPr="009C6052" w:rsidRDefault="00A61DAC" w:rsidP="00A61DAC">
      <w:pPr>
        <w:shd w:val="clear" w:color="auto" w:fill="FFFFFF" w:themeFill="background1"/>
        <w:bidi/>
        <w:ind w:right="567"/>
        <w:jc w:val="both"/>
        <w:rPr>
          <w:b/>
          <w:bCs/>
          <w:sz w:val="28"/>
          <w:szCs w:val="28"/>
        </w:rPr>
      </w:pPr>
      <w:r w:rsidRPr="004F5A3A">
        <w:rPr>
          <w:rFonts w:hint="cs"/>
          <w:b/>
          <w:bCs/>
          <w:sz w:val="26"/>
          <w:szCs w:val="26"/>
          <w:rtl/>
        </w:rPr>
        <w:t xml:space="preserve">         </w:t>
      </w:r>
      <w:r w:rsidRPr="009C6052">
        <w:rPr>
          <w:b/>
          <w:bCs/>
          <w:sz w:val="28"/>
          <w:szCs w:val="28"/>
          <w:rtl/>
        </w:rPr>
        <w:t xml:space="preserve">مقرر عدد </w:t>
      </w:r>
      <w:r>
        <w:rPr>
          <w:rFonts w:hint="cs"/>
          <w:b/>
          <w:bCs/>
          <w:sz w:val="28"/>
          <w:szCs w:val="28"/>
          <w:rtl/>
        </w:rPr>
        <w:t>03</w:t>
      </w:r>
      <w:r w:rsidRPr="009C6052">
        <w:rPr>
          <w:b/>
          <w:bCs/>
          <w:sz w:val="28"/>
          <w:szCs w:val="28"/>
          <w:rtl/>
        </w:rPr>
        <w:t xml:space="preserve"> بتاريخ  </w:t>
      </w:r>
      <w:r w:rsidRPr="009C6052">
        <w:rPr>
          <w:rFonts w:hint="cs"/>
          <w:b/>
          <w:bCs/>
          <w:sz w:val="28"/>
          <w:szCs w:val="28"/>
          <w:rtl/>
        </w:rPr>
        <w:t xml:space="preserve"> </w:t>
      </w:r>
      <w:r>
        <w:rPr>
          <w:rFonts w:hint="cs"/>
          <w:b/>
          <w:bCs/>
          <w:sz w:val="28"/>
          <w:szCs w:val="28"/>
          <w:rtl/>
        </w:rPr>
        <w:t>06</w:t>
      </w:r>
      <w:r w:rsidRPr="009C6052">
        <w:rPr>
          <w:b/>
          <w:bCs/>
          <w:sz w:val="28"/>
          <w:szCs w:val="28"/>
          <w:rtl/>
        </w:rPr>
        <w:t xml:space="preserve"> فبراير </w:t>
      </w:r>
      <w:r>
        <w:rPr>
          <w:rFonts w:hint="cs"/>
          <w:b/>
          <w:bCs/>
          <w:sz w:val="28"/>
          <w:szCs w:val="28"/>
          <w:rtl/>
        </w:rPr>
        <w:t>2024</w:t>
      </w:r>
      <w:r w:rsidRPr="009C6052">
        <w:rPr>
          <w:b/>
          <w:bCs/>
          <w:sz w:val="28"/>
          <w:szCs w:val="28"/>
          <w:rtl/>
        </w:rPr>
        <w:t>.</w:t>
      </w:r>
    </w:p>
    <w:p w:rsidR="00A61DAC" w:rsidRPr="004F5A3A" w:rsidRDefault="00455F85" w:rsidP="00A61DAC">
      <w:pPr>
        <w:bidi/>
        <w:spacing w:line="276" w:lineRule="auto"/>
        <w:ind w:right="567"/>
        <w:jc w:val="both"/>
        <w:rPr>
          <w:b/>
          <w:bCs/>
          <w:sz w:val="28"/>
          <w:szCs w:val="28"/>
          <w:rtl/>
        </w:rPr>
      </w:pPr>
      <w:r>
        <w:rPr>
          <w:rFonts w:hint="cs"/>
          <w:b/>
          <w:bCs/>
          <w:sz w:val="28"/>
          <w:szCs w:val="28"/>
          <w:rtl/>
        </w:rPr>
        <w:t xml:space="preserve"> </w:t>
      </w:r>
      <w:r w:rsidR="00C77766">
        <w:rPr>
          <w:rFonts w:hint="cs"/>
          <w:b/>
          <w:bCs/>
          <w:sz w:val="28"/>
          <w:szCs w:val="28"/>
          <w:rtl/>
        </w:rPr>
        <w:t xml:space="preserve"> </w:t>
      </w:r>
      <w:r w:rsidR="00A61DAC" w:rsidRPr="009C6052">
        <w:rPr>
          <w:b/>
          <w:bCs/>
          <w:sz w:val="28"/>
          <w:szCs w:val="28"/>
          <w:rtl/>
        </w:rPr>
        <w:t xml:space="preserve">-المتعلق </w:t>
      </w:r>
      <w:r w:rsidR="00A61DAC">
        <w:rPr>
          <w:rFonts w:hint="cs"/>
          <w:b/>
          <w:bCs/>
          <w:sz w:val="28"/>
          <w:szCs w:val="28"/>
          <w:rtl/>
        </w:rPr>
        <w:t>با</w:t>
      </w:r>
      <w:r w:rsidR="00A61DAC" w:rsidRPr="00A61DAC">
        <w:rPr>
          <w:rFonts w:hint="cs"/>
          <w:b/>
          <w:bCs/>
          <w:sz w:val="28"/>
          <w:szCs w:val="28"/>
          <w:rtl/>
        </w:rPr>
        <w:t xml:space="preserve">لدراسة والمصادقة على اتفاقية شراكة بين جماعة بنسليمان </w:t>
      </w:r>
      <w:proofErr w:type="gramStart"/>
      <w:r w:rsidR="00A61DAC" w:rsidRPr="00A61DAC">
        <w:rPr>
          <w:rFonts w:hint="cs"/>
          <w:b/>
          <w:bCs/>
          <w:sz w:val="28"/>
          <w:szCs w:val="28"/>
          <w:rtl/>
        </w:rPr>
        <w:t>و مؤسسة</w:t>
      </w:r>
      <w:proofErr w:type="gramEnd"/>
      <w:r w:rsidR="00A61DAC" w:rsidRPr="00A61DAC">
        <w:rPr>
          <w:rFonts w:hint="cs"/>
          <w:b/>
          <w:bCs/>
          <w:sz w:val="28"/>
          <w:szCs w:val="28"/>
          <w:rtl/>
        </w:rPr>
        <w:t xml:space="preserve"> أولاد الشاوية.</w:t>
      </w:r>
    </w:p>
    <w:p w:rsidR="00455F85" w:rsidRPr="009C6052" w:rsidRDefault="00C77766" w:rsidP="00455F85">
      <w:pPr>
        <w:bidi/>
        <w:ind w:right="567"/>
        <w:jc w:val="both"/>
        <w:rPr>
          <w:b/>
          <w:bCs/>
          <w:sz w:val="28"/>
          <w:szCs w:val="28"/>
          <w:rtl/>
        </w:rPr>
      </w:pPr>
      <w:r>
        <w:rPr>
          <w:rFonts w:hint="cs"/>
          <w:b/>
          <w:bCs/>
          <w:sz w:val="28"/>
          <w:szCs w:val="28"/>
          <w:rtl/>
        </w:rPr>
        <w:t xml:space="preserve"> </w:t>
      </w:r>
      <w:r w:rsidR="00A61DAC" w:rsidRPr="009C6052">
        <w:rPr>
          <w:b/>
          <w:bCs/>
          <w:sz w:val="28"/>
          <w:szCs w:val="28"/>
          <w:rtl/>
        </w:rPr>
        <w:t>-</w:t>
      </w:r>
      <w:r w:rsidR="00455F85" w:rsidRPr="00455F85">
        <w:rPr>
          <w:b/>
          <w:bCs/>
          <w:sz w:val="28"/>
          <w:szCs w:val="28"/>
          <w:rtl/>
        </w:rPr>
        <w:t xml:space="preserve"> </w:t>
      </w:r>
      <w:r w:rsidR="00455F85" w:rsidRPr="009C6052">
        <w:rPr>
          <w:b/>
          <w:bCs/>
          <w:sz w:val="28"/>
          <w:szCs w:val="28"/>
          <w:rtl/>
        </w:rPr>
        <w:t xml:space="preserve">إن المجلس الجماعي لبنسليمان المجتمع في إطار الجلسة </w:t>
      </w:r>
      <w:r w:rsidR="00455F85" w:rsidRPr="009C6052">
        <w:rPr>
          <w:rFonts w:hint="cs"/>
          <w:b/>
          <w:bCs/>
          <w:sz w:val="28"/>
          <w:szCs w:val="28"/>
          <w:rtl/>
        </w:rPr>
        <w:t>الأولى العلنية</w:t>
      </w:r>
      <w:r w:rsidR="00455F85" w:rsidRPr="009C6052">
        <w:rPr>
          <w:b/>
          <w:bCs/>
          <w:sz w:val="28"/>
          <w:szCs w:val="28"/>
          <w:rtl/>
        </w:rPr>
        <w:t xml:space="preserve"> </w:t>
      </w:r>
      <w:r w:rsidR="00455F85">
        <w:rPr>
          <w:rFonts w:hint="cs"/>
          <w:b/>
          <w:bCs/>
          <w:sz w:val="28"/>
          <w:szCs w:val="28"/>
          <w:rtl/>
        </w:rPr>
        <w:t>لدورة فبراير العادية</w:t>
      </w:r>
      <w:r w:rsidR="00455F85" w:rsidRPr="009C6052">
        <w:rPr>
          <w:b/>
          <w:bCs/>
          <w:sz w:val="28"/>
          <w:szCs w:val="28"/>
          <w:rtl/>
        </w:rPr>
        <w:t xml:space="preserve"> </w:t>
      </w:r>
      <w:r w:rsidR="00455F85">
        <w:rPr>
          <w:rFonts w:hint="cs"/>
          <w:b/>
          <w:bCs/>
          <w:sz w:val="28"/>
          <w:szCs w:val="28"/>
          <w:rtl/>
        </w:rPr>
        <w:t xml:space="preserve">لسنة 2024 المنعقدة </w:t>
      </w:r>
      <w:r w:rsidR="00455F85" w:rsidRPr="009C6052">
        <w:rPr>
          <w:b/>
          <w:bCs/>
          <w:sz w:val="28"/>
          <w:szCs w:val="28"/>
          <w:rtl/>
        </w:rPr>
        <w:t xml:space="preserve">بتاريخ </w:t>
      </w:r>
      <w:r w:rsidR="00455F85">
        <w:rPr>
          <w:rFonts w:hint="cs"/>
          <w:b/>
          <w:bCs/>
          <w:sz w:val="28"/>
          <w:szCs w:val="28"/>
          <w:rtl/>
        </w:rPr>
        <w:t>06</w:t>
      </w:r>
      <w:r w:rsidR="00455F85" w:rsidRPr="009C6052">
        <w:rPr>
          <w:rFonts w:hint="cs"/>
          <w:b/>
          <w:bCs/>
          <w:sz w:val="28"/>
          <w:szCs w:val="28"/>
          <w:rtl/>
        </w:rPr>
        <w:t xml:space="preserve"> فبراير</w:t>
      </w:r>
      <w:r w:rsidR="00455F85" w:rsidRPr="009C6052">
        <w:rPr>
          <w:b/>
          <w:bCs/>
          <w:sz w:val="28"/>
          <w:szCs w:val="28"/>
          <w:rtl/>
        </w:rPr>
        <w:t xml:space="preserve"> </w:t>
      </w:r>
      <w:r w:rsidR="00455F85">
        <w:rPr>
          <w:rFonts w:hint="cs"/>
          <w:b/>
          <w:bCs/>
          <w:sz w:val="28"/>
          <w:szCs w:val="28"/>
          <w:rtl/>
        </w:rPr>
        <w:t>2024</w:t>
      </w:r>
      <w:r w:rsidR="00455F85" w:rsidRPr="009C6052">
        <w:rPr>
          <w:b/>
          <w:bCs/>
          <w:sz w:val="28"/>
          <w:szCs w:val="28"/>
          <w:rtl/>
        </w:rPr>
        <w:t>.</w:t>
      </w:r>
    </w:p>
    <w:p w:rsidR="00A61DAC" w:rsidRPr="009C6052" w:rsidRDefault="00C77766" w:rsidP="00455F85">
      <w:pPr>
        <w:bidi/>
        <w:spacing w:line="276" w:lineRule="auto"/>
        <w:ind w:right="567"/>
        <w:jc w:val="both"/>
        <w:rPr>
          <w:b/>
          <w:bCs/>
          <w:sz w:val="28"/>
          <w:szCs w:val="28"/>
          <w:rtl/>
        </w:rPr>
      </w:pPr>
      <w:r>
        <w:rPr>
          <w:b/>
          <w:bCs/>
          <w:sz w:val="28"/>
          <w:szCs w:val="28"/>
          <w:rtl/>
        </w:rPr>
        <w:t xml:space="preserve"> </w:t>
      </w:r>
      <w:r w:rsidR="00A61DAC" w:rsidRPr="009C6052">
        <w:rPr>
          <w:b/>
          <w:bCs/>
          <w:sz w:val="28"/>
          <w:szCs w:val="28"/>
          <w:rtl/>
        </w:rPr>
        <w:t xml:space="preserve">- وطبقا لمقتضيات </w:t>
      </w:r>
      <w:r w:rsidR="00A61DAC" w:rsidRPr="009C6052">
        <w:rPr>
          <w:b/>
          <w:bCs/>
          <w:sz w:val="28"/>
          <w:szCs w:val="28"/>
          <w:rtl/>
          <w:lang w:bidi="ar-MA"/>
        </w:rPr>
        <w:t xml:space="preserve">الظهير الشريف رقم 1.15.85 الصادر في 20 رمضان 1436 (7 يوليو </w:t>
      </w:r>
      <w:proofErr w:type="gramStart"/>
      <w:r w:rsidR="00A61DAC" w:rsidRPr="009C6052">
        <w:rPr>
          <w:b/>
          <w:bCs/>
          <w:sz w:val="28"/>
          <w:szCs w:val="28"/>
          <w:rtl/>
          <w:lang w:bidi="ar-MA"/>
        </w:rPr>
        <w:t>2015 )</w:t>
      </w:r>
      <w:proofErr w:type="gramEnd"/>
      <w:r w:rsidR="00A61DAC" w:rsidRPr="009C6052">
        <w:rPr>
          <w:b/>
          <w:bCs/>
          <w:sz w:val="28"/>
          <w:szCs w:val="28"/>
          <w:rtl/>
          <w:lang w:bidi="ar-MA"/>
        </w:rPr>
        <w:t xml:space="preserve"> بتنفيذ القانون التنظيمي رقم </w:t>
      </w:r>
      <w:r w:rsidR="00A61DAC">
        <w:rPr>
          <w:rFonts w:hint="cs"/>
          <w:b/>
          <w:bCs/>
          <w:sz w:val="28"/>
          <w:szCs w:val="28"/>
          <w:rtl/>
          <w:lang w:bidi="ar-MA"/>
        </w:rPr>
        <w:t>14-113</w:t>
      </w:r>
      <w:r w:rsidR="00A61DAC" w:rsidRPr="009C6052">
        <w:rPr>
          <w:b/>
          <w:bCs/>
          <w:sz w:val="28"/>
          <w:szCs w:val="28"/>
          <w:rtl/>
          <w:lang w:bidi="ar-MA"/>
        </w:rPr>
        <w:t xml:space="preserve"> المتعلق بالجماعات .</w:t>
      </w:r>
    </w:p>
    <w:p w:rsidR="00A61DAC" w:rsidRPr="004F5A3A" w:rsidRDefault="00A61DAC" w:rsidP="00C77766">
      <w:pPr>
        <w:bidi/>
        <w:spacing w:line="276" w:lineRule="auto"/>
        <w:ind w:right="567"/>
        <w:jc w:val="both"/>
        <w:rPr>
          <w:b/>
          <w:bCs/>
          <w:sz w:val="28"/>
          <w:szCs w:val="28"/>
          <w:rtl/>
        </w:rPr>
      </w:pPr>
      <w:r w:rsidRPr="009C6052">
        <w:rPr>
          <w:b/>
          <w:bCs/>
          <w:sz w:val="28"/>
          <w:szCs w:val="28"/>
          <w:rtl/>
        </w:rPr>
        <w:t xml:space="preserve"> - وبعد دراسة المجلس للنقطة المتعلقة </w:t>
      </w:r>
      <w:r w:rsidR="00C77766" w:rsidRPr="00C77766">
        <w:rPr>
          <w:rFonts w:hint="cs"/>
          <w:b/>
          <w:bCs/>
          <w:sz w:val="28"/>
          <w:szCs w:val="28"/>
          <w:rtl/>
        </w:rPr>
        <w:t xml:space="preserve">بالدراسة والمصادقة على اتفاقية شراكة بين جماعة بنسليمان </w:t>
      </w:r>
      <w:proofErr w:type="gramStart"/>
      <w:r w:rsidR="00C77766" w:rsidRPr="00C77766">
        <w:rPr>
          <w:rFonts w:hint="cs"/>
          <w:b/>
          <w:bCs/>
          <w:sz w:val="28"/>
          <w:szCs w:val="28"/>
          <w:rtl/>
        </w:rPr>
        <w:t>و مؤسسة</w:t>
      </w:r>
      <w:proofErr w:type="gramEnd"/>
      <w:r w:rsidR="00C77766" w:rsidRPr="00C77766">
        <w:rPr>
          <w:rFonts w:hint="cs"/>
          <w:b/>
          <w:bCs/>
          <w:sz w:val="28"/>
          <w:szCs w:val="28"/>
          <w:rtl/>
        </w:rPr>
        <w:t xml:space="preserve"> أولاد الشاوية.</w:t>
      </w:r>
    </w:p>
    <w:p w:rsidR="00A61DAC" w:rsidRDefault="00F246E4" w:rsidP="00A61DAC">
      <w:pPr>
        <w:bidi/>
        <w:spacing w:line="276" w:lineRule="auto"/>
        <w:ind w:right="567"/>
        <w:jc w:val="both"/>
        <w:rPr>
          <w:b/>
          <w:bCs/>
          <w:sz w:val="28"/>
          <w:szCs w:val="28"/>
          <w:rtl/>
        </w:rPr>
      </w:pPr>
      <w:r>
        <w:rPr>
          <w:b/>
          <w:bCs/>
          <w:sz w:val="26"/>
          <w:szCs w:val="26"/>
          <w:rtl/>
        </w:rPr>
        <w:t xml:space="preserve">     </w:t>
      </w:r>
      <w:r w:rsidR="00A61DAC">
        <w:rPr>
          <w:b/>
          <w:bCs/>
          <w:sz w:val="26"/>
          <w:szCs w:val="26"/>
          <w:rtl/>
        </w:rPr>
        <w:t xml:space="preserve">  و</w:t>
      </w:r>
      <w:r w:rsidR="00A61DAC">
        <w:rPr>
          <w:b/>
          <w:bCs/>
          <w:sz w:val="28"/>
          <w:szCs w:val="28"/>
          <w:rtl/>
        </w:rPr>
        <w:t>حيث أن عملية التصويت أسفرت على ما يلي:</w:t>
      </w:r>
    </w:p>
    <w:p w:rsidR="00A61DAC" w:rsidRPr="008D3B32" w:rsidRDefault="00A61DAC" w:rsidP="00A61DAC">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w:t>
      </w:r>
      <w:r>
        <w:rPr>
          <w:b/>
          <w:bCs/>
          <w:sz w:val="28"/>
          <w:szCs w:val="28"/>
          <w:rtl/>
        </w:rPr>
        <w:t xml:space="preserve"> </w:t>
      </w:r>
      <w:r>
        <w:rPr>
          <w:rFonts w:hint="cs"/>
          <w:b/>
          <w:bCs/>
          <w:sz w:val="28"/>
          <w:szCs w:val="28"/>
          <w:rtl/>
        </w:rPr>
        <w:t>22</w:t>
      </w:r>
      <w:r>
        <w:rPr>
          <w:b/>
          <w:bCs/>
          <w:sz w:val="28"/>
          <w:szCs w:val="28"/>
          <w:rtl/>
        </w:rPr>
        <w:t xml:space="preserve"> </w:t>
      </w:r>
      <w:proofErr w:type="gramStart"/>
      <w:r>
        <w:rPr>
          <w:b/>
          <w:bCs/>
          <w:sz w:val="28"/>
          <w:szCs w:val="28"/>
          <w:rtl/>
        </w:rPr>
        <w:t xml:space="preserve">وهم </w:t>
      </w:r>
      <w:r>
        <w:rPr>
          <w:rFonts w:hint="cs"/>
          <w:b/>
          <w:bCs/>
          <w:sz w:val="28"/>
          <w:szCs w:val="28"/>
          <w:rtl/>
        </w:rPr>
        <w:t xml:space="preserve"> السادة</w:t>
      </w:r>
      <w:proofErr w:type="gramEnd"/>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A61DAC" w:rsidTr="00A61DAC">
        <w:tc>
          <w:tcPr>
            <w:tcW w:w="2438" w:type="dxa"/>
            <w:tcBorders>
              <w:top w:val="single" w:sz="4" w:space="0" w:color="auto"/>
              <w:left w:val="single" w:sz="4" w:space="0" w:color="auto"/>
              <w:bottom w:val="single" w:sz="4" w:space="0" w:color="auto"/>
              <w:right w:val="single" w:sz="4" w:space="0" w:color="auto"/>
            </w:tcBorders>
            <w:hideMark/>
          </w:tcPr>
          <w:p w:rsidR="00A61DAC" w:rsidRDefault="00A61DAC" w:rsidP="00F246E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A61DAC" w:rsidRDefault="00A61DAC" w:rsidP="00F246E4">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A61DAC" w:rsidRDefault="00A61DAC" w:rsidP="00F246E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A61DAC" w:rsidRDefault="00A61DAC" w:rsidP="00F246E4">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A61DAC" w:rsidTr="00A61DAC">
        <w:tc>
          <w:tcPr>
            <w:tcW w:w="2438" w:type="dxa"/>
            <w:tcBorders>
              <w:top w:val="single" w:sz="4" w:space="0" w:color="auto"/>
              <w:left w:val="single" w:sz="4" w:space="0" w:color="auto"/>
              <w:bottom w:val="single" w:sz="4" w:space="0" w:color="auto"/>
              <w:right w:val="single" w:sz="4" w:space="0" w:color="auto"/>
            </w:tcBorders>
            <w:hideMark/>
          </w:tcPr>
          <w:p w:rsidR="00A61DAC" w:rsidRDefault="00A61DAC" w:rsidP="00F246E4">
            <w:pPr>
              <w:pStyle w:val="Paragraphedeliste"/>
              <w:numPr>
                <w:ilvl w:val="0"/>
                <w:numId w:val="1"/>
              </w:numPr>
              <w:bidi/>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A61DAC" w:rsidRDefault="00A61DAC" w:rsidP="00F246E4">
            <w:pPr>
              <w:pStyle w:val="Paragraphedeliste"/>
              <w:numPr>
                <w:ilvl w:val="0"/>
                <w:numId w:val="2"/>
              </w:numPr>
              <w:bidi/>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hideMark/>
          </w:tcPr>
          <w:p w:rsidR="00A61DAC" w:rsidRDefault="00A61DAC" w:rsidP="00F246E4">
            <w:pPr>
              <w:numPr>
                <w:ilvl w:val="0"/>
                <w:numId w:val="2"/>
              </w:numPr>
              <w:bidi/>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A61DAC" w:rsidTr="00A61DAC">
        <w:tc>
          <w:tcPr>
            <w:tcW w:w="2438" w:type="dxa"/>
            <w:tcBorders>
              <w:top w:val="single" w:sz="4" w:space="0" w:color="auto"/>
              <w:left w:val="single" w:sz="4" w:space="0" w:color="auto"/>
              <w:bottom w:val="single" w:sz="4" w:space="0" w:color="auto"/>
              <w:right w:val="single" w:sz="4" w:space="0" w:color="auto"/>
            </w:tcBorders>
            <w:hideMark/>
          </w:tcPr>
          <w:p w:rsidR="00A61DAC" w:rsidRDefault="00A61DAC" w:rsidP="00F246E4">
            <w:pPr>
              <w:numPr>
                <w:ilvl w:val="0"/>
                <w:numId w:val="2"/>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hint="cs"/>
                <w:b/>
                <w:bCs/>
                <w:rtl/>
                <w:lang w:eastAsia="en-US"/>
              </w:rPr>
              <w:t>زهرة بير تيك</w:t>
            </w:r>
          </w:p>
        </w:tc>
      </w:tr>
      <w:tr w:rsidR="00A61DAC" w:rsidTr="00A61DAC">
        <w:tc>
          <w:tcPr>
            <w:tcW w:w="2438" w:type="dxa"/>
            <w:tcBorders>
              <w:top w:val="single" w:sz="4" w:space="0" w:color="auto"/>
              <w:left w:val="single" w:sz="4" w:space="0" w:color="auto"/>
              <w:bottom w:val="single" w:sz="4" w:space="0" w:color="auto"/>
              <w:right w:val="single" w:sz="4" w:space="0" w:color="auto"/>
            </w:tcBorders>
            <w:hideMark/>
          </w:tcPr>
          <w:p w:rsidR="00A61DAC" w:rsidRDefault="00A61DAC" w:rsidP="00F246E4">
            <w:pPr>
              <w:numPr>
                <w:ilvl w:val="0"/>
                <w:numId w:val="2"/>
              </w:numPr>
              <w:bidi/>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b/>
                <w:bCs/>
                <w:sz w:val="22"/>
                <w:szCs w:val="22"/>
                <w:rtl/>
                <w:lang w:eastAsia="en-US"/>
              </w:rPr>
              <w:t>سعيد كاملي</w:t>
            </w:r>
          </w:p>
        </w:tc>
      </w:tr>
      <w:tr w:rsidR="00A61DAC" w:rsidTr="00A61DAC">
        <w:tc>
          <w:tcPr>
            <w:tcW w:w="2438"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hint="cs"/>
                <w:b/>
                <w:bCs/>
                <w:rtl/>
                <w:lang w:eastAsia="en-US"/>
              </w:rPr>
              <w:t xml:space="preserve">رشيد </w:t>
            </w:r>
            <w:proofErr w:type="spellStart"/>
            <w:r>
              <w:rPr>
                <w:rFonts w:ascii="Algerian" w:hAnsi="Algerian" w:hint="cs"/>
                <w:b/>
                <w:bCs/>
                <w:rtl/>
                <w:lang w:eastAsia="en-US"/>
              </w:rPr>
              <w:t>اجويبر</w:t>
            </w:r>
            <w:proofErr w:type="spellEnd"/>
          </w:p>
        </w:tc>
        <w:tc>
          <w:tcPr>
            <w:tcW w:w="2551"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hint="cs"/>
                <w:b/>
                <w:bCs/>
                <w:rtl/>
                <w:lang w:eastAsia="en-US"/>
              </w:rPr>
              <w:t xml:space="preserve">كريم </w:t>
            </w:r>
            <w:proofErr w:type="spellStart"/>
            <w:r>
              <w:rPr>
                <w:rFonts w:ascii="Algerian" w:hAnsi="Algerian" w:hint="cs"/>
                <w:b/>
                <w:bCs/>
                <w:rtl/>
                <w:lang w:eastAsia="en-US"/>
              </w:rPr>
              <w:t>الزيادي</w:t>
            </w:r>
            <w:proofErr w:type="spellEnd"/>
          </w:p>
        </w:tc>
        <w:tc>
          <w:tcPr>
            <w:tcW w:w="2878" w:type="dxa"/>
            <w:tcBorders>
              <w:top w:val="single" w:sz="4" w:space="0" w:color="auto"/>
              <w:left w:val="single" w:sz="4" w:space="0" w:color="auto"/>
              <w:bottom w:val="single" w:sz="4" w:space="0" w:color="auto"/>
              <w:right w:val="single" w:sz="4" w:space="0" w:color="auto"/>
            </w:tcBorders>
          </w:tcPr>
          <w:p w:rsidR="00A61DAC" w:rsidRDefault="00A61DAC" w:rsidP="00F246E4">
            <w:pPr>
              <w:pStyle w:val="Paragraphedeliste"/>
              <w:numPr>
                <w:ilvl w:val="0"/>
                <w:numId w:val="2"/>
              </w:numPr>
              <w:bidi/>
              <w:rPr>
                <w:rFonts w:ascii="Algerian" w:hAnsi="Algerian"/>
                <w:b/>
                <w:bCs/>
                <w:lang w:eastAsia="en-US"/>
              </w:rPr>
            </w:pPr>
            <w:r>
              <w:rPr>
                <w:rFonts w:ascii="Algerian" w:hAnsi="Algerian"/>
                <w:b/>
                <w:bCs/>
                <w:rtl/>
                <w:lang w:eastAsia="en-US"/>
              </w:rPr>
              <w:t>عزيز سروتي</w:t>
            </w:r>
          </w:p>
        </w:tc>
      </w:tr>
      <w:tr w:rsidR="00A61DAC" w:rsidTr="00A61DAC">
        <w:tc>
          <w:tcPr>
            <w:tcW w:w="2438"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A61DAC" w:rsidRPr="003D3D37" w:rsidRDefault="00A61DAC" w:rsidP="00F246E4">
            <w:pPr>
              <w:pStyle w:val="Paragraphedeliste"/>
              <w:numPr>
                <w:ilvl w:val="0"/>
                <w:numId w:val="2"/>
              </w:numPr>
              <w:bidi/>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A61DAC" w:rsidRPr="003D3D37" w:rsidRDefault="00A61DAC" w:rsidP="00F246E4">
            <w:pPr>
              <w:pStyle w:val="Paragraphedeliste"/>
              <w:numPr>
                <w:ilvl w:val="0"/>
                <w:numId w:val="2"/>
              </w:numPr>
              <w:bidi/>
              <w:rPr>
                <w:rFonts w:ascii="Algerian" w:hAnsi="Algerian"/>
                <w:b/>
                <w:bCs/>
                <w:lang w:eastAsia="en-US"/>
              </w:rPr>
            </w:pPr>
            <w:r w:rsidRPr="003D3D37">
              <w:rPr>
                <w:rFonts w:ascii="Algerian" w:hAnsi="Algerian" w:hint="cs"/>
                <w:b/>
                <w:bCs/>
                <w:rtl/>
                <w:lang w:eastAsia="en-US"/>
              </w:rPr>
              <w:t xml:space="preserve">زينب </w:t>
            </w:r>
            <w:proofErr w:type="spellStart"/>
            <w:r w:rsidRPr="003D3D37">
              <w:rPr>
                <w:rFonts w:ascii="Algerian" w:hAnsi="Algerian" w:hint="cs"/>
                <w:b/>
                <w:bCs/>
                <w:rtl/>
                <w:lang w:eastAsia="en-US"/>
              </w:rPr>
              <w:t>بوبوط</w:t>
            </w:r>
            <w:proofErr w:type="spellEnd"/>
          </w:p>
        </w:tc>
        <w:tc>
          <w:tcPr>
            <w:tcW w:w="2878" w:type="dxa"/>
            <w:tcBorders>
              <w:top w:val="single" w:sz="4" w:space="0" w:color="auto"/>
              <w:left w:val="single" w:sz="4" w:space="0" w:color="auto"/>
              <w:bottom w:val="single" w:sz="4" w:space="0" w:color="auto"/>
              <w:right w:val="single" w:sz="4" w:space="0" w:color="auto"/>
            </w:tcBorders>
          </w:tcPr>
          <w:p w:rsidR="00A61DAC" w:rsidRDefault="00A61DAC" w:rsidP="00F246E4">
            <w:pPr>
              <w:pStyle w:val="Paragraphedeliste"/>
              <w:numPr>
                <w:ilvl w:val="0"/>
                <w:numId w:val="2"/>
              </w:numPr>
              <w:bidi/>
              <w:rPr>
                <w:rFonts w:ascii="Algerian" w:hAnsi="Algerian"/>
                <w:b/>
                <w:bCs/>
                <w:lang w:eastAsia="en-US"/>
              </w:rPr>
            </w:pPr>
            <w:r>
              <w:rPr>
                <w:rFonts w:ascii="Algerian" w:hAnsi="Algerian" w:hint="cs"/>
                <w:b/>
                <w:bCs/>
                <w:rtl/>
                <w:lang w:eastAsia="en-US"/>
              </w:rPr>
              <w:t>لحسن كريم</w:t>
            </w:r>
          </w:p>
        </w:tc>
      </w:tr>
      <w:tr w:rsidR="00A61DAC" w:rsidTr="00A61DAC">
        <w:tc>
          <w:tcPr>
            <w:tcW w:w="2438"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A61DAC" w:rsidRDefault="00A61DAC" w:rsidP="00F246E4">
            <w:pPr>
              <w:numPr>
                <w:ilvl w:val="0"/>
                <w:numId w:val="2"/>
              </w:numPr>
              <w:bidi/>
              <w:rPr>
                <w:rFonts w:ascii="Algerian" w:hAnsi="Algerian"/>
                <w:b/>
                <w:bCs/>
                <w:lang w:eastAsia="en-US"/>
              </w:rPr>
            </w:pPr>
            <w:r>
              <w:rPr>
                <w:rFonts w:ascii="Algerian" w:hAnsi="Algerian"/>
                <w:b/>
                <w:bCs/>
                <w:rtl/>
                <w:lang w:eastAsia="en-US"/>
              </w:rPr>
              <w:t>وفاء المواق</w:t>
            </w:r>
          </w:p>
        </w:tc>
        <w:tc>
          <w:tcPr>
            <w:tcW w:w="2410" w:type="dxa"/>
            <w:tcBorders>
              <w:top w:val="single" w:sz="4" w:space="0" w:color="auto"/>
              <w:left w:val="single" w:sz="4" w:space="0" w:color="auto"/>
              <w:bottom w:val="single" w:sz="4" w:space="0" w:color="auto"/>
              <w:right w:val="single" w:sz="4" w:space="0" w:color="auto"/>
            </w:tcBorders>
          </w:tcPr>
          <w:p w:rsidR="00A61DAC" w:rsidRPr="003D3D37" w:rsidRDefault="00A61DAC" w:rsidP="00F246E4">
            <w:pPr>
              <w:pStyle w:val="Paragraphedeliste"/>
              <w:bidi/>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A61DAC" w:rsidRDefault="00A61DAC" w:rsidP="00F246E4">
            <w:pPr>
              <w:pStyle w:val="Paragraphedeliste"/>
              <w:bidi/>
              <w:rPr>
                <w:rFonts w:ascii="Algerian" w:hAnsi="Algerian"/>
                <w:b/>
                <w:bCs/>
                <w:lang w:eastAsia="en-US"/>
              </w:rPr>
            </w:pPr>
          </w:p>
        </w:tc>
      </w:tr>
    </w:tbl>
    <w:p w:rsidR="00A61DAC" w:rsidRDefault="00A61DAC" w:rsidP="00C77766">
      <w:pPr>
        <w:pStyle w:val="Paragraphedeliste"/>
        <w:numPr>
          <w:ilvl w:val="0"/>
          <w:numId w:val="5"/>
        </w:numPr>
        <w:bidi/>
        <w:ind w:right="567"/>
        <w:jc w:val="both"/>
        <w:rPr>
          <w:b/>
          <w:bCs/>
          <w:sz w:val="28"/>
          <w:szCs w:val="28"/>
          <w:rtl/>
        </w:rPr>
      </w:pPr>
      <w:r>
        <w:rPr>
          <w:b/>
          <w:bCs/>
          <w:sz w:val="28"/>
          <w:szCs w:val="28"/>
          <w:rtl/>
        </w:rPr>
        <w:t xml:space="preserve">عدد الأعضاء المصوتين </w:t>
      </w:r>
      <w:proofErr w:type="gramStart"/>
      <w:r>
        <w:rPr>
          <w:b/>
          <w:bCs/>
          <w:sz w:val="28"/>
          <w:szCs w:val="28"/>
          <w:rtl/>
        </w:rPr>
        <w:t>بنعم :</w:t>
      </w:r>
      <w:proofErr w:type="gramEnd"/>
      <w:r>
        <w:rPr>
          <w:b/>
          <w:bCs/>
          <w:sz w:val="28"/>
          <w:szCs w:val="28"/>
          <w:rtl/>
        </w:rPr>
        <w:t xml:space="preserve"> </w:t>
      </w:r>
      <w:r w:rsidR="00C77766">
        <w:rPr>
          <w:rFonts w:hint="cs"/>
          <w:b/>
          <w:bCs/>
          <w:sz w:val="28"/>
          <w:szCs w:val="28"/>
          <w:rtl/>
        </w:rPr>
        <w:t>22</w:t>
      </w:r>
      <w:r>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C77766" w:rsidTr="00490106">
        <w:tc>
          <w:tcPr>
            <w:tcW w:w="2438" w:type="dxa"/>
            <w:tcBorders>
              <w:top w:val="single" w:sz="4" w:space="0" w:color="auto"/>
              <w:left w:val="single" w:sz="4" w:space="0" w:color="auto"/>
              <w:bottom w:val="single" w:sz="4" w:space="0" w:color="auto"/>
              <w:right w:val="single" w:sz="4" w:space="0" w:color="auto"/>
            </w:tcBorders>
            <w:hideMark/>
          </w:tcPr>
          <w:p w:rsidR="00C77766" w:rsidRDefault="00C77766" w:rsidP="00F246E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C77766" w:rsidRDefault="00C77766" w:rsidP="00F246E4">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C77766" w:rsidRDefault="00C77766" w:rsidP="00F246E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C77766" w:rsidRDefault="00C77766" w:rsidP="00F246E4">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C77766" w:rsidTr="00490106">
        <w:tc>
          <w:tcPr>
            <w:tcW w:w="2438" w:type="dxa"/>
            <w:tcBorders>
              <w:top w:val="single" w:sz="4" w:space="0" w:color="auto"/>
              <w:left w:val="single" w:sz="4" w:space="0" w:color="auto"/>
              <w:bottom w:val="single" w:sz="4" w:space="0" w:color="auto"/>
              <w:right w:val="single" w:sz="4" w:space="0" w:color="auto"/>
            </w:tcBorders>
            <w:hideMark/>
          </w:tcPr>
          <w:p w:rsidR="00C77766" w:rsidRDefault="00C77766" w:rsidP="00F246E4">
            <w:pPr>
              <w:pStyle w:val="Paragraphedeliste"/>
              <w:numPr>
                <w:ilvl w:val="0"/>
                <w:numId w:val="1"/>
              </w:numPr>
              <w:bidi/>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C77766" w:rsidRDefault="00C77766" w:rsidP="00F246E4">
            <w:pPr>
              <w:pStyle w:val="Paragraphedeliste"/>
              <w:numPr>
                <w:ilvl w:val="0"/>
                <w:numId w:val="2"/>
              </w:numPr>
              <w:bidi/>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hideMark/>
          </w:tcPr>
          <w:p w:rsidR="00C77766" w:rsidRDefault="00C77766" w:rsidP="00F246E4">
            <w:pPr>
              <w:numPr>
                <w:ilvl w:val="0"/>
                <w:numId w:val="2"/>
              </w:numPr>
              <w:bidi/>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C77766" w:rsidTr="00490106">
        <w:tc>
          <w:tcPr>
            <w:tcW w:w="2438" w:type="dxa"/>
            <w:tcBorders>
              <w:top w:val="single" w:sz="4" w:space="0" w:color="auto"/>
              <w:left w:val="single" w:sz="4" w:space="0" w:color="auto"/>
              <w:bottom w:val="single" w:sz="4" w:space="0" w:color="auto"/>
              <w:right w:val="single" w:sz="4" w:space="0" w:color="auto"/>
            </w:tcBorders>
            <w:hideMark/>
          </w:tcPr>
          <w:p w:rsidR="00C77766" w:rsidRDefault="00C77766" w:rsidP="00F246E4">
            <w:pPr>
              <w:numPr>
                <w:ilvl w:val="0"/>
                <w:numId w:val="2"/>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hint="cs"/>
                <w:b/>
                <w:bCs/>
                <w:rtl/>
                <w:lang w:eastAsia="en-US"/>
              </w:rPr>
              <w:t>زهرة بير تيك</w:t>
            </w:r>
          </w:p>
        </w:tc>
      </w:tr>
      <w:tr w:rsidR="00C77766" w:rsidTr="00490106">
        <w:tc>
          <w:tcPr>
            <w:tcW w:w="2438" w:type="dxa"/>
            <w:tcBorders>
              <w:top w:val="single" w:sz="4" w:space="0" w:color="auto"/>
              <w:left w:val="single" w:sz="4" w:space="0" w:color="auto"/>
              <w:bottom w:val="single" w:sz="4" w:space="0" w:color="auto"/>
              <w:right w:val="single" w:sz="4" w:space="0" w:color="auto"/>
            </w:tcBorders>
            <w:hideMark/>
          </w:tcPr>
          <w:p w:rsidR="00C77766" w:rsidRDefault="00C77766" w:rsidP="00F246E4">
            <w:pPr>
              <w:numPr>
                <w:ilvl w:val="0"/>
                <w:numId w:val="2"/>
              </w:numPr>
              <w:bidi/>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b/>
                <w:bCs/>
                <w:sz w:val="22"/>
                <w:szCs w:val="22"/>
                <w:rtl/>
                <w:lang w:eastAsia="en-US"/>
              </w:rPr>
              <w:t>سعيد كاملي</w:t>
            </w:r>
          </w:p>
        </w:tc>
      </w:tr>
      <w:tr w:rsidR="00C77766" w:rsidTr="00490106">
        <w:tc>
          <w:tcPr>
            <w:tcW w:w="2438"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hint="cs"/>
                <w:b/>
                <w:bCs/>
                <w:rtl/>
                <w:lang w:eastAsia="en-US"/>
              </w:rPr>
              <w:t xml:space="preserve">رشيد </w:t>
            </w:r>
            <w:proofErr w:type="spellStart"/>
            <w:r>
              <w:rPr>
                <w:rFonts w:ascii="Algerian" w:hAnsi="Algerian" w:hint="cs"/>
                <w:b/>
                <w:bCs/>
                <w:rtl/>
                <w:lang w:eastAsia="en-US"/>
              </w:rPr>
              <w:t>اجويبر</w:t>
            </w:r>
            <w:proofErr w:type="spellEnd"/>
          </w:p>
        </w:tc>
        <w:tc>
          <w:tcPr>
            <w:tcW w:w="2551"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hint="cs"/>
                <w:b/>
                <w:bCs/>
                <w:rtl/>
                <w:lang w:eastAsia="en-US"/>
              </w:rPr>
              <w:t xml:space="preserve">كريم </w:t>
            </w:r>
            <w:proofErr w:type="spellStart"/>
            <w:r>
              <w:rPr>
                <w:rFonts w:ascii="Algerian" w:hAnsi="Algerian" w:hint="cs"/>
                <w:b/>
                <w:bCs/>
                <w:rtl/>
                <w:lang w:eastAsia="en-US"/>
              </w:rPr>
              <w:t>الزيادي</w:t>
            </w:r>
            <w:proofErr w:type="spellEnd"/>
          </w:p>
        </w:tc>
        <w:tc>
          <w:tcPr>
            <w:tcW w:w="2878" w:type="dxa"/>
            <w:tcBorders>
              <w:top w:val="single" w:sz="4" w:space="0" w:color="auto"/>
              <w:left w:val="single" w:sz="4" w:space="0" w:color="auto"/>
              <w:bottom w:val="single" w:sz="4" w:space="0" w:color="auto"/>
              <w:right w:val="single" w:sz="4" w:space="0" w:color="auto"/>
            </w:tcBorders>
          </w:tcPr>
          <w:p w:rsidR="00C77766" w:rsidRDefault="00C77766" w:rsidP="00F246E4">
            <w:pPr>
              <w:pStyle w:val="Paragraphedeliste"/>
              <w:numPr>
                <w:ilvl w:val="0"/>
                <w:numId w:val="2"/>
              </w:numPr>
              <w:bidi/>
              <w:rPr>
                <w:rFonts w:ascii="Algerian" w:hAnsi="Algerian"/>
                <w:b/>
                <w:bCs/>
                <w:lang w:eastAsia="en-US"/>
              </w:rPr>
            </w:pPr>
            <w:r>
              <w:rPr>
                <w:rFonts w:ascii="Algerian" w:hAnsi="Algerian"/>
                <w:b/>
                <w:bCs/>
                <w:rtl/>
                <w:lang w:eastAsia="en-US"/>
              </w:rPr>
              <w:t>عزيز سروتي</w:t>
            </w:r>
          </w:p>
        </w:tc>
      </w:tr>
      <w:tr w:rsidR="00C77766" w:rsidTr="00490106">
        <w:tc>
          <w:tcPr>
            <w:tcW w:w="2438"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C77766" w:rsidRPr="003D3D37" w:rsidRDefault="00C77766" w:rsidP="00F246E4">
            <w:pPr>
              <w:pStyle w:val="Paragraphedeliste"/>
              <w:numPr>
                <w:ilvl w:val="0"/>
                <w:numId w:val="2"/>
              </w:numPr>
              <w:bidi/>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C77766" w:rsidRPr="003D3D37" w:rsidRDefault="00C77766" w:rsidP="00F246E4">
            <w:pPr>
              <w:pStyle w:val="Paragraphedeliste"/>
              <w:numPr>
                <w:ilvl w:val="0"/>
                <w:numId w:val="2"/>
              </w:numPr>
              <w:bidi/>
              <w:rPr>
                <w:rFonts w:ascii="Algerian" w:hAnsi="Algerian"/>
                <w:b/>
                <w:bCs/>
                <w:lang w:eastAsia="en-US"/>
              </w:rPr>
            </w:pPr>
            <w:r w:rsidRPr="003D3D37">
              <w:rPr>
                <w:rFonts w:ascii="Algerian" w:hAnsi="Algerian" w:hint="cs"/>
                <w:b/>
                <w:bCs/>
                <w:rtl/>
                <w:lang w:eastAsia="en-US"/>
              </w:rPr>
              <w:t xml:space="preserve">زينب </w:t>
            </w:r>
            <w:proofErr w:type="spellStart"/>
            <w:r w:rsidRPr="003D3D37">
              <w:rPr>
                <w:rFonts w:ascii="Algerian" w:hAnsi="Algerian" w:hint="cs"/>
                <w:b/>
                <w:bCs/>
                <w:rtl/>
                <w:lang w:eastAsia="en-US"/>
              </w:rPr>
              <w:t>بوبوط</w:t>
            </w:r>
            <w:proofErr w:type="spellEnd"/>
          </w:p>
        </w:tc>
        <w:tc>
          <w:tcPr>
            <w:tcW w:w="2878" w:type="dxa"/>
            <w:tcBorders>
              <w:top w:val="single" w:sz="4" w:space="0" w:color="auto"/>
              <w:left w:val="single" w:sz="4" w:space="0" w:color="auto"/>
              <w:bottom w:val="single" w:sz="4" w:space="0" w:color="auto"/>
              <w:right w:val="single" w:sz="4" w:space="0" w:color="auto"/>
            </w:tcBorders>
          </w:tcPr>
          <w:p w:rsidR="00C77766" w:rsidRDefault="00C77766" w:rsidP="00F246E4">
            <w:pPr>
              <w:pStyle w:val="Paragraphedeliste"/>
              <w:numPr>
                <w:ilvl w:val="0"/>
                <w:numId w:val="2"/>
              </w:numPr>
              <w:bidi/>
              <w:rPr>
                <w:rFonts w:ascii="Algerian" w:hAnsi="Algerian"/>
                <w:b/>
                <w:bCs/>
                <w:lang w:eastAsia="en-US"/>
              </w:rPr>
            </w:pPr>
            <w:r>
              <w:rPr>
                <w:rFonts w:ascii="Algerian" w:hAnsi="Algerian" w:hint="cs"/>
                <w:b/>
                <w:bCs/>
                <w:rtl/>
                <w:lang w:eastAsia="en-US"/>
              </w:rPr>
              <w:t>لحسن كريم</w:t>
            </w:r>
          </w:p>
        </w:tc>
      </w:tr>
      <w:tr w:rsidR="00C77766" w:rsidTr="00490106">
        <w:tc>
          <w:tcPr>
            <w:tcW w:w="2438"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C77766" w:rsidRDefault="00C77766" w:rsidP="00F246E4">
            <w:pPr>
              <w:numPr>
                <w:ilvl w:val="0"/>
                <w:numId w:val="2"/>
              </w:numPr>
              <w:bidi/>
              <w:rPr>
                <w:rFonts w:ascii="Algerian" w:hAnsi="Algerian"/>
                <w:b/>
                <w:bCs/>
                <w:lang w:eastAsia="en-US"/>
              </w:rPr>
            </w:pPr>
            <w:r>
              <w:rPr>
                <w:rFonts w:ascii="Algerian" w:hAnsi="Algerian"/>
                <w:b/>
                <w:bCs/>
                <w:rtl/>
                <w:lang w:eastAsia="en-US"/>
              </w:rPr>
              <w:t>وفاء المواق</w:t>
            </w:r>
          </w:p>
        </w:tc>
        <w:tc>
          <w:tcPr>
            <w:tcW w:w="2410" w:type="dxa"/>
            <w:tcBorders>
              <w:top w:val="single" w:sz="4" w:space="0" w:color="auto"/>
              <w:left w:val="single" w:sz="4" w:space="0" w:color="auto"/>
              <w:bottom w:val="single" w:sz="4" w:space="0" w:color="auto"/>
              <w:right w:val="single" w:sz="4" w:space="0" w:color="auto"/>
            </w:tcBorders>
          </w:tcPr>
          <w:p w:rsidR="00C77766" w:rsidRPr="003D3D37" w:rsidRDefault="00C77766" w:rsidP="00F246E4">
            <w:pPr>
              <w:pStyle w:val="Paragraphedeliste"/>
              <w:bidi/>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C77766" w:rsidRDefault="00C77766" w:rsidP="00F246E4">
            <w:pPr>
              <w:pStyle w:val="Paragraphedeliste"/>
              <w:bidi/>
              <w:rPr>
                <w:rFonts w:ascii="Algerian" w:hAnsi="Algerian"/>
                <w:b/>
                <w:bCs/>
                <w:lang w:eastAsia="en-US"/>
              </w:rPr>
            </w:pPr>
          </w:p>
        </w:tc>
      </w:tr>
    </w:tbl>
    <w:p w:rsidR="00A61DAC" w:rsidRDefault="00A61DAC" w:rsidP="007A1AFE">
      <w:pPr>
        <w:pStyle w:val="Paragraphedeliste"/>
        <w:numPr>
          <w:ilvl w:val="0"/>
          <w:numId w:val="6"/>
        </w:numPr>
        <w:tabs>
          <w:tab w:val="left" w:pos="2838"/>
        </w:tabs>
        <w:bidi/>
        <w:rPr>
          <w:b/>
          <w:bCs/>
          <w:sz w:val="28"/>
          <w:szCs w:val="28"/>
          <w:rtl/>
        </w:rPr>
      </w:pPr>
      <w:r>
        <w:rPr>
          <w:b/>
          <w:bCs/>
          <w:sz w:val="28"/>
          <w:szCs w:val="28"/>
          <w:rtl/>
        </w:rPr>
        <w:lastRenderedPageBreak/>
        <w:t xml:space="preserve">عدد الأعضاء المصوتون بلا              </w:t>
      </w:r>
      <w:proofErr w:type="gramStart"/>
      <w:r>
        <w:rPr>
          <w:b/>
          <w:bCs/>
          <w:sz w:val="28"/>
          <w:szCs w:val="28"/>
          <w:rtl/>
        </w:rPr>
        <w:t xml:space="preserve">  :</w:t>
      </w:r>
      <w:proofErr w:type="gramEnd"/>
      <w:r>
        <w:rPr>
          <w:b/>
          <w:bCs/>
          <w:sz w:val="28"/>
          <w:szCs w:val="28"/>
          <w:rtl/>
        </w:rPr>
        <w:t xml:space="preserve">  </w:t>
      </w:r>
      <w:r>
        <w:rPr>
          <w:rFonts w:hint="cs"/>
          <w:b/>
          <w:bCs/>
          <w:sz w:val="28"/>
          <w:szCs w:val="28"/>
          <w:rtl/>
        </w:rPr>
        <w:t xml:space="preserve"> </w:t>
      </w:r>
      <w:r w:rsidR="007A1AFE">
        <w:rPr>
          <w:rFonts w:hint="cs"/>
          <w:b/>
          <w:bCs/>
          <w:sz w:val="28"/>
          <w:szCs w:val="28"/>
          <w:rtl/>
        </w:rPr>
        <w:t xml:space="preserve">لا احد </w:t>
      </w:r>
      <w:r>
        <w:rPr>
          <w:rFonts w:hint="cs"/>
          <w:b/>
          <w:bCs/>
          <w:sz w:val="28"/>
          <w:szCs w:val="28"/>
          <w:rtl/>
        </w:rPr>
        <w:t>.</w:t>
      </w:r>
    </w:p>
    <w:p w:rsidR="00A61DAC" w:rsidRDefault="00A61DAC" w:rsidP="00A61DAC">
      <w:pPr>
        <w:pStyle w:val="Paragraphedeliste"/>
        <w:numPr>
          <w:ilvl w:val="0"/>
          <w:numId w:val="6"/>
        </w:numPr>
        <w:tabs>
          <w:tab w:val="left" w:pos="2838"/>
        </w:tabs>
        <w:bidi/>
        <w:rPr>
          <w:b/>
          <w:bCs/>
          <w:sz w:val="28"/>
          <w:szCs w:val="28"/>
        </w:rPr>
      </w:pPr>
      <w:r>
        <w:rPr>
          <w:b/>
          <w:bCs/>
          <w:sz w:val="28"/>
          <w:szCs w:val="28"/>
          <w:rtl/>
        </w:rPr>
        <w:t xml:space="preserve">عدد الأعضاء الممتنعين عن التصويت     </w:t>
      </w:r>
      <w:proofErr w:type="gramStart"/>
      <w:r>
        <w:rPr>
          <w:b/>
          <w:bCs/>
          <w:sz w:val="28"/>
          <w:szCs w:val="28"/>
          <w:rtl/>
        </w:rPr>
        <w:t xml:space="preserve">  :</w:t>
      </w:r>
      <w:proofErr w:type="gramEnd"/>
      <w:r>
        <w:rPr>
          <w:b/>
          <w:bCs/>
          <w:sz w:val="28"/>
          <w:szCs w:val="28"/>
          <w:rtl/>
        </w:rPr>
        <w:t xml:space="preserve">  لا احد</w:t>
      </w:r>
      <w:r w:rsidR="007A1AFE">
        <w:rPr>
          <w:rFonts w:hint="cs"/>
          <w:b/>
          <w:bCs/>
          <w:sz w:val="28"/>
          <w:szCs w:val="28"/>
          <w:rtl/>
        </w:rPr>
        <w:t>.</w:t>
      </w:r>
    </w:p>
    <w:p w:rsidR="00A61DAC" w:rsidRDefault="00A61DAC" w:rsidP="00A61DAC">
      <w:pPr>
        <w:pStyle w:val="Paragraphedeliste"/>
        <w:numPr>
          <w:ilvl w:val="0"/>
          <w:numId w:val="2"/>
        </w:numPr>
        <w:tabs>
          <w:tab w:val="left" w:pos="2838"/>
        </w:tabs>
        <w:bidi/>
        <w:rPr>
          <w:b/>
          <w:bCs/>
          <w:sz w:val="28"/>
          <w:szCs w:val="28"/>
        </w:rPr>
      </w:pPr>
      <w:r>
        <w:rPr>
          <w:b/>
          <w:bCs/>
          <w:sz w:val="28"/>
          <w:szCs w:val="28"/>
          <w:rtl/>
        </w:rPr>
        <w:t xml:space="preserve">وتجدر الإشارة هنا </w:t>
      </w:r>
      <w:r>
        <w:rPr>
          <w:rFonts w:hint="cs"/>
          <w:b/>
          <w:bCs/>
          <w:sz w:val="28"/>
          <w:szCs w:val="28"/>
          <w:rtl/>
        </w:rPr>
        <w:t xml:space="preserve">أن الأعضاء الآتية أسماؤهم محمد </w:t>
      </w:r>
      <w:proofErr w:type="spellStart"/>
      <w:r>
        <w:rPr>
          <w:rFonts w:hint="cs"/>
          <w:b/>
          <w:bCs/>
          <w:sz w:val="28"/>
          <w:szCs w:val="28"/>
          <w:rtl/>
        </w:rPr>
        <w:t>بلهيلالي</w:t>
      </w:r>
      <w:proofErr w:type="spellEnd"/>
      <w:r>
        <w:rPr>
          <w:rFonts w:hint="cs"/>
          <w:b/>
          <w:bCs/>
          <w:sz w:val="28"/>
          <w:szCs w:val="28"/>
          <w:rtl/>
        </w:rPr>
        <w:t xml:space="preserve"> </w:t>
      </w:r>
      <w:r>
        <w:rPr>
          <w:b/>
          <w:bCs/>
          <w:sz w:val="28"/>
          <w:szCs w:val="28"/>
          <w:rtl/>
        </w:rPr>
        <w:t>–</w:t>
      </w:r>
      <w:r>
        <w:rPr>
          <w:rFonts w:hint="cs"/>
          <w:b/>
          <w:bCs/>
          <w:sz w:val="28"/>
          <w:szCs w:val="28"/>
          <w:rtl/>
        </w:rPr>
        <w:t xml:space="preserve"> عزيز قوقي </w:t>
      </w:r>
      <w:r>
        <w:rPr>
          <w:b/>
          <w:bCs/>
          <w:sz w:val="28"/>
          <w:szCs w:val="28"/>
          <w:rtl/>
        </w:rPr>
        <w:t>–</w:t>
      </w:r>
      <w:r>
        <w:rPr>
          <w:rFonts w:hint="cs"/>
          <w:b/>
          <w:bCs/>
          <w:sz w:val="28"/>
          <w:szCs w:val="28"/>
          <w:rtl/>
        </w:rPr>
        <w:t xml:space="preserve"> لطيفة بوطالب </w:t>
      </w:r>
      <w:proofErr w:type="spellStart"/>
      <w:r>
        <w:rPr>
          <w:rFonts w:hint="cs"/>
          <w:b/>
          <w:bCs/>
          <w:sz w:val="28"/>
          <w:szCs w:val="28"/>
          <w:rtl/>
        </w:rPr>
        <w:t>جوطي</w:t>
      </w:r>
      <w:proofErr w:type="spellEnd"/>
      <w:r>
        <w:rPr>
          <w:rFonts w:hint="cs"/>
          <w:b/>
          <w:bCs/>
          <w:sz w:val="28"/>
          <w:szCs w:val="28"/>
          <w:rtl/>
        </w:rPr>
        <w:t xml:space="preserve"> </w:t>
      </w:r>
      <w:r>
        <w:rPr>
          <w:b/>
          <w:bCs/>
          <w:sz w:val="28"/>
          <w:szCs w:val="28"/>
          <w:rtl/>
        </w:rPr>
        <w:t>–</w:t>
      </w:r>
      <w:r>
        <w:rPr>
          <w:rFonts w:hint="cs"/>
          <w:b/>
          <w:bCs/>
          <w:sz w:val="28"/>
          <w:szCs w:val="28"/>
          <w:rtl/>
        </w:rPr>
        <w:t xml:space="preserve">عبد الرحيم </w:t>
      </w:r>
      <w:proofErr w:type="spellStart"/>
      <w:proofErr w:type="gramStart"/>
      <w:r>
        <w:rPr>
          <w:rFonts w:hint="cs"/>
          <w:b/>
          <w:bCs/>
          <w:sz w:val="28"/>
          <w:szCs w:val="28"/>
          <w:rtl/>
        </w:rPr>
        <w:t>بوعمري</w:t>
      </w:r>
      <w:proofErr w:type="spellEnd"/>
      <w:r>
        <w:rPr>
          <w:rFonts w:hint="cs"/>
          <w:b/>
          <w:bCs/>
          <w:sz w:val="28"/>
          <w:szCs w:val="28"/>
          <w:rtl/>
        </w:rPr>
        <w:t xml:space="preserve"> </w:t>
      </w:r>
      <w:r w:rsidR="009F57F6">
        <w:rPr>
          <w:rFonts w:hint="cs"/>
          <w:b/>
          <w:bCs/>
          <w:sz w:val="28"/>
          <w:szCs w:val="28"/>
          <w:rtl/>
        </w:rPr>
        <w:t xml:space="preserve"> قد</w:t>
      </w:r>
      <w:proofErr w:type="gramEnd"/>
      <w:r w:rsidR="009F57F6">
        <w:rPr>
          <w:rFonts w:hint="cs"/>
          <w:b/>
          <w:bCs/>
          <w:sz w:val="28"/>
          <w:szCs w:val="28"/>
          <w:rtl/>
        </w:rPr>
        <w:t xml:space="preserve"> </w:t>
      </w:r>
      <w:r>
        <w:rPr>
          <w:rFonts w:hint="cs"/>
          <w:b/>
          <w:bCs/>
          <w:sz w:val="28"/>
          <w:szCs w:val="28"/>
          <w:rtl/>
        </w:rPr>
        <w:t xml:space="preserve">غادروا قاعة </w:t>
      </w:r>
      <w:r w:rsidR="00316773">
        <w:rPr>
          <w:rFonts w:hint="cs"/>
          <w:b/>
          <w:bCs/>
          <w:sz w:val="28"/>
          <w:szCs w:val="28"/>
          <w:rtl/>
        </w:rPr>
        <w:t>الاجتماع أثناء</w:t>
      </w:r>
      <w:r>
        <w:rPr>
          <w:b/>
          <w:bCs/>
          <w:sz w:val="28"/>
          <w:szCs w:val="28"/>
          <w:rtl/>
        </w:rPr>
        <w:t xml:space="preserve"> التصويت.</w:t>
      </w:r>
    </w:p>
    <w:p w:rsidR="00A61DAC" w:rsidRDefault="00A61DAC" w:rsidP="00A61DAC">
      <w:pPr>
        <w:pStyle w:val="Paragraphedeliste"/>
        <w:tabs>
          <w:tab w:val="left" w:pos="2838"/>
        </w:tabs>
        <w:bidi/>
        <w:rPr>
          <w:b/>
          <w:bCs/>
          <w:sz w:val="28"/>
          <w:szCs w:val="28"/>
        </w:rPr>
      </w:pPr>
    </w:p>
    <w:p w:rsidR="00C77766" w:rsidRPr="004F5A3A" w:rsidRDefault="0001023C" w:rsidP="00710DC7">
      <w:pPr>
        <w:bidi/>
        <w:spacing w:line="276" w:lineRule="auto"/>
        <w:ind w:right="567"/>
        <w:jc w:val="both"/>
        <w:rPr>
          <w:b/>
          <w:bCs/>
          <w:sz w:val="28"/>
          <w:szCs w:val="28"/>
          <w:rtl/>
        </w:rPr>
      </w:pPr>
      <w:r>
        <w:rPr>
          <w:rFonts w:hint="cs"/>
          <w:b/>
          <w:bCs/>
          <w:sz w:val="28"/>
          <w:szCs w:val="28"/>
          <w:rtl/>
        </w:rPr>
        <w:t xml:space="preserve">      </w:t>
      </w:r>
      <w:r w:rsidR="00A61DAC" w:rsidRPr="002C5A96">
        <w:rPr>
          <w:b/>
          <w:bCs/>
          <w:sz w:val="28"/>
          <w:szCs w:val="28"/>
          <w:rtl/>
        </w:rPr>
        <w:t xml:space="preserve">صادق المجلس الجماعي لبنسليمان خلال جلسته </w:t>
      </w:r>
      <w:r w:rsidR="00A61DAC" w:rsidRPr="002C5A96">
        <w:rPr>
          <w:rFonts w:hint="cs"/>
          <w:b/>
          <w:bCs/>
          <w:sz w:val="28"/>
          <w:szCs w:val="28"/>
          <w:rtl/>
        </w:rPr>
        <w:t>العلنية</w:t>
      </w:r>
      <w:r w:rsidR="00455F85">
        <w:rPr>
          <w:rFonts w:hint="cs"/>
          <w:b/>
          <w:bCs/>
          <w:sz w:val="28"/>
          <w:szCs w:val="28"/>
          <w:rtl/>
        </w:rPr>
        <w:t xml:space="preserve"> الأولى من دورة فبراير العادية لسنة </w:t>
      </w:r>
      <w:proofErr w:type="gramStart"/>
      <w:r w:rsidR="00455F85">
        <w:rPr>
          <w:rFonts w:hint="cs"/>
          <w:b/>
          <w:bCs/>
          <w:sz w:val="28"/>
          <w:szCs w:val="28"/>
          <w:rtl/>
        </w:rPr>
        <w:t xml:space="preserve">2024، </w:t>
      </w:r>
      <w:r w:rsidR="00A61DAC" w:rsidRPr="002C5A96">
        <w:rPr>
          <w:rFonts w:hint="cs"/>
          <w:b/>
          <w:bCs/>
          <w:sz w:val="28"/>
          <w:szCs w:val="28"/>
          <w:rtl/>
        </w:rPr>
        <w:t xml:space="preserve"> </w:t>
      </w:r>
      <w:r w:rsidR="0012552C">
        <w:rPr>
          <w:rFonts w:hint="cs"/>
          <w:b/>
          <w:bCs/>
          <w:sz w:val="28"/>
          <w:szCs w:val="28"/>
          <w:rtl/>
        </w:rPr>
        <w:t>بالأغلبية</w:t>
      </w:r>
      <w:proofErr w:type="gramEnd"/>
      <w:r w:rsidR="003F1FDD">
        <w:rPr>
          <w:rFonts w:hint="cs"/>
          <w:b/>
          <w:bCs/>
          <w:sz w:val="28"/>
          <w:szCs w:val="28"/>
          <w:rtl/>
        </w:rPr>
        <w:t xml:space="preserve"> المطلقة </w:t>
      </w:r>
      <w:r w:rsidR="0012552C">
        <w:rPr>
          <w:rFonts w:hint="cs"/>
          <w:b/>
          <w:bCs/>
          <w:sz w:val="28"/>
          <w:szCs w:val="28"/>
          <w:rtl/>
        </w:rPr>
        <w:t>لأعضائه</w:t>
      </w:r>
      <w:r w:rsidR="003F1FDD">
        <w:rPr>
          <w:rFonts w:hint="cs"/>
          <w:b/>
          <w:bCs/>
          <w:sz w:val="28"/>
          <w:szCs w:val="28"/>
          <w:rtl/>
        </w:rPr>
        <w:t xml:space="preserve"> المزاولين</w:t>
      </w:r>
      <w:r w:rsidR="00C77766">
        <w:rPr>
          <w:rFonts w:hint="cs"/>
          <w:b/>
          <w:bCs/>
          <w:sz w:val="28"/>
          <w:szCs w:val="28"/>
          <w:rtl/>
        </w:rPr>
        <w:t xml:space="preserve"> </w:t>
      </w:r>
      <w:r w:rsidR="003F1FDD">
        <w:rPr>
          <w:rFonts w:hint="cs"/>
          <w:b/>
          <w:bCs/>
          <w:sz w:val="28"/>
          <w:szCs w:val="28"/>
          <w:rtl/>
        </w:rPr>
        <w:t>مهامهم</w:t>
      </w:r>
      <w:r w:rsidR="00A61DAC">
        <w:rPr>
          <w:rFonts w:hint="cs"/>
          <w:b/>
          <w:bCs/>
          <w:sz w:val="28"/>
          <w:szCs w:val="28"/>
          <w:rtl/>
        </w:rPr>
        <w:t xml:space="preserve"> </w:t>
      </w:r>
      <w:r w:rsidR="00C77766" w:rsidRPr="00C77766">
        <w:rPr>
          <w:rFonts w:hint="cs"/>
          <w:b/>
          <w:bCs/>
          <w:sz w:val="28"/>
          <w:szCs w:val="28"/>
          <w:rtl/>
        </w:rPr>
        <w:t xml:space="preserve">على اتفاقية شراكة بين جماعة بنسليمان </w:t>
      </w:r>
      <w:r w:rsidRPr="00C77766">
        <w:rPr>
          <w:rFonts w:hint="cs"/>
          <w:b/>
          <w:bCs/>
          <w:sz w:val="28"/>
          <w:szCs w:val="28"/>
          <w:rtl/>
        </w:rPr>
        <w:t>و</w:t>
      </w:r>
      <w:r w:rsidR="00D724B5">
        <w:rPr>
          <w:rFonts w:hint="cs"/>
          <w:b/>
          <w:bCs/>
          <w:sz w:val="28"/>
          <w:szCs w:val="28"/>
          <w:rtl/>
        </w:rPr>
        <w:t xml:space="preserve">جمعية </w:t>
      </w:r>
      <w:r w:rsidRPr="00C77766">
        <w:rPr>
          <w:rFonts w:hint="cs"/>
          <w:b/>
          <w:bCs/>
          <w:sz w:val="28"/>
          <w:szCs w:val="28"/>
          <w:rtl/>
        </w:rPr>
        <w:t xml:space="preserve">مؤسسة </w:t>
      </w:r>
      <w:r>
        <w:rPr>
          <w:rFonts w:hint="cs"/>
          <w:b/>
          <w:bCs/>
          <w:sz w:val="28"/>
          <w:szCs w:val="28"/>
          <w:rtl/>
        </w:rPr>
        <w:t>أولاد</w:t>
      </w:r>
      <w:r w:rsidR="00C77766">
        <w:rPr>
          <w:rFonts w:hint="cs"/>
          <w:b/>
          <w:bCs/>
          <w:sz w:val="28"/>
          <w:szCs w:val="28"/>
          <w:rtl/>
        </w:rPr>
        <w:t xml:space="preserve"> الشاوية والتي جاءت على الشكل التالي:</w:t>
      </w:r>
    </w:p>
    <w:p w:rsidR="007B3655" w:rsidRPr="00455F85" w:rsidRDefault="007B3655" w:rsidP="007B3655">
      <w:pPr>
        <w:overflowPunct w:val="0"/>
        <w:autoSpaceDE w:val="0"/>
        <w:autoSpaceDN w:val="0"/>
        <w:bidi/>
        <w:snapToGrid w:val="0"/>
        <w:jc w:val="center"/>
        <w:rPr>
          <w:rFonts w:ascii="Tahoma" w:hAnsi="Tahoma" w:cs="Tahoma"/>
          <w:b/>
          <w:bCs/>
          <w:color w:val="000000"/>
          <w:rtl/>
        </w:rPr>
      </w:pPr>
    </w:p>
    <w:p w:rsidR="007B3655" w:rsidRPr="00D846B5" w:rsidRDefault="007B3655" w:rsidP="007B3655">
      <w:pPr>
        <w:overflowPunct w:val="0"/>
        <w:autoSpaceDE w:val="0"/>
        <w:autoSpaceDN w:val="0"/>
        <w:bidi/>
        <w:snapToGrid w:val="0"/>
        <w:jc w:val="center"/>
        <w:rPr>
          <w:rFonts w:ascii="Tahoma" w:hAnsi="Tahoma" w:cs="Tahoma"/>
          <w:b/>
          <w:bCs/>
          <w:color w:val="000000"/>
          <w:sz w:val="28"/>
          <w:szCs w:val="28"/>
          <w:rtl/>
        </w:rPr>
      </w:pPr>
      <w:r w:rsidRPr="00D846B5">
        <w:rPr>
          <w:rFonts w:ascii="Tahoma" w:hAnsi="Tahoma" w:cs="Tahoma" w:hint="cs"/>
          <w:b/>
          <w:bCs/>
          <w:color w:val="000000"/>
          <w:sz w:val="28"/>
          <w:szCs w:val="28"/>
          <w:rtl/>
        </w:rPr>
        <w:t>المحتويات</w:t>
      </w:r>
    </w:p>
    <w:p w:rsidR="007B3655" w:rsidRPr="00D846B5" w:rsidRDefault="007B3655" w:rsidP="00340DCE">
      <w:pPr>
        <w:overflowPunct w:val="0"/>
        <w:autoSpaceDE w:val="0"/>
        <w:autoSpaceDN w:val="0"/>
        <w:bidi/>
        <w:snapToGrid w:val="0"/>
        <w:spacing w:line="440" w:lineRule="exact"/>
        <w:jc w:val="center"/>
        <w:rPr>
          <w:rFonts w:ascii="Simplified Arabic" w:hAnsi="Andalus"/>
          <w:b/>
          <w:bCs/>
          <w:color w:val="000000"/>
          <w:sz w:val="28"/>
          <w:szCs w:val="28"/>
          <w:rtl/>
        </w:rPr>
      </w:pPr>
      <w:r w:rsidRPr="00D846B5">
        <w:rPr>
          <w:rFonts w:ascii="Simplified Arabic" w:hAnsi="Andalus"/>
          <w:b/>
          <w:bCs/>
          <w:color w:val="000000"/>
          <w:sz w:val="28"/>
          <w:szCs w:val="28"/>
          <w:rtl/>
        </w:rPr>
        <w:t>الديباجـــة</w:t>
      </w:r>
    </w:p>
    <w:p w:rsidR="007B3655" w:rsidRPr="00D846B5" w:rsidRDefault="007B3655" w:rsidP="007B3655">
      <w:pPr>
        <w:overflowPunct w:val="0"/>
        <w:autoSpaceDE w:val="0"/>
        <w:autoSpaceDN w:val="0"/>
        <w:bidi/>
        <w:snapToGrid w:val="0"/>
        <w:spacing w:line="440" w:lineRule="exact"/>
        <w:ind w:left="611" w:firstLine="180"/>
        <w:rPr>
          <w:rFonts w:ascii="Andalus" w:hAnsi="Andalus"/>
          <w:b/>
          <w:color w:val="000000"/>
          <w:sz w:val="28"/>
          <w:szCs w:val="28"/>
          <w:u w:val="single"/>
        </w:rPr>
      </w:pPr>
      <w:r w:rsidRPr="00D846B5">
        <w:rPr>
          <w:rFonts w:ascii="Andalus" w:hAnsi="Andalus"/>
          <w:b/>
          <w:color w:val="000000"/>
          <w:sz w:val="28"/>
          <w:szCs w:val="28"/>
        </w:rPr>
        <w:t xml:space="preserve">   </w:t>
      </w:r>
      <w:r w:rsidRPr="00D846B5">
        <w:rPr>
          <w:rFonts w:ascii="Andalus" w:hAnsi="Andalus" w:cs="Andalus"/>
          <w:b/>
          <w:bCs/>
          <w:color w:val="000000"/>
          <w:sz w:val="28"/>
          <w:szCs w:val="28"/>
          <w:u w:val="single"/>
          <w:rtl/>
        </w:rPr>
        <w:t xml:space="preserve">الباب </w:t>
      </w:r>
      <w:proofErr w:type="gramStart"/>
      <w:r w:rsidRPr="00D846B5">
        <w:rPr>
          <w:rFonts w:ascii="Andalus" w:hAnsi="Andalus" w:cs="Andalus"/>
          <w:b/>
          <w:bCs/>
          <w:color w:val="000000"/>
          <w:sz w:val="28"/>
          <w:szCs w:val="28"/>
          <w:u w:val="single"/>
          <w:rtl/>
        </w:rPr>
        <w:t>الأول</w:t>
      </w:r>
      <w:r w:rsidRPr="00D846B5">
        <w:rPr>
          <w:rFonts w:ascii="Andalus" w:hAnsi="Andalus"/>
          <w:b/>
          <w:color w:val="000000"/>
          <w:sz w:val="28"/>
          <w:szCs w:val="28"/>
          <w:u w:val="single"/>
        </w:rPr>
        <w:t xml:space="preserve"> </w:t>
      </w:r>
      <w:r w:rsidRPr="00D846B5">
        <w:rPr>
          <w:rFonts w:ascii="Andalus" w:hAnsi="Andalus" w:cs="Andalus"/>
          <w:b/>
          <w:bCs/>
          <w:color w:val="000000"/>
          <w:sz w:val="28"/>
          <w:szCs w:val="28"/>
          <w:u w:val="single"/>
          <w:rtl/>
        </w:rPr>
        <w:t>:</w:t>
      </w:r>
      <w:proofErr w:type="gramEnd"/>
      <w:r w:rsidRPr="00D846B5">
        <w:rPr>
          <w:rFonts w:ascii="Andalus" w:hAnsi="Andalus" w:cs="Andalus"/>
          <w:b/>
          <w:bCs/>
          <w:color w:val="000000"/>
          <w:sz w:val="28"/>
          <w:szCs w:val="28"/>
          <w:u w:val="single"/>
          <w:rtl/>
        </w:rPr>
        <w:t xml:space="preserve"> مقتضيات عامة</w:t>
      </w:r>
    </w:p>
    <w:p w:rsidR="007B3655" w:rsidRPr="00D846B5" w:rsidRDefault="007B3655" w:rsidP="00D846B5">
      <w:pPr>
        <w:tabs>
          <w:tab w:val="left" w:pos="1817"/>
        </w:tabs>
        <w:overflowPunct w:val="0"/>
        <w:autoSpaceDE w:val="0"/>
        <w:autoSpaceDN w:val="0"/>
        <w:bidi/>
        <w:snapToGrid w:val="0"/>
        <w:spacing w:line="440" w:lineRule="exact"/>
        <w:ind w:left="611" w:firstLine="180"/>
        <w:rPr>
          <w:rFonts w:ascii="Andalus" w:hAnsi="Andalus"/>
          <w:b/>
          <w:color w:val="000000"/>
          <w:sz w:val="28"/>
          <w:szCs w:val="28"/>
          <w:u w:val="single"/>
        </w:rPr>
      </w:pPr>
    </w:p>
    <w:p w:rsidR="007B3655" w:rsidRPr="00D846B5" w:rsidRDefault="007B3655" w:rsidP="007B3655">
      <w:pPr>
        <w:overflowPunct w:val="0"/>
        <w:autoSpaceDE w:val="0"/>
        <w:autoSpaceDN w:val="0"/>
        <w:bidi/>
        <w:snapToGrid w:val="0"/>
        <w:spacing w:line="440" w:lineRule="exact"/>
        <w:ind w:left="1331" w:firstLine="360"/>
        <w:jc w:val="both"/>
        <w:rPr>
          <w:rFonts w:ascii="Simplified Arabic" w:hAnsi="Andalus"/>
          <w:color w:val="000000"/>
          <w:sz w:val="28"/>
          <w:szCs w:val="28"/>
          <w:rtl/>
        </w:rPr>
      </w:pPr>
      <w:r w:rsidRPr="00D846B5">
        <w:rPr>
          <w:rFonts w:ascii="Simplified Arabic" w:hAnsi="Andalus"/>
          <w:b/>
          <w:bCs/>
          <w:color w:val="000000"/>
          <w:sz w:val="28"/>
          <w:szCs w:val="28"/>
          <w:rtl/>
        </w:rPr>
        <w:t xml:space="preserve">المادة </w:t>
      </w:r>
      <w:proofErr w:type="gramStart"/>
      <w:r w:rsidRPr="00D846B5">
        <w:rPr>
          <w:rFonts w:ascii="Simplified Arabic" w:hAnsi="Andalus"/>
          <w:b/>
          <w:bCs/>
          <w:color w:val="000000"/>
          <w:sz w:val="28"/>
          <w:szCs w:val="28"/>
          <w:rtl/>
        </w:rPr>
        <w:t>الأولى</w:t>
      </w:r>
      <w:r w:rsidRPr="00D846B5">
        <w:rPr>
          <w:rFonts w:ascii="Andalus" w:hAnsi="Andalus"/>
          <w:b/>
          <w:color w:val="000000"/>
          <w:sz w:val="28"/>
          <w:szCs w:val="28"/>
        </w:rPr>
        <w:t xml:space="preserve">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موضوع الاتفاقية</w:t>
      </w:r>
    </w:p>
    <w:p w:rsidR="007B3655" w:rsidRPr="00D846B5" w:rsidRDefault="007B3655" w:rsidP="007B3655">
      <w:pPr>
        <w:overflowPunct w:val="0"/>
        <w:autoSpaceDE w:val="0"/>
        <w:autoSpaceDN w:val="0"/>
        <w:bidi/>
        <w:snapToGrid w:val="0"/>
        <w:spacing w:line="440" w:lineRule="exact"/>
        <w:ind w:left="1331" w:firstLine="360"/>
        <w:jc w:val="both"/>
        <w:rPr>
          <w:rFonts w:ascii="Simplified Arabic" w:hAnsi="Andalus"/>
          <w:color w:val="000000"/>
          <w:sz w:val="28"/>
          <w:szCs w:val="28"/>
          <w:rtl/>
        </w:rPr>
      </w:pPr>
      <w:r w:rsidRPr="00D846B5">
        <w:rPr>
          <w:rFonts w:ascii="Simplified Arabic" w:hAnsi="Andalus"/>
          <w:b/>
          <w:bCs/>
          <w:color w:val="000000"/>
          <w:sz w:val="28"/>
          <w:szCs w:val="28"/>
          <w:rtl/>
        </w:rPr>
        <w:t xml:space="preserve">المادة </w:t>
      </w:r>
      <w:proofErr w:type="gramStart"/>
      <w:r w:rsidRPr="00D846B5">
        <w:rPr>
          <w:rFonts w:ascii="Simplified Arabic" w:hAnsi="Andalus"/>
          <w:b/>
          <w:bCs/>
          <w:color w:val="000000"/>
          <w:sz w:val="28"/>
          <w:szCs w:val="28"/>
          <w:rtl/>
        </w:rPr>
        <w:t>الثانية</w:t>
      </w:r>
      <w:r w:rsidRPr="00D846B5">
        <w:rPr>
          <w:rFonts w:ascii="Andalus" w:hAnsi="Andalus"/>
          <w:b/>
          <w:color w:val="000000"/>
          <w:sz w:val="28"/>
          <w:szCs w:val="28"/>
        </w:rPr>
        <w:t xml:space="preserve">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مدة الاتفاقية </w:t>
      </w:r>
    </w:p>
    <w:p w:rsidR="007B3655" w:rsidRDefault="007B3655" w:rsidP="007B3655">
      <w:pPr>
        <w:overflowPunct w:val="0"/>
        <w:autoSpaceDE w:val="0"/>
        <w:autoSpaceDN w:val="0"/>
        <w:bidi/>
        <w:snapToGrid w:val="0"/>
        <w:spacing w:line="440" w:lineRule="exact"/>
        <w:ind w:left="1331" w:firstLine="360"/>
        <w:jc w:val="both"/>
        <w:rPr>
          <w:rFonts w:ascii="Simplified Arabic" w:hAnsi="Andalus"/>
          <w:color w:val="000000"/>
          <w:sz w:val="28"/>
          <w:szCs w:val="28"/>
          <w:rtl/>
        </w:rPr>
      </w:pPr>
      <w:r w:rsidRPr="00D846B5">
        <w:rPr>
          <w:rFonts w:ascii="Simplified Arabic" w:hAnsi="Andalus"/>
          <w:b/>
          <w:bCs/>
          <w:color w:val="000000"/>
          <w:sz w:val="28"/>
          <w:szCs w:val="28"/>
          <w:rtl/>
        </w:rPr>
        <w:t xml:space="preserve">المادة </w:t>
      </w:r>
      <w:proofErr w:type="gramStart"/>
      <w:r w:rsidRPr="00D846B5">
        <w:rPr>
          <w:rFonts w:ascii="Simplified Arabic" w:hAnsi="Andalus"/>
          <w:b/>
          <w:bCs/>
          <w:color w:val="000000"/>
          <w:sz w:val="28"/>
          <w:szCs w:val="28"/>
          <w:rtl/>
        </w:rPr>
        <w:t>الثالثة</w:t>
      </w:r>
      <w:r w:rsidRPr="00D846B5">
        <w:rPr>
          <w:rFonts w:ascii="Andalus" w:hAnsi="Andalus"/>
          <w:b/>
          <w:color w:val="000000"/>
          <w:sz w:val="28"/>
          <w:szCs w:val="28"/>
        </w:rPr>
        <w:t xml:space="preserve">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أهداف الاتفاقية</w:t>
      </w:r>
    </w:p>
    <w:p w:rsidR="00D846B5" w:rsidRPr="00D846B5" w:rsidRDefault="00D846B5" w:rsidP="00D846B5">
      <w:pPr>
        <w:overflowPunct w:val="0"/>
        <w:autoSpaceDE w:val="0"/>
        <w:autoSpaceDN w:val="0"/>
        <w:bidi/>
        <w:snapToGrid w:val="0"/>
        <w:spacing w:line="440" w:lineRule="exact"/>
        <w:ind w:left="1331" w:firstLine="360"/>
        <w:jc w:val="both"/>
        <w:rPr>
          <w:rFonts w:ascii="Simplified Arabic" w:hAnsi="Andalus"/>
          <w:color w:val="000000"/>
          <w:sz w:val="28"/>
          <w:szCs w:val="28"/>
          <w:rtl/>
        </w:rPr>
      </w:pPr>
    </w:p>
    <w:p w:rsidR="007B3655" w:rsidRPr="00D846B5" w:rsidRDefault="007B3655" w:rsidP="007B3655">
      <w:pPr>
        <w:overflowPunct w:val="0"/>
        <w:autoSpaceDE w:val="0"/>
        <w:autoSpaceDN w:val="0"/>
        <w:bidi/>
        <w:snapToGrid w:val="0"/>
        <w:spacing w:line="440" w:lineRule="exact"/>
        <w:ind w:left="611" w:firstLine="180"/>
        <w:rPr>
          <w:rFonts w:ascii="Andalus" w:hAnsi="Andalus"/>
          <w:b/>
          <w:color w:val="000000"/>
          <w:sz w:val="28"/>
          <w:szCs w:val="28"/>
          <w:u w:val="single"/>
          <w:rtl/>
        </w:rPr>
      </w:pPr>
      <w:r w:rsidRPr="00D846B5">
        <w:rPr>
          <w:rFonts w:ascii="Andalus" w:hAnsi="Andalus" w:cs="Andalus"/>
          <w:b/>
          <w:bCs/>
          <w:color w:val="000000"/>
          <w:sz w:val="28"/>
          <w:szCs w:val="28"/>
          <w:u w:val="single"/>
          <w:rtl/>
        </w:rPr>
        <w:t xml:space="preserve">الباب الثاني: التزامات </w:t>
      </w:r>
      <w:r w:rsidRPr="00D846B5">
        <w:rPr>
          <w:rFonts w:ascii="Andalus" w:hAnsi="Andalus" w:cs="Andalus" w:hint="cs"/>
          <w:b/>
          <w:bCs/>
          <w:color w:val="000000"/>
          <w:sz w:val="28"/>
          <w:szCs w:val="28"/>
          <w:u w:val="single"/>
          <w:rtl/>
        </w:rPr>
        <w:t>الطرفين</w:t>
      </w:r>
    </w:p>
    <w:p w:rsidR="007B3655" w:rsidRPr="00D846B5" w:rsidRDefault="007B3655" w:rsidP="007B3655">
      <w:pPr>
        <w:overflowPunct w:val="0"/>
        <w:autoSpaceDE w:val="0"/>
        <w:autoSpaceDN w:val="0"/>
        <w:bidi/>
        <w:snapToGrid w:val="0"/>
        <w:spacing w:line="440" w:lineRule="exact"/>
        <w:ind w:left="611" w:firstLine="1080"/>
        <w:jc w:val="both"/>
        <w:rPr>
          <w:rFonts w:ascii="Simplified Arabic" w:hAnsi="Andalus"/>
          <w:color w:val="000000"/>
          <w:sz w:val="28"/>
          <w:szCs w:val="28"/>
          <w:rtl/>
          <w:lang w:bidi="ar-MA"/>
        </w:rPr>
      </w:pPr>
      <w:r w:rsidRPr="00D846B5">
        <w:rPr>
          <w:rFonts w:ascii="Simplified Arabic" w:hAnsi="Andalus"/>
          <w:b/>
          <w:bCs/>
          <w:color w:val="000000"/>
          <w:sz w:val="28"/>
          <w:szCs w:val="28"/>
          <w:rtl/>
        </w:rPr>
        <w:t>المادة الرابعة</w:t>
      </w:r>
      <w:r w:rsidRPr="00D846B5">
        <w:rPr>
          <w:rFonts w:ascii="Simplified Arabic" w:hAnsi="Andalus" w:hint="cs"/>
          <w:b/>
          <w:bCs/>
          <w:color w:val="000000"/>
          <w:sz w:val="28"/>
          <w:szCs w:val="28"/>
          <w:rtl/>
        </w:rPr>
        <w:t xml:space="preserve"> </w:t>
      </w:r>
      <w:proofErr w:type="gramStart"/>
      <w:r w:rsidRPr="00D846B5">
        <w:rPr>
          <w:rFonts w:ascii="Simplified Arabic" w:hAnsi="Andalus" w:hint="cs"/>
          <w:b/>
          <w:bCs/>
          <w:color w:val="000000"/>
          <w:sz w:val="28"/>
          <w:szCs w:val="28"/>
          <w:rtl/>
        </w:rPr>
        <w:t xml:space="preserve">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التزامات </w:t>
      </w:r>
      <w:r w:rsidRPr="00D846B5">
        <w:rPr>
          <w:rFonts w:ascii="Arabic Transparent" w:hAnsi="Tahoma" w:cs="Arabic Transparent" w:hint="cs"/>
          <w:b/>
          <w:bCs/>
          <w:color w:val="000000"/>
          <w:sz w:val="28"/>
          <w:szCs w:val="28"/>
          <w:u w:val="single"/>
          <w:rtl/>
        </w:rPr>
        <w:t>المجلس الجماعي</w:t>
      </w:r>
    </w:p>
    <w:p w:rsidR="007B3655" w:rsidRDefault="007B3655" w:rsidP="007B3655">
      <w:pPr>
        <w:overflowPunct w:val="0"/>
        <w:autoSpaceDE w:val="0"/>
        <w:autoSpaceDN w:val="0"/>
        <w:bidi/>
        <w:snapToGrid w:val="0"/>
        <w:spacing w:line="440" w:lineRule="exact"/>
        <w:ind w:left="611" w:firstLine="1080"/>
        <w:jc w:val="both"/>
        <w:rPr>
          <w:rFonts w:ascii="Arabic Transparent" w:hAnsi="Tahoma" w:cs="Arabic Transparent"/>
          <w:b/>
          <w:bCs/>
          <w:color w:val="000000"/>
          <w:sz w:val="28"/>
          <w:szCs w:val="28"/>
          <w:u w:val="single"/>
          <w:rtl/>
        </w:rPr>
      </w:pPr>
      <w:r w:rsidRPr="00D846B5">
        <w:rPr>
          <w:rFonts w:ascii="Simplified Arabic" w:hAnsi="Andalus"/>
          <w:b/>
          <w:bCs/>
          <w:color w:val="000000"/>
          <w:sz w:val="28"/>
          <w:szCs w:val="28"/>
          <w:rtl/>
        </w:rPr>
        <w:t xml:space="preserve">المادة </w:t>
      </w:r>
      <w:proofErr w:type="gramStart"/>
      <w:r w:rsidRPr="00D846B5">
        <w:rPr>
          <w:rFonts w:ascii="Simplified Arabic" w:hAnsi="Andalus"/>
          <w:b/>
          <w:bCs/>
          <w:color w:val="000000"/>
          <w:sz w:val="28"/>
          <w:szCs w:val="28"/>
          <w:rtl/>
        </w:rPr>
        <w:t>الخامسة</w:t>
      </w:r>
      <w:r w:rsidRPr="00D846B5">
        <w:rPr>
          <w:rFonts w:ascii="Simplified Arabic" w:hAnsi="Andalus" w:hint="cs"/>
          <w:b/>
          <w:bCs/>
          <w:color w:val="000000"/>
          <w:sz w:val="28"/>
          <w:szCs w:val="28"/>
          <w:rtl/>
        </w:rPr>
        <w:t xml:space="preserve">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التزامات </w:t>
      </w:r>
      <w:r w:rsidRPr="00D846B5">
        <w:rPr>
          <w:rFonts w:ascii="Simplified Arabic" w:hAnsi="Andalus" w:hint="cs"/>
          <w:color w:val="000000"/>
          <w:sz w:val="28"/>
          <w:szCs w:val="28"/>
          <w:rtl/>
          <w:lang w:bidi="ar-MA"/>
        </w:rPr>
        <w:t xml:space="preserve"> </w:t>
      </w:r>
      <w:r w:rsidRPr="00D846B5">
        <w:rPr>
          <w:rFonts w:ascii="Arabic Transparent" w:hAnsi="Tahoma" w:cs="Arabic Transparent" w:hint="cs"/>
          <w:b/>
          <w:bCs/>
          <w:color w:val="000000"/>
          <w:sz w:val="28"/>
          <w:szCs w:val="28"/>
          <w:u w:val="single"/>
          <w:rtl/>
        </w:rPr>
        <w:t>جمعية</w:t>
      </w:r>
      <w:r w:rsidRPr="00D846B5">
        <w:rPr>
          <w:rFonts w:ascii="Simplified Arabic" w:hAnsi="Andalus" w:hint="cs"/>
          <w:color w:val="000000"/>
          <w:sz w:val="28"/>
          <w:szCs w:val="28"/>
          <w:rtl/>
          <w:lang w:bidi="ar-MA"/>
        </w:rPr>
        <w:t xml:space="preserve"> </w:t>
      </w:r>
      <w:r w:rsidRPr="00D846B5">
        <w:rPr>
          <w:rFonts w:ascii="Arabic Transparent" w:hAnsi="Tahoma" w:cs="Arabic Transparent" w:hint="cs"/>
          <w:b/>
          <w:bCs/>
          <w:color w:val="000000"/>
          <w:sz w:val="28"/>
          <w:szCs w:val="28"/>
          <w:u w:val="single"/>
          <w:rtl/>
        </w:rPr>
        <w:t xml:space="preserve">مؤسسة </w:t>
      </w:r>
      <w:r w:rsidRPr="00D846B5">
        <w:rPr>
          <w:rFonts w:ascii="Arabic Transparent" w:hAnsi="Tahoma" w:cs="Times New Roman" w:hint="cs"/>
          <w:b/>
          <w:bCs/>
          <w:color w:val="000000"/>
          <w:sz w:val="28"/>
          <w:szCs w:val="28"/>
          <w:u w:val="single"/>
          <w:rtl/>
        </w:rPr>
        <w:t>أولاد</w:t>
      </w:r>
      <w:r w:rsidRPr="00D846B5">
        <w:rPr>
          <w:rFonts w:ascii="Arabic Transparent" w:hAnsi="Tahoma" w:cs="Arabic Transparent" w:hint="cs"/>
          <w:b/>
          <w:bCs/>
          <w:color w:val="000000"/>
          <w:sz w:val="28"/>
          <w:szCs w:val="28"/>
          <w:u w:val="single"/>
          <w:rtl/>
        </w:rPr>
        <w:t xml:space="preserve"> الشاوية</w:t>
      </w:r>
    </w:p>
    <w:p w:rsidR="00D846B5" w:rsidRPr="00D846B5" w:rsidRDefault="00D846B5" w:rsidP="00D846B5">
      <w:pPr>
        <w:overflowPunct w:val="0"/>
        <w:autoSpaceDE w:val="0"/>
        <w:autoSpaceDN w:val="0"/>
        <w:bidi/>
        <w:snapToGrid w:val="0"/>
        <w:spacing w:line="440" w:lineRule="exact"/>
        <w:ind w:left="611" w:firstLine="1080"/>
        <w:jc w:val="both"/>
        <w:rPr>
          <w:rFonts w:ascii="Simplified Arabic" w:hAnsi="Andalus"/>
          <w:color w:val="000000"/>
          <w:sz w:val="28"/>
          <w:szCs w:val="28"/>
          <w:rtl/>
        </w:rPr>
      </w:pPr>
    </w:p>
    <w:p w:rsidR="007B3655" w:rsidRPr="00D846B5" w:rsidRDefault="007B3655" w:rsidP="007B3655">
      <w:pPr>
        <w:overflowPunct w:val="0"/>
        <w:autoSpaceDE w:val="0"/>
        <w:autoSpaceDN w:val="0"/>
        <w:bidi/>
        <w:snapToGrid w:val="0"/>
        <w:spacing w:line="440" w:lineRule="exact"/>
        <w:ind w:left="611" w:firstLine="180"/>
        <w:rPr>
          <w:rFonts w:ascii="Andalus" w:hAnsi="Andalus"/>
          <w:b/>
          <w:color w:val="000000"/>
          <w:sz w:val="28"/>
          <w:szCs w:val="28"/>
          <w:u w:val="single"/>
          <w:rtl/>
        </w:rPr>
      </w:pPr>
      <w:r w:rsidRPr="00D846B5">
        <w:rPr>
          <w:rFonts w:ascii="Andalus" w:hAnsi="Andalus" w:cs="Andalus"/>
          <w:b/>
          <w:bCs/>
          <w:color w:val="000000"/>
          <w:sz w:val="28"/>
          <w:szCs w:val="28"/>
          <w:u w:val="single"/>
          <w:rtl/>
        </w:rPr>
        <w:t xml:space="preserve">الباب </w:t>
      </w:r>
      <w:proofErr w:type="gramStart"/>
      <w:r w:rsidRPr="00D846B5">
        <w:rPr>
          <w:rFonts w:ascii="Andalus" w:hAnsi="Andalus" w:cs="Andalus"/>
          <w:b/>
          <w:bCs/>
          <w:color w:val="000000"/>
          <w:sz w:val="28"/>
          <w:szCs w:val="28"/>
          <w:u w:val="single"/>
          <w:rtl/>
        </w:rPr>
        <w:t>الثالث</w:t>
      </w:r>
      <w:r w:rsidRPr="00D846B5">
        <w:rPr>
          <w:rFonts w:ascii="Andalus" w:hAnsi="Andalus"/>
          <w:b/>
          <w:color w:val="000000"/>
          <w:sz w:val="28"/>
          <w:szCs w:val="28"/>
          <w:u w:val="single"/>
        </w:rPr>
        <w:t xml:space="preserve"> </w:t>
      </w:r>
      <w:r w:rsidRPr="00D846B5">
        <w:rPr>
          <w:rFonts w:ascii="Andalus" w:hAnsi="Andalus" w:cs="Andalus"/>
          <w:b/>
          <w:bCs/>
          <w:color w:val="000000"/>
          <w:sz w:val="28"/>
          <w:szCs w:val="28"/>
          <w:u w:val="single"/>
          <w:rtl/>
        </w:rPr>
        <w:t>:</w:t>
      </w:r>
      <w:proofErr w:type="gramEnd"/>
      <w:r w:rsidRPr="00D846B5">
        <w:rPr>
          <w:rFonts w:ascii="Andalus" w:hAnsi="Andalus" w:cs="Andalus"/>
          <w:b/>
          <w:bCs/>
          <w:color w:val="000000"/>
          <w:sz w:val="28"/>
          <w:szCs w:val="28"/>
          <w:u w:val="single"/>
          <w:rtl/>
        </w:rPr>
        <w:t xml:space="preserve"> مقتضيات مالية</w:t>
      </w:r>
    </w:p>
    <w:p w:rsidR="007B3655" w:rsidRDefault="007B3655" w:rsidP="007B3655">
      <w:pPr>
        <w:overflowPunct w:val="0"/>
        <w:autoSpaceDE w:val="0"/>
        <w:autoSpaceDN w:val="0"/>
        <w:bidi/>
        <w:snapToGrid w:val="0"/>
        <w:spacing w:line="440" w:lineRule="exact"/>
        <w:ind w:left="611" w:firstLine="1080"/>
        <w:jc w:val="both"/>
        <w:rPr>
          <w:rFonts w:ascii="Simplified Arabic" w:hAnsi="Andalus"/>
          <w:color w:val="000000"/>
          <w:sz w:val="28"/>
          <w:szCs w:val="28"/>
          <w:rtl/>
        </w:rPr>
      </w:pPr>
      <w:r w:rsidRPr="00D846B5">
        <w:rPr>
          <w:rFonts w:ascii="Simplified Arabic" w:hAnsi="Andalus"/>
          <w:b/>
          <w:bCs/>
          <w:color w:val="000000"/>
          <w:sz w:val="28"/>
          <w:szCs w:val="28"/>
          <w:rtl/>
        </w:rPr>
        <w:t>المادة</w:t>
      </w:r>
      <w:r w:rsidRPr="00D846B5">
        <w:rPr>
          <w:rFonts w:ascii="Andalus" w:hAnsi="Andalus"/>
          <w:b/>
          <w:color w:val="000000"/>
          <w:sz w:val="28"/>
          <w:szCs w:val="28"/>
        </w:rPr>
        <w:t xml:space="preserve"> </w:t>
      </w:r>
      <w:r w:rsidRPr="00D846B5">
        <w:rPr>
          <w:rFonts w:ascii="Simplified Arabic" w:hAnsi="Andalus"/>
          <w:b/>
          <w:bCs/>
          <w:color w:val="000000"/>
          <w:sz w:val="28"/>
          <w:szCs w:val="28"/>
          <w:rtl/>
        </w:rPr>
        <w:t>السادسة:</w:t>
      </w:r>
      <w:r w:rsidRPr="00D846B5">
        <w:rPr>
          <w:rFonts w:ascii="Simplified Arabic" w:hAnsi="Andalus"/>
          <w:color w:val="000000"/>
          <w:sz w:val="28"/>
          <w:szCs w:val="28"/>
          <w:rtl/>
        </w:rPr>
        <w:t xml:space="preserve"> </w:t>
      </w:r>
      <w:r w:rsidRPr="00D846B5">
        <w:rPr>
          <w:rFonts w:ascii="Simplified Arabic" w:hAnsi="Andalus" w:hint="cs"/>
          <w:color w:val="000000"/>
          <w:sz w:val="28"/>
          <w:szCs w:val="28"/>
          <w:rtl/>
        </w:rPr>
        <w:t>كيفية تحويل منحة التسيير</w:t>
      </w:r>
    </w:p>
    <w:p w:rsidR="00D846B5" w:rsidRPr="00D846B5" w:rsidRDefault="00D846B5" w:rsidP="00D846B5">
      <w:pPr>
        <w:overflowPunct w:val="0"/>
        <w:autoSpaceDE w:val="0"/>
        <w:autoSpaceDN w:val="0"/>
        <w:bidi/>
        <w:snapToGrid w:val="0"/>
        <w:spacing w:line="440" w:lineRule="exact"/>
        <w:ind w:left="611" w:firstLine="1080"/>
        <w:jc w:val="both"/>
        <w:rPr>
          <w:rFonts w:ascii="Simplified Arabic" w:hAnsi="Andalus"/>
          <w:color w:val="000000"/>
          <w:sz w:val="28"/>
          <w:szCs w:val="28"/>
          <w:rtl/>
        </w:rPr>
      </w:pPr>
    </w:p>
    <w:p w:rsidR="007B3655" w:rsidRPr="00D846B5" w:rsidRDefault="007B3655" w:rsidP="007B3655">
      <w:pPr>
        <w:overflowPunct w:val="0"/>
        <w:autoSpaceDE w:val="0"/>
        <w:autoSpaceDN w:val="0"/>
        <w:bidi/>
        <w:snapToGrid w:val="0"/>
        <w:spacing w:line="440" w:lineRule="exact"/>
        <w:ind w:left="611" w:firstLine="180"/>
        <w:rPr>
          <w:rFonts w:ascii="Andalus" w:hAnsi="Andalus" w:cs="Andalus"/>
          <w:b/>
          <w:bCs/>
          <w:color w:val="000000"/>
          <w:sz w:val="28"/>
          <w:szCs w:val="28"/>
          <w:u w:val="single"/>
          <w:rtl/>
        </w:rPr>
      </w:pPr>
      <w:r w:rsidRPr="00D846B5">
        <w:rPr>
          <w:rFonts w:ascii="Andalus" w:hAnsi="Andalus" w:cs="Andalus"/>
          <w:b/>
          <w:bCs/>
          <w:color w:val="000000"/>
          <w:sz w:val="28"/>
          <w:szCs w:val="28"/>
          <w:u w:val="single"/>
          <w:rtl/>
        </w:rPr>
        <w:t xml:space="preserve">الباب </w:t>
      </w:r>
      <w:proofErr w:type="gramStart"/>
      <w:r w:rsidRPr="00D846B5">
        <w:rPr>
          <w:rFonts w:ascii="Andalus" w:hAnsi="Andalus" w:cs="Andalus"/>
          <w:b/>
          <w:bCs/>
          <w:color w:val="000000"/>
          <w:sz w:val="28"/>
          <w:szCs w:val="28"/>
          <w:u w:val="single"/>
          <w:rtl/>
        </w:rPr>
        <w:t>الرابع</w:t>
      </w:r>
      <w:r w:rsidRPr="00D846B5">
        <w:rPr>
          <w:rFonts w:ascii="Andalus" w:hAnsi="Andalus" w:cs="Andalus" w:hint="cs"/>
          <w:b/>
          <w:bCs/>
          <w:color w:val="000000"/>
          <w:sz w:val="28"/>
          <w:szCs w:val="28"/>
          <w:u w:val="single"/>
          <w:rtl/>
        </w:rPr>
        <w:t xml:space="preserve"> </w:t>
      </w:r>
      <w:r w:rsidRPr="00D846B5">
        <w:rPr>
          <w:rFonts w:ascii="Andalus" w:hAnsi="Andalus" w:cs="Andalus"/>
          <w:b/>
          <w:bCs/>
          <w:color w:val="000000"/>
          <w:sz w:val="28"/>
          <w:szCs w:val="28"/>
          <w:u w:val="single"/>
          <w:rtl/>
        </w:rPr>
        <w:t>:</w:t>
      </w:r>
      <w:proofErr w:type="gramEnd"/>
      <w:r w:rsidRPr="00D846B5">
        <w:rPr>
          <w:rFonts w:ascii="Andalus" w:hAnsi="Andalus" w:cs="Andalus"/>
          <w:b/>
          <w:bCs/>
          <w:color w:val="000000"/>
          <w:sz w:val="28"/>
          <w:szCs w:val="28"/>
          <w:u w:val="single"/>
          <w:rtl/>
        </w:rPr>
        <w:t xml:space="preserve"> التتبع والتقييم</w:t>
      </w:r>
    </w:p>
    <w:p w:rsidR="007B3655" w:rsidRPr="00D846B5" w:rsidRDefault="007B3655" w:rsidP="007B3655">
      <w:pPr>
        <w:overflowPunct w:val="0"/>
        <w:autoSpaceDE w:val="0"/>
        <w:autoSpaceDN w:val="0"/>
        <w:bidi/>
        <w:snapToGrid w:val="0"/>
        <w:spacing w:line="440" w:lineRule="exact"/>
        <w:ind w:left="611" w:firstLine="1080"/>
        <w:jc w:val="both"/>
        <w:rPr>
          <w:rFonts w:ascii="Simplified Arabic" w:hAnsi="Andalus"/>
          <w:color w:val="000000"/>
          <w:sz w:val="28"/>
          <w:szCs w:val="28"/>
          <w:rtl/>
        </w:rPr>
      </w:pPr>
      <w:r w:rsidRPr="00D846B5">
        <w:rPr>
          <w:rFonts w:ascii="Simplified Arabic" w:hAnsi="Andalus"/>
          <w:b/>
          <w:bCs/>
          <w:color w:val="000000"/>
          <w:sz w:val="28"/>
          <w:szCs w:val="28"/>
          <w:rtl/>
        </w:rPr>
        <w:t>المادة</w:t>
      </w:r>
      <w:r w:rsidRPr="00D846B5">
        <w:rPr>
          <w:rFonts w:ascii="Andalus" w:hAnsi="Andalus"/>
          <w:b/>
          <w:color w:val="000000"/>
          <w:sz w:val="28"/>
          <w:szCs w:val="28"/>
        </w:rPr>
        <w:t xml:space="preserve"> </w:t>
      </w:r>
      <w:r w:rsidRPr="00D846B5">
        <w:rPr>
          <w:rFonts w:ascii="Simplified Arabic" w:hAnsi="Andalus"/>
          <w:b/>
          <w:bCs/>
          <w:color w:val="000000"/>
          <w:sz w:val="28"/>
          <w:szCs w:val="28"/>
          <w:rtl/>
        </w:rPr>
        <w:t>السابعة:</w:t>
      </w:r>
      <w:r w:rsidRPr="00D846B5">
        <w:rPr>
          <w:rFonts w:ascii="Simplified Arabic" w:hAnsi="Andalus"/>
          <w:color w:val="000000"/>
          <w:sz w:val="28"/>
          <w:szCs w:val="28"/>
          <w:rtl/>
        </w:rPr>
        <w:t xml:space="preserve"> التتبع والمراقبة</w:t>
      </w:r>
    </w:p>
    <w:p w:rsidR="007B3655" w:rsidRDefault="007B3655" w:rsidP="007B3655">
      <w:pPr>
        <w:overflowPunct w:val="0"/>
        <w:autoSpaceDE w:val="0"/>
        <w:autoSpaceDN w:val="0"/>
        <w:bidi/>
        <w:snapToGrid w:val="0"/>
        <w:spacing w:line="440" w:lineRule="exact"/>
        <w:ind w:left="611" w:firstLine="1080"/>
        <w:jc w:val="both"/>
        <w:rPr>
          <w:rFonts w:ascii="Simplified Arabic" w:hAnsi="Andalus"/>
          <w:color w:val="000000"/>
          <w:sz w:val="28"/>
          <w:szCs w:val="28"/>
          <w:rtl/>
        </w:rPr>
      </w:pPr>
      <w:r w:rsidRPr="00D846B5">
        <w:rPr>
          <w:rFonts w:ascii="Simplified Arabic" w:hAnsi="Andalus"/>
          <w:b/>
          <w:bCs/>
          <w:color w:val="000000"/>
          <w:sz w:val="28"/>
          <w:szCs w:val="28"/>
          <w:rtl/>
        </w:rPr>
        <w:t>المادة</w:t>
      </w:r>
      <w:r w:rsidRPr="00D846B5">
        <w:rPr>
          <w:rFonts w:ascii="Andalus" w:hAnsi="Andalus"/>
          <w:b/>
          <w:color w:val="000000"/>
          <w:sz w:val="28"/>
          <w:szCs w:val="28"/>
        </w:rPr>
        <w:t xml:space="preserve"> </w:t>
      </w:r>
      <w:proofErr w:type="gramStart"/>
      <w:r w:rsidRPr="00D846B5">
        <w:rPr>
          <w:rFonts w:ascii="Simplified Arabic" w:hAnsi="Andalus" w:cs="Times New Roman" w:hint="cs"/>
          <w:b/>
          <w:bCs/>
          <w:color w:val="000000"/>
          <w:sz w:val="28"/>
          <w:szCs w:val="28"/>
          <w:rtl/>
        </w:rPr>
        <w:t>الثامنة :</w:t>
      </w:r>
      <w:proofErr w:type="gramEnd"/>
      <w:r w:rsidRPr="00D846B5">
        <w:rPr>
          <w:rFonts w:ascii="Simplified Arabic" w:hAnsi="Andalus"/>
          <w:color w:val="000000"/>
          <w:sz w:val="28"/>
          <w:szCs w:val="28"/>
          <w:rtl/>
        </w:rPr>
        <w:t xml:space="preserve">  التقييم</w:t>
      </w:r>
    </w:p>
    <w:p w:rsidR="00D846B5" w:rsidRPr="00D846B5" w:rsidRDefault="00D846B5" w:rsidP="00D846B5">
      <w:pPr>
        <w:overflowPunct w:val="0"/>
        <w:autoSpaceDE w:val="0"/>
        <w:autoSpaceDN w:val="0"/>
        <w:bidi/>
        <w:snapToGrid w:val="0"/>
        <w:spacing w:line="440" w:lineRule="exact"/>
        <w:ind w:left="611" w:firstLine="1080"/>
        <w:jc w:val="both"/>
        <w:rPr>
          <w:rFonts w:ascii="Simplified Arabic" w:hAnsi="Andalus"/>
          <w:color w:val="000000"/>
          <w:sz w:val="28"/>
          <w:szCs w:val="28"/>
          <w:rtl/>
        </w:rPr>
      </w:pPr>
    </w:p>
    <w:p w:rsidR="007B3655" w:rsidRPr="00D846B5" w:rsidRDefault="007B3655" w:rsidP="007B3655">
      <w:pPr>
        <w:overflowPunct w:val="0"/>
        <w:autoSpaceDE w:val="0"/>
        <w:autoSpaceDN w:val="0"/>
        <w:bidi/>
        <w:snapToGrid w:val="0"/>
        <w:spacing w:line="440" w:lineRule="exact"/>
        <w:ind w:left="611" w:firstLine="180"/>
        <w:rPr>
          <w:rFonts w:ascii="Andalus" w:hAnsi="Andalus" w:cs="Andalus"/>
          <w:b/>
          <w:bCs/>
          <w:color w:val="000000"/>
          <w:sz w:val="28"/>
          <w:szCs w:val="28"/>
          <w:u w:val="single"/>
          <w:rtl/>
        </w:rPr>
      </w:pPr>
      <w:r w:rsidRPr="00D846B5">
        <w:rPr>
          <w:rFonts w:ascii="Andalus" w:hAnsi="Andalus" w:cs="Andalus"/>
          <w:b/>
          <w:bCs/>
          <w:color w:val="000000"/>
          <w:sz w:val="28"/>
          <w:szCs w:val="28"/>
          <w:u w:val="single"/>
          <w:rtl/>
        </w:rPr>
        <w:t xml:space="preserve">الباب </w:t>
      </w:r>
      <w:proofErr w:type="gramStart"/>
      <w:r w:rsidRPr="00D846B5">
        <w:rPr>
          <w:rFonts w:ascii="Andalus" w:hAnsi="Andalus" w:cs="Andalus"/>
          <w:b/>
          <w:bCs/>
          <w:color w:val="000000"/>
          <w:sz w:val="28"/>
          <w:szCs w:val="28"/>
          <w:u w:val="single"/>
          <w:rtl/>
        </w:rPr>
        <w:t>الخامس</w:t>
      </w:r>
      <w:r w:rsidRPr="00D846B5">
        <w:rPr>
          <w:rFonts w:ascii="Andalus" w:hAnsi="Andalus" w:cs="Andalus" w:hint="cs"/>
          <w:b/>
          <w:bCs/>
          <w:color w:val="000000"/>
          <w:sz w:val="28"/>
          <w:szCs w:val="28"/>
          <w:u w:val="single"/>
          <w:rtl/>
        </w:rPr>
        <w:t xml:space="preserve"> </w:t>
      </w:r>
      <w:r w:rsidRPr="00D846B5">
        <w:rPr>
          <w:rFonts w:ascii="Andalus" w:hAnsi="Andalus" w:cs="Andalus"/>
          <w:b/>
          <w:bCs/>
          <w:color w:val="000000"/>
          <w:sz w:val="28"/>
          <w:szCs w:val="28"/>
          <w:u w:val="single"/>
          <w:rtl/>
        </w:rPr>
        <w:t>:</w:t>
      </w:r>
      <w:proofErr w:type="gramEnd"/>
      <w:r w:rsidRPr="00D846B5">
        <w:rPr>
          <w:rFonts w:ascii="Andalus" w:hAnsi="Andalus" w:cs="Andalus"/>
          <w:b/>
          <w:bCs/>
          <w:color w:val="000000"/>
          <w:sz w:val="28"/>
          <w:szCs w:val="28"/>
          <w:u w:val="single"/>
          <w:rtl/>
        </w:rPr>
        <w:t xml:space="preserve"> مقتضيات خاصة</w:t>
      </w:r>
    </w:p>
    <w:p w:rsidR="007B3655" w:rsidRPr="00D846B5" w:rsidRDefault="007B3655" w:rsidP="007B3655">
      <w:pPr>
        <w:overflowPunct w:val="0"/>
        <w:autoSpaceDE w:val="0"/>
        <w:autoSpaceDN w:val="0"/>
        <w:bidi/>
        <w:snapToGrid w:val="0"/>
        <w:spacing w:line="440" w:lineRule="exact"/>
        <w:ind w:left="611" w:firstLine="1080"/>
        <w:jc w:val="both"/>
        <w:rPr>
          <w:rFonts w:ascii="Simplified Arabic" w:hAnsi="Andalus"/>
          <w:color w:val="000000"/>
          <w:sz w:val="28"/>
          <w:szCs w:val="28"/>
          <w:rtl/>
        </w:rPr>
      </w:pPr>
      <w:r w:rsidRPr="00D846B5">
        <w:rPr>
          <w:rFonts w:ascii="Simplified Arabic" w:hAnsi="Andalus"/>
          <w:b/>
          <w:bCs/>
          <w:color w:val="000000"/>
          <w:sz w:val="28"/>
          <w:szCs w:val="28"/>
          <w:rtl/>
        </w:rPr>
        <w:t xml:space="preserve">المادة </w:t>
      </w:r>
      <w:proofErr w:type="gramStart"/>
      <w:r w:rsidRPr="00D846B5">
        <w:rPr>
          <w:rFonts w:ascii="Simplified Arabic" w:hAnsi="Andalus" w:hint="cs"/>
          <w:b/>
          <w:bCs/>
          <w:color w:val="000000"/>
          <w:sz w:val="28"/>
          <w:szCs w:val="28"/>
          <w:rtl/>
        </w:rPr>
        <w:t xml:space="preserve">التاسعة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حل الخلافات وإلغاء الاتفاقية</w:t>
      </w:r>
    </w:p>
    <w:p w:rsidR="007B3655" w:rsidRPr="00D846B5" w:rsidRDefault="007B3655" w:rsidP="007B3655">
      <w:pPr>
        <w:overflowPunct w:val="0"/>
        <w:autoSpaceDE w:val="0"/>
        <w:autoSpaceDN w:val="0"/>
        <w:bidi/>
        <w:snapToGrid w:val="0"/>
        <w:spacing w:line="440" w:lineRule="exact"/>
        <w:ind w:left="611" w:firstLine="1080"/>
        <w:rPr>
          <w:rFonts w:ascii="Simplified Arabic" w:hAnsi="Andalus"/>
          <w:b/>
          <w:bCs/>
          <w:color w:val="000000"/>
          <w:sz w:val="28"/>
          <w:szCs w:val="28"/>
          <w:rtl/>
        </w:rPr>
      </w:pPr>
      <w:r w:rsidRPr="00D846B5">
        <w:rPr>
          <w:rFonts w:ascii="Simplified Arabic" w:hAnsi="Andalus"/>
          <w:b/>
          <w:bCs/>
          <w:color w:val="000000"/>
          <w:sz w:val="28"/>
          <w:szCs w:val="28"/>
          <w:rtl/>
        </w:rPr>
        <w:t xml:space="preserve">المادة </w:t>
      </w:r>
      <w:proofErr w:type="gramStart"/>
      <w:r w:rsidRPr="00D846B5">
        <w:rPr>
          <w:rFonts w:ascii="Simplified Arabic" w:hAnsi="Andalus" w:hint="cs"/>
          <w:b/>
          <w:bCs/>
          <w:color w:val="000000"/>
          <w:sz w:val="28"/>
          <w:szCs w:val="28"/>
          <w:rtl/>
        </w:rPr>
        <w:t xml:space="preserve">العاشرة  </w:t>
      </w:r>
      <w:r w:rsidRPr="00D846B5">
        <w:rPr>
          <w:rFonts w:ascii="Simplified Arabic" w:hAnsi="Andalus"/>
          <w:b/>
          <w:bCs/>
          <w:color w:val="000000"/>
          <w:sz w:val="28"/>
          <w:szCs w:val="28"/>
          <w:rtl/>
        </w:rPr>
        <w:t>:</w:t>
      </w:r>
      <w:proofErr w:type="gramEnd"/>
      <w:r w:rsidRPr="00D846B5">
        <w:rPr>
          <w:rFonts w:ascii="Simplified Arabic" w:hAnsi="Andalus"/>
          <w:color w:val="000000"/>
          <w:sz w:val="28"/>
          <w:szCs w:val="28"/>
          <w:rtl/>
        </w:rPr>
        <w:t xml:space="preserve">  شرو</w:t>
      </w:r>
      <w:r w:rsidRPr="00D846B5">
        <w:rPr>
          <w:rFonts w:ascii="Simplified Arabic" w:hAnsi="Andalus" w:hint="cs"/>
          <w:color w:val="000000"/>
          <w:sz w:val="28"/>
          <w:szCs w:val="28"/>
          <w:rtl/>
        </w:rPr>
        <w:t>ط</w:t>
      </w:r>
      <w:r w:rsidRPr="00D846B5">
        <w:rPr>
          <w:rFonts w:ascii="Simplified Arabic" w:hAnsi="Andalus"/>
          <w:color w:val="000000"/>
          <w:sz w:val="28"/>
          <w:szCs w:val="28"/>
          <w:rtl/>
        </w:rPr>
        <w:t xml:space="preserve"> الفسخ</w:t>
      </w:r>
    </w:p>
    <w:p w:rsidR="00712E6E" w:rsidRPr="00D846B5" w:rsidRDefault="007B3655" w:rsidP="00455F85">
      <w:pPr>
        <w:overflowPunct w:val="0"/>
        <w:autoSpaceDE w:val="0"/>
        <w:autoSpaceDN w:val="0"/>
        <w:bidi/>
        <w:snapToGrid w:val="0"/>
        <w:ind w:left="611" w:firstLine="1080"/>
        <w:jc w:val="both"/>
        <w:rPr>
          <w:rFonts w:ascii="Simplified Arabic" w:hAnsi="Andalus"/>
          <w:color w:val="000000"/>
          <w:sz w:val="28"/>
          <w:szCs w:val="28"/>
          <w:rtl/>
        </w:rPr>
      </w:pPr>
      <w:r w:rsidRPr="00D846B5">
        <w:rPr>
          <w:rFonts w:ascii="Simplified Arabic" w:hAnsi="Andalus"/>
          <w:b/>
          <w:bCs/>
          <w:color w:val="000000"/>
          <w:sz w:val="28"/>
          <w:szCs w:val="28"/>
          <w:rtl/>
        </w:rPr>
        <w:t xml:space="preserve">المادة </w:t>
      </w:r>
      <w:r w:rsidRPr="00D846B5">
        <w:rPr>
          <w:rFonts w:ascii="Simplified Arabic" w:hAnsi="Andalus" w:hint="cs"/>
          <w:b/>
          <w:bCs/>
          <w:color w:val="000000"/>
          <w:sz w:val="28"/>
          <w:szCs w:val="28"/>
          <w:rtl/>
        </w:rPr>
        <w:t>الحادية</w:t>
      </w:r>
      <w:r w:rsidRPr="00D846B5">
        <w:rPr>
          <w:rFonts w:ascii="Simplified Arabic" w:hAnsi="Andalus"/>
          <w:b/>
          <w:bCs/>
          <w:color w:val="000000"/>
          <w:sz w:val="28"/>
          <w:szCs w:val="28"/>
          <w:rtl/>
        </w:rPr>
        <w:t xml:space="preserve"> </w:t>
      </w:r>
      <w:proofErr w:type="gramStart"/>
      <w:r w:rsidRPr="00D846B5">
        <w:rPr>
          <w:rFonts w:ascii="Simplified Arabic" w:hAnsi="Andalus"/>
          <w:b/>
          <w:bCs/>
          <w:color w:val="000000"/>
          <w:sz w:val="28"/>
          <w:szCs w:val="28"/>
          <w:rtl/>
        </w:rPr>
        <w:t>عشر</w:t>
      </w:r>
      <w:r w:rsidRPr="00D846B5">
        <w:rPr>
          <w:rFonts w:ascii="Simplified Arabic" w:hAnsi="Andalus" w:hint="cs"/>
          <w:b/>
          <w:bCs/>
          <w:color w:val="000000"/>
          <w:sz w:val="28"/>
          <w:szCs w:val="28"/>
          <w:rtl/>
        </w:rPr>
        <w:t xml:space="preserve">ة  </w:t>
      </w:r>
      <w:r w:rsidRPr="00D846B5">
        <w:rPr>
          <w:rFonts w:ascii="Simplified Arabic" w:hAnsi="Andalus"/>
          <w:b/>
          <w:bCs/>
          <w:color w:val="000000"/>
          <w:sz w:val="28"/>
          <w:szCs w:val="28"/>
          <w:rtl/>
        </w:rPr>
        <w:t>:</w:t>
      </w:r>
      <w:proofErr w:type="gramEnd"/>
      <w:r w:rsidR="00455F85" w:rsidRPr="00D846B5">
        <w:rPr>
          <w:rFonts w:ascii="Simplified Arabic" w:hAnsi="Andalus"/>
          <w:color w:val="000000"/>
          <w:sz w:val="28"/>
          <w:szCs w:val="28"/>
          <w:rtl/>
        </w:rPr>
        <w:t xml:space="preserve">  النشر</w:t>
      </w:r>
    </w:p>
    <w:p w:rsidR="00D846B5" w:rsidRPr="00D846B5" w:rsidRDefault="00D846B5" w:rsidP="00D846B5">
      <w:pPr>
        <w:overflowPunct w:val="0"/>
        <w:autoSpaceDE w:val="0"/>
        <w:autoSpaceDN w:val="0"/>
        <w:bidi/>
        <w:snapToGrid w:val="0"/>
        <w:ind w:left="611" w:firstLine="1080"/>
        <w:jc w:val="both"/>
        <w:rPr>
          <w:rFonts w:ascii="Simplified Arabic" w:hAnsi="Andalus"/>
          <w:color w:val="000000"/>
          <w:sz w:val="28"/>
          <w:szCs w:val="28"/>
          <w:rtl/>
        </w:rPr>
      </w:pPr>
    </w:p>
    <w:p w:rsidR="007B3655" w:rsidRPr="009737FA" w:rsidRDefault="007B3655" w:rsidP="009737FA">
      <w:pPr>
        <w:overflowPunct w:val="0"/>
        <w:autoSpaceDE w:val="0"/>
        <w:autoSpaceDN w:val="0"/>
        <w:bidi/>
        <w:snapToGrid w:val="0"/>
        <w:spacing w:after="120" w:line="440" w:lineRule="exact"/>
        <w:jc w:val="center"/>
        <w:rPr>
          <w:rFonts w:ascii="Tahoma" w:hAnsi="Tahoma" w:cs="Tahoma"/>
          <w:b/>
          <w:bCs/>
          <w:color w:val="000000"/>
          <w:sz w:val="28"/>
          <w:szCs w:val="28"/>
        </w:rPr>
      </w:pPr>
      <w:proofErr w:type="gramStart"/>
      <w:r w:rsidRPr="00D846B5">
        <w:rPr>
          <w:rFonts w:ascii="Tahoma" w:hAnsi="Tahoma" w:cs="Tahoma"/>
          <w:b/>
          <w:bCs/>
          <w:color w:val="000000"/>
          <w:sz w:val="28"/>
          <w:szCs w:val="28"/>
          <w:rtl/>
        </w:rPr>
        <w:lastRenderedPageBreak/>
        <w:t>الديباجـــة</w:t>
      </w:r>
      <w:r w:rsidRPr="00D846B5">
        <w:rPr>
          <w:rFonts w:ascii="Tahoma" w:hAnsi="Tahoma" w:cs="Tahoma" w:hint="cs"/>
          <w:b/>
          <w:bCs/>
          <w:color w:val="000000"/>
          <w:sz w:val="28"/>
          <w:szCs w:val="28"/>
          <w:rtl/>
        </w:rPr>
        <w:t xml:space="preserve"> :</w:t>
      </w:r>
      <w:proofErr w:type="gramEnd"/>
    </w:p>
    <w:p w:rsidR="007B3655" w:rsidRPr="00D846B5" w:rsidRDefault="007B3655" w:rsidP="00F77F24">
      <w:pPr>
        <w:numPr>
          <w:ilvl w:val="0"/>
          <w:numId w:val="19"/>
        </w:numPr>
        <w:tabs>
          <w:tab w:val="right" w:pos="431"/>
        </w:tabs>
        <w:overflowPunct w:val="0"/>
        <w:autoSpaceDE w:val="0"/>
        <w:autoSpaceDN w:val="0"/>
        <w:bidi/>
        <w:snapToGrid w:val="0"/>
        <w:spacing w:after="120" w:line="440" w:lineRule="exact"/>
        <w:ind w:left="71" w:right="180" w:hanging="180"/>
        <w:jc w:val="both"/>
        <w:rPr>
          <w:rFonts w:ascii="Arabic Transparent" w:hAnsi="(Utiliser une police de caractè" w:cs="Arabic Transparent"/>
          <w:color w:val="000000"/>
          <w:sz w:val="28"/>
          <w:szCs w:val="28"/>
          <w:rtl/>
          <w:lang w:bidi="ar-MA"/>
        </w:rPr>
      </w:pPr>
      <w:r w:rsidRPr="00D846B5">
        <w:rPr>
          <w:rFonts w:ascii="Arabic Transparent" w:hAnsi="(Utiliser une police de caractè" w:cs="Arabic Transparent" w:hint="cs"/>
          <w:color w:val="000000"/>
          <w:sz w:val="28"/>
          <w:szCs w:val="28"/>
          <w:rtl/>
          <w:lang w:bidi="ar-MA"/>
        </w:rPr>
        <w:t xml:space="preserve">بناء على الظهير الشريف المؤرخ في 03 جمادى الأولى سنة 1378 (الموافق </w:t>
      </w:r>
      <w:proofErr w:type="gramStart"/>
      <w:r w:rsidRPr="00D846B5">
        <w:rPr>
          <w:rFonts w:ascii="Arabic Transparent" w:hAnsi="(Utiliser une police de caractè" w:cs="Arabic Transparent" w:hint="cs"/>
          <w:color w:val="000000"/>
          <w:sz w:val="28"/>
          <w:szCs w:val="28"/>
          <w:rtl/>
          <w:lang w:bidi="ar-MA"/>
        </w:rPr>
        <w:t xml:space="preserve">ل </w:t>
      </w:r>
      <w:r w:rsidRPr="00D846B5">
        <w:rPr>
          <w:rFonts w:ascii="(Utiliser une police de caractè" w:hAnsi="(Utiliser une police de caractè"/>
          <w:color w:val="000000"/>
          <w:sz w:val="28"/>
          <w:szCs w:val="28"/>
        </w:rPr>
        <w:t xml:space="preserve"> </w:t>
      </w:r>
      <w:r w:rsidRPr="00D846B5">
        <w:rPr>
          <w:rFonts w:ascii="Arabic Transparent" w:hAnsi="(Utiliser une police de caractè" w:cs="Arabic Transparent" w:hint="cs"/>
          <w:color w:val="000000"/>
          <w:sz w:val="28"/>
          <w:szCs w:val="28"/>
          <w:rtl/>
          <w:lang w:bidi="ar-MA"/>
        </w:rPr>
        <w:t>15</w:t>
      </w:r>
      <w:proofErr w:type="gramEnd"/>
      <w:r w:rsidRPr="00D846B5">
        <w:rPr>
          <w:rFonts w:ascii="Arabic Transparent" w:hAnsi="(Utiliser une police de caractè" w:cs="Arabic Transparent" w:hint="cs"/>
          <w:color w:val="000000"/>
          <w:sz w:val="28"/>
          <w:szCs w:val="28"/>
          <w:rtl/>
          <w:lang w:bidi="ar-MA"/>
        </w:rPr>
        <w:t xml:space="preserve"> نونبر 1958) بتنظيم الحق في تأسيس الجمعيات، كما وقع تتميمه وتعديله بمقتضى الظهير الشريف المؤرخ في 06 ربيع الأول 1393 (الموافق ل 10 أبريل 1973) والظهير الشريف المؤرخ في 12 جمادى الأولى 1423 (الموافق ل 23 يوليوز 2002) ؛</w:t>
      </w:r>
    </w:p>
    <w:p w:rsidR="007B3655" w:rsidRPr="00D846B5" w:rsidRDefault="007B3655" w:rsidP="00F77F24">
      <w:pPr>
        <w:numPr>
          <w:ilvl w:val="0"/>
          <w:numId w:val="19"/>
        </w:numPr>
        <w:tabs>
          <w:tab w:val="right" w:pos="431"/>
        </w:tabs>
        <w:overflowPunct w:val="0"/>
        <w:autoSpaceDE w:val="0"/>
        <w:autoSpaceDN w:val="0"/>
        <w:bidi/>
        <w:snapToGrid w:val="0"/>
        <w:spacing w:after="120" w:line="440" w:lineRule="exact"/>
        <w:ind w:left="71" w:right="360"/>
        <w:jc w:val="both"/>
        <w:rPr>
          <w:rFonts w:ascii="(Utiliser une police de caractè" w:hAnsi="(Utiliser une police de caractè"/>
          <w:color w:val="000000"/>
          <w:sz w:val="28"/>
          <w:szCs w:val="28"/>
        </w:rPr>
      </w:pPr>
      <w:r w:rsidRPr="00D846B5">
        <w:rPr>
          <w:rFonts w:ascii="Arabic Transparent" w:hAnsi="(Utiliser une police de caractè" w:cs="Arabic Transparent" w:hint="cs"/>
          <w:color w:val="000000"/>
          <w:sz w:val="28"/>
          <w:szCs w:val="28"/>
          <w:rtl/>
        </w:rPr>
        <w:t>وتنفيذا لمقتضيات</w:t>
      </w:r>
      <w:r w:rsidRPr="00D846B5">
        <w:rPr>
          <w:rFonts w:ascii="Arabic Transparent" w:hAnsi="(Utiliser une police de caractè" w:cs="Arabic Transparent"/>
          <w:color w:val="000000"/>
          <w:sz w:val="28"/>
          <w:szCs w:val="28"/>
          <w:rtl/>
        </w:rPr>
        <w:t xml:space="preserve"> دورية السيد الوزير الأول </w:t>
      </w:r>
      <w:r w:rsidRPr="00D846B5">
        <w:rPr>
          <w:rFonts w:ascii="Arabic Transparent" w:hAnsi="(Utiliser une police de caractè" w:cs="Arabic Transparent" w:hint="cs"/>
          <w:color w:val="000000"/>
          <w:sz w:val="28"/>
          <w:szCs w:val="28"/>
          <w:rtl/>
          <w:lang w:bidi="ar-MA"/>
        </w:rPr>
        <w:t>عدد2003</w:t>
      </w:r>
      <w:r w:rsidRPr="00D846B5">
        <w:rPr>
          <w:rFonts w:ascii="Arabic Transparent" w:hAnsi="(Utiliser une police de caractè" w:cs="Arabic Transparent"/>
          <w:color w:val="000000"/>
          <w:sz w:val="28"/>
          <w:szCs w:val="28"/>
          <w:rtl/>
        </w:rPr>
        <w:t>/7 الصادرة بتاري</w:t>
      </w:r>
      <w:r w:rsidRPr="00D846B5">
        <w:rPr>
          <w:rFonts w:ascii="Arabic Transparent" w:hAnsi="(Utiliser une police de caractè" w:cs="Arabic Transparent" w:hint="cs"/>
          <w:color w:val="000000"/>
          <w:sz w:val="28"/>
          <w:szCs w:val="28"/>
          <w:rtl/>
          <w:lang w:bidi="ar-MA"/>
        </w:rPr>
        <w:t>ـ</w:t>
      </w:r>
      <w:r w:rsidRPr="00D846B5">
        <w:rPr>
          <w:rFonts w:ascii="Arabic Transparent" w:hAnsi="(Utiliser une police de caractè" w:cs="Arabic Transparent"/>
          <w:color w:val="000000"/>
          <w:sz w:val="28"/>
          <w:szCs w:val="28"/>
          <w:rtl/>
        </w:rPr>
        <w:t xml:space="preserve">خ </w:t>
      </w:r>
      <w:r w:rsidRPr="00D846B5">
        <w:rPr>
          <w:rFonts w:ascii="(Utiliser une police de caractè" w:hAnsi="(Utiliser une police de caractè"/>
          <w:color w:val="000000"/>
          <w:sz w:val="28"/>
          <w:szCs w:val="28"/>
        </w:rPr>
        <w:t>27</w:t>
      </w:r>
      <w:r w:rsidRPr="00D846B5">
        <w:rPr>
          <w:rFonts w:ascii="Arabic Transparent" w:hAnsi="(Utiliser une police de caractè" w:cs="Arabic Transparent"/>
          <w:color w:val="000000"/>
          <w:sz w:val="28"/>
          <w:szCs w:val="28"/>
          <w:rtl/>
        </w:rPr>
        <w:t xml:space="preserve"> </w:t>
      </w:r>
      <w:r w:rsidRPr="00D846B5">
        <w:rPr>
          <w:rFonts w:ascii="Arabic Transparent" w:hAnsi="(Utiliser une police de caractè" w:cs="Arabic Transparent" w:hint="cs"/>
          <w:color w:val="000000"/>
          <w:sz w:val="28"/>
          <w:szCs w:val="28"/>
          <w:rtl/>
          <w:lang w:bidi="ar-MA"/>
        </w:rPr>
        <w:t>يونيو</w:t>
      </w:r>
      <w:r w:rsidRPr="00D846B5">
        <w:rPr>
          <w:rFonts w:ascii="Arabic Transparent" w:hAnsi="(Utiliser une police de caractè" w:cs="Arabic Transparent"/>
          <w:color w:val="000000"/>
          <w:sz w:val="28"/>
          <w:szCs w:val="28"/>
          <w:rtl/>
        </w:rPr>
        <w:t xml:space="preserve"> 2003 التي تحدد معالم السياسة الجديدة للشراكة بين الجمعيات ومختلف القطاعات العمومية</w:t>
      </w:r>
      <w:r w:rsidRPr="00D846B5">
        <w:rPr>
          <w:rFonts w:ascii="Arabic Transparent" w:hAnsi="(Utiliser une police de caractè" w:cs="Arabic Transparent" w:hint="cs"/>
          <w:color w:val="000000"/>
          <w:sz w:val="28"/>
          <w:szCs w:val="28"/>
          <w:rtl/>
        </w:rPr>
        <w:t>؛</w:t>
      </w:r>
    </w:p>
    <w:p w:rsidR="007B3655" w:rsidRPr="00D846B5" w:rsidRDefault="007B3655" w:rsidP="00F77F24">
      <w:pPr>
        <w:numPr>
          <w:ilvl w:val="0"/>
          <w:numId w:val="19"/>
        </w:numPr>
        <w:tabs>
          <w:tab w:val="right" w:pos="431"/>
        </w:tabs>
        <w:overflowPunct w:val="0"/>
        <w:autoSpaceDE w:val="0"/>
        <w:autoSpaceDN w:val="0"/>
        <w:bidi/>
        <w:snapToGrid w:val="0"/>
        <w:spacing w:after="120" w:line="440" w:lineRule="exact"/>
        <w:ind w:left="71" w:right="360"/>
        <w:jc w:val="both"/>
        <w:rPr>
          <w:rFonts w:ascii="(Utiliser une police de caractè" w:hAnsi="(Utiliser une police de caractè"/>
          <w:color w:val="000000"/>
          <w:sz w:val="28"/>
          <w:szCs w:val="28"/>
        </w:rPr>
      </w:pPr>
      <w:r w:rsidRPr="00D846B5">
        <w:rPr>
          <w:rFonts w:ascii="Arabic Transparent" w:hAnsi="(Utiliser une police de caractè" w:cs="Arabic Transparent" w:hint="cs"/>
          <w:color w:val="000000"/>
          <w:sz w:val="28"/>
          <w:szCs w:val="28"/>
          <w:rtl/>
          <w:lang w:bidi="ar-MA"/>
        </w:rPr>
        <w:t xml:space="preserve">ومن أجل تنفيذ </w:t>
      </w:r>
      <w:r w:rsidRPr="00D846B5">
        <w:rPr>
          <w:rFonts w:ascii="Arabic Transparent" w:hAnsi="(Utiliser une police de caractè" w:cs="Arabic Transparent"/>
          <w:color w:val="000000"/>
          <w:sz w:val="28"/>
          <w:szCs w:val="28"/>
          <w:rtl/>
        </w:rPr>
        <w:t>السياسة الحكومية في مجال</w:t>
      </w:r>
      <w:r w:rsidRPr="00D846B5">
        <w:rPr>
          <w:rFonts w:ascii="Arabic Transparent" w:hAnsi="(Utiliser une police de caractè" w:cs="Arabic Transparent" w:hint="cs"/>
          <w:color w:val="000000"/>
          <w:sz w:val="28"/>
          <w:szCs w:val="28"/>
          <w:rtl/>
          <w:lang w:bidi="ar-MA"/>
        </w:rPr>
        <w:t xml:space="preserve"> أنشطة </w:t>
      </w:r>
      <w:r w:rsidRPr="00D846B5">
        <w:rPr>
          <w:rFonts w:ascii="Arabic Transparent" w:hAnsi="(Utiliser une police de caractè" w:cs="Arabic Transparent"/>
          <w:color w:val="000000"/>
          <w:sz w:val="28"/>
          <w:szCs w:val="28"/>
          <w:rtl/>
        </w:rPr>
        <w:t xml:space="preserve">الشباب، </w:t>
      </w:r>
      <w:r w:rsidRPr="00D846B5">
        <w:rPr>
          <w:rFonts w:ascii="Arabic Transparent" w:hAnsi="(Utiliser une police de caractè" w:cs="Arabic Transparent" w:hint="cs"/>
          <w:color w:val="000000"/>
          <w:sz w:val="28"/>
          <w:szCs w:val="28"/>
          <w:rtl/>
          <w:lang w:bidi="ar-MA"/>
        </w:rPr>
        <w:t>وخاصة</w:t>
      </w:r>
      <w:r w:rsidRPr="00D846B5">
        <w:rPr>
          <w:rFonts w:ascii="Arabic Transparent" w:hAnsi="(Utiliser une police de caractè" w:cs="Arabic Transparent"/>
          <w:color w:val="000000"/>
          <w:sz w:val="28"/>
          <w:szCs w:val="28"/>
          <w:rtl/>
        </w:rPr>
        <w:t xml:space="preserve"> فيما يتعلق بعملية </w:t>
      </w:r>
      <w:r w:rsidRPr="00D846B5">
        <w:rPr>
          <w:rFonts w:ascii="Arabic Transparent" w:hAnsi="(Utiliser une police de caractè" w:cs="Arabic Transparent" w:hint="cs"/>
          <w:color w:val="000000"/>
          <w:sz w:val="28"/>
          <w:szCs w:val="28"/>
          <w:rtl/>
          <w:lang w:bidi="ar-MA"/>
        </w:rPr>
        <w:t>الر</w:t>
      </w:r>
      <w:r w:rsidRPr="00D846B5">
        <w:rPr>
          <w:rFonts w:ascii="Arabic Transparent" w:hAnsi="(Utiliser une police de caractè" w:cs="Arabic Transparent"/>
          <w:color w:val="000000"/>
          <w:sz w:val="28"/>
          <w:szCs w:val="28"/>
          <w:rtl/>
        </w:rPr>
        <w:t>فع</w:t>
      </w:r>
      <w:r w:rsidRPr="00D846B5">
        <w:rPr>
          <w:rFonts w:ascii="Arabic Transparent" w:hAnsi="(Utiliser une police de caractè" w:cs="Arabic Transparent" w:hint="cs"/>
          <w:color w:val="000000"/>
          <w:sz w:val="28"/>
          <w:szCs w:val="28"/>
          <w:rtl/>
          <w:lang w:bidi="ar-MA"/>
        </w:rPr>
        <w:t xml:space="preserve"> من</w:t>
      </w:r>
      <w:r w:rsidRPr="00D846B5">
        <w:rPr>
          <w:rFonts w:ascii="Arabic Transparent" w:hAnsi="(Utiliser une police de caractè" w:cs="Arabic Transparent"/>
          <w:color w:val="000000"/>
          <w:sz w:val="28"/>
          <w:szCs w:val="28"/>
          <w:rtl/>
        </w:rPr>
        <w:t xml:space="preserve"> مستوى العمل </w:t>
      </w:r>
      <w:proofErr w:type="spellStart"/>
      <w:r w:rsidRPr="00D846B5">
        <w:rPr>
          <w:rFonts w:ascii="Arabic Transparent" w:hAnsi="(Utiliser une police de caractè" w:cs="Arabic Transparent"/>
          <w:color w:val="000000"/>
          <w:sz w:val="28"/>
          <w:szCs w:val="28"/>
          <w:rtl/>
        </w:rPr>
        <w:t>الجمعوي</w:t>
      </w:r>
      <w:proofErr w:type="spellEnd"/>
      <w:r w:rsidRPr="00D846B5">
        <w:rPr>
          <w:rFonts w:ascii="Arabic Transparent" w:hAnsi="(Utiliser une police de caractè" w:cs="Arabic Transparent"/>
          <w:color w:val="000000"/>
          <w:sz w:val="28"/>
          <w:szCs w:val="28"/>
          <w:rtl/>
        </w:rPr>
        <w:t xml:space="preserve"> </w:t>
      </w:r>
      <w:r w:rsidRPr="00D846B5">
        <w:rPr>
          <w:rFonts w:ascii="Arabic Transparent" w:hAnsi="(Utiliser une police de caractè" w:cs="Arabic Transparent" w:hint="cs"/>
          <w:color w:val="000000"/>
          <w:sz w:val="28"/>
          <w:szCs w:val="28"/>
          <w:rtl/>
          <w:lang w:bidi="ar-MA"/>
        </w:rPr>
        <w:t>وتعزيز الأدوار الاجتماعية والتربوية والثقافية التي تؤديها لفائدة الطفولة والشباب والمرأة؛</w:t>
      </w:r>
    </w:p>
    <w:p w:rsidR="007B3655" w:rsidRPr="00D846B5" w:rsidRDefault="007B3655" w:rsidP="00F77F24">
      <w:pPr>
        <w:numPr>
          <w:ilvl w:val="0"/>
          <w:numId w:val="19"/>
        </w:numPr>
        <w:tabs>
          <w:tab w:val="right" w:pos="431"/>
        </w:tabs>
        <w:overflowPunct w:val="0"/>
        <w:autoSpaceDE w:val="0"/>
        <w:autoSpaceDN w:val="0"/>
        <w:bidi/>
        <w:snapToGrid w:val="0"/>
        <w:spacing w:after="120" w:line="440" w:lineRule="exact"/>
        <w:ind w:left="71" w:right="360"/>
        <w:jc w:val="both"/>
        <w:rPr>
          <w:rFonts w:ascii="(Utiliser une police de caractè" w:hAnsi="(Utiliser une police de caractè"/>
          <w:color w:val="000000"/>
          <w:sz w:val="28"/>
          <w:szCs w:val="28"/>
          <w:lang w:bidi="ar-MA"/>
        </w:rPr>
      </w:pPr>
      <w:r w:rsidRPr="00D846B5">
        <w:rPr>
          <w:rFonts w:ascii="Arabic Transparent" w:hAnsi="(Utiliser une police de caractè" w:cs="Arabic Transparent" w:hint="cs"/>
          <w:color w:val="000000"/>
          <w:sz w:val="28"/>
          <w:szCs w:val="28"/>
          <w:rtl/>
          <w:lang w:bidi="ar-MA"/>
        </w:rPr>
        <w:t>وانسجاما مع ا</w:t>
      </w:r>
      <w:r w:rsidRPr="00D846B5">
        <w:rPr>
          <w:rFonts w:ascii="Arabic Transparent" w:hAnsi="(Utiliser une police de caractè" w:cs="Arabic Transparent"/>
          <w:color w:val="000000"/>
          <w:sz w:val="28"/>
          <w:szCs w:val="28"/>
          <w:rtl/>
        </w:rPr>
        <w:t>لرغبة المشتركة بين</w:t>
      </w:r>
      <w:r w:rsidRPr="00D846B5">
        <w:rPr>
          <w:rFonts w:ascii="Arabic Transparent" w:hAnsi="(Utiliser une police de caractè" w:cs="Arabic Transparent" w:hint="cs"/>
          <w:color w:val="000000"/>
          <w:sz w:val="28"/>
          <w:szCs w:val="28"/>
          <w:rtl/>
        </w:rPr>
        <w:t xml:space="preserve"> المجلس الجماعي ببنسليمان</w:t>
      </w:r>
      <w:r w:rsidRPr="00D846B5">
        <w:rPr>
          <w:rFonts w:ascii="Arabic Transparent" w:hAnsi="(Utiliser une police de caractè" w:cs="Arabic Transparent"/>
          <w:color w:val="000000"/>
          <w:sz w:val="28"/>
          <w:szCs w:val="28"/>
          <w:rtl/>
        </w:rPr>
        <w:t xml:space="preserve"> و</w:t>
      </w:r>
      <w:r w:rsidRPr="00D846B5">
        <w:rPr>
          <w:rFonts w:ascii="Arabic Transparent" w:hAnsi="(Utiliser une police de caractè" w:cs="Arabic Transparent" w:hint="cs"/>
          <w:color w:val="000000"/>
          <w:sz w:val="28"/>
          <w:szCs w:val="28"/>
          <w:rtl/>
        </w:rPr>
        <w:t>ال</w:t>
      </w:r>
      <w:r w:rsidRPr="00D846B5">
        <w:rPr>
          <w:rFonts w:ascii="Arabic Transparent" w:hAnsi="(Utiliser une police de caractè" w:cs="Arabic Transparent"/>
          <w:color w:val="000000"/>
          <w:sz w:val="28"/>
          <w:szCs w:val="28"/>
          <w:rtl/>
        </w:rPr>
        <w:t>جمعيات و</w:t>
      </w:r>
      <w:r w:rsidRPr="00D846B5">
        <w:rPr>
          <w:rFonts w:ascii="Arabic Transparent" w:hAnsi="(Utiliser une police de caractè" w:cs="Arabic Transparent" w:hint="cs"/>
          <w:color w:val="000000"/>
          <w:sz w:val="28"/>
          <w:szCs w:val="28"/>
          <w:rtl/>
        </w:rPr>
        <w:t>ال</w:t>
      </w:r>
      <w:r w:rsidRPr="00D846B5">
        <w:rPr>
          <w:rFonts w:ascii="Arabic Transparent" w:hAnsi="(Utiliser une police de caractè" w:cs="Arabic Transparent"/>
          <w:color w:val="000000"/>
          <w:sz w:val="28"/>
          <w:szCs w:val="28"/>
          <w:rtl/>
        </w:rPr>
        <w:t xml:space="preserve">منظمات </w:t>
      </w:r>
      <w:r w:rsidRPr="00D846B5">
        <w:rPr>
          <w:rFonts w:ascii="Arabic Transparent" w:hAnsi="(Utiliser une police de caractè" w:cs="Arabic Transparent" w:hint="cs"/>
          <w:color w:val="000000"/>
          <w:sz w:val="28"/>
          <w:szCs w:val="28"/>
          <w:rtl/>
        </w:rPr>
        <w:t xml:space="preserve">المهتمة بالأنشطة التربوية </w:t>
      </w:r>
      <w:proofErr w:type="gramStart"/>
      <w:r w:rsidRPr="00D846B5">
        <w:rPr>
          <w:rFonts w:ascii="Arabic Transparent" w:hAnsi="(Utiliser une police de caractè" w:cs="Arabic Transparent" w:hint="cs"/>
          <w:color w:val="000000"/>
          <w:sz w:val="28"/>
          <w:szCs w:val="28"/>
          <w:rtl/>
        </w:rPr>
        <w:t>و الثقافية</w:t>
      </w:r>
      <w:proofErr w:type="gramEnd"/>
      <w:r w:rsidRPr="00D846B5">
        <w:rPr>
          <w:rFonts w:ascii="Arabic Transparent" w:hAnsi="(Utiliser une police de caractè" w:cs="Arabic Transparent" w:hint="cs"/>
          <w:color w:val="000000"/>
          <w:sz w:val="28"/>
          <w:szCs w:val="28"/>
          <w:rtl/>
        </w:rPr>
        <w:t xml:space="preserve"> والاجتماعية الموجهة لفائدة </w:t>
      </w:r>
      <w:r w:rsidRPr="00D846B5">
        <w:rPr>
          <w:rFonts w:ascii="Arabic Transparent" w:hAnsi="(Utiliser une police de caractè" w:cs="Arabic Transparent" w:hint="cs"/>
          <w:color w:val="000000"/>
          <w:sz w:val="28"/>
          <w:szCs w:val="28"/>
          <w:rtl/>
          <w:lang w:bidi="ar-MA"/>
        </w:rPr>
        <w:t xml:space="preserve">ساكنة المدينة. </w:t>
      </w:r>
    </w:p>
    <w:p w:rsidR="007B3655" w:rsidRPr="00D846B5" w:rsidRDefault="007B3655" w:rsidP="00F77F24">
      <w:pPr>
        <w:numPr>
          <w:ilvl w:val="0"/>
          <w:numId w:val="19"/>
        </w:numPr>
        <w:tabs>
          <w:tab w:val="right" w:pos="431"/>
        </w:tabs>
        <w:overflowPunct w:val="0"/>
        <w:autoSpaceDE w:val="0"/>
        <w:autoSpaceDN w:val="0"/>
        <w:bidi/>
        <w:snapToGrid w:val="0"/>
        <w:spacing w:after="120" w:line="440" w:lineRule="exact"/>
        <w:ind w:left="71" w:right="360"/>
        <w:jc w:val="both"/>
        <w:rPr>
          <w:rFonts w:ascii="(Utiliser une police de caractè" w:hAnsi="(Utiliser une police de caractè"/>
          <w:color w:val="000000"/>
          <w:sz w:val="28"/>
          <w:szCs w:val="28"/>
          <w:rtl/>
          <w:lang w:bidi="ar-MA"/>
        </w:rPr>
      </w:pPr>
      <w:r w:rsidRPr="00D846B5">
        <w:rPr>
          <w:rFonts w:ascii="Arabic Transparent" w:hAnsi="(Utiliser une police de caractè" w:cs="Arabic Transparent" w:hint="cs"/>
          <w:color w:val="000000"/>
          <w:sz w:val="28"/>
          <w:szCs w:val="28"/>
          <w:rtl/>
          <w:lang w:bidi="ar-MA"/>
        </w:rPr>
        <w:t>بناء على مقرر المجلس الجماعي</w:t>
      </w:r>
      <w:r w:rsidR="009F57F6">
        <w:rPr>
          <w:rFonts w:ascii="Arabic Transparent" w:hAnsi="(Utiliser une police de caractè" w:cs="Arabic Transparent" w:hint="cs"/>
          <w:color w:val="000000"/>
          <w:sz w:val="28"/>
          <w:szCs w:val="28"/>
          <w:rtl/>
          <w:lang w:bidi="ar-MA"/>
        </w:rPr>
        <w:t xml:space="preserve"> رقم </w:t>
      </w:r>
      <w:proofErr w:type="gramStart"/>
      <w:r w:rsidR="009F57F6">
        <w:rPr>
          <w:rFonts w:ascii="Arabic Transparent" w:hAnsi="(Utiliser une police de caractè" w:cs="Arabic Transparent" w:hint="cs"/>
          <w:color w:val="000000"/>
          <w:sz w:val="28"/>
          <w:szCs w:val="28"/>
          <w:rtl/>
          <w:lang w:bidi="ar-MA"/>
        </w:rPr>
        <w:t xml:space="preserve">03 </w:t>
      </w:r>
      <w:r w:rsidRPr="00D846B5">
        <w:rPr>
          <w:rFonts w:ascii="Arabic Transparent" w:hAnsi="(Utiliser une police de caractè" w:cs="Arabic Transparent" w:hint="cs"/>
          <w:color w:val="000000"/>
          <w:sz w:val="28"/>
          <w:szCs w:val="28"/>
          <w:rtl/>
          <w:lang w:bidi="ar-MA"/>
        </w:rPr>
        <w:t xml:space="preserve"> المتخذ</w:t>
      </w:r>
      <w:proofErr w:type="gramEnd"/>
      <w:r w:rsidRPr="00D846B5">
        <w:rPr>
          <w:rFonts w:ascii="Arabic Transparent" w:hAnsi="(Utiliser une police de caractè" w:cs="Arabic Transparent" w:hint="cs"/>
          <w:color w:val="000000"/>
          <w:sz w:val="28"/>
          <w:szCs w:val="28"/>
          <w:rtl/>
          <w:lang w:bidi="ar-MA"/>
        </w:rPr>
        <w:t xml:space="preserve"> خلال الدورة العادية لشهر فبرير 2024.</w:t>
      </w:r>
    </w:p>
    <w:p w:rsidR="007B3655" w:rsidRPr="00D846B5" w:rsidRDefault="007B3655" w:rsidP="00455F85">
      <w:pPr>
        <w:overflowPunct w:val="0"/>
        <w:autoSpaceDE w:val="0"/>
        <w:autoSpaceDN w:val="0"/>
        <w:bidi/>
        <w:snapToGrid w:val="0"/>
        <w:spacing w:after="120" w:line="440" w:lineRule="exact"/>
        <w:jc w:val="both"/>
        <w:rPr>
          <w:rFonts w:ascii="Arabic Transparent" w:hAnsi="(Utiliser une police de caractè" w:cs="Arabic Transparent"/>
          <w:b/>
          <w:bCs/>
          <w:color w:val="000000"/>
          <w:sz w:val="28"/>
          <w:szCs w:val="28"/>
          <w:rtl/>
        </w:rPr>
      </w:pPr>
      <w:r w:rsidRPr="00D846B5">
        <w:rPr>
          <w:rFonts w:ascii="Arabic Transparent" w:hAnsi="(Utiliser une police de caractè" w:cs="Arabic Transparent" w:hint="cs"/>
          <w:b/>
          <w:bCs/>
          <w:color w:val="000000"/>
          <w:sz w:val="28"/>
          <w:szCs w:val="28"/>
          <w:rtl/>
        </w:rPr>
        <w:t xml:space="preserve">  فإن المجلس الجماعي لبنسليمان الكائن مقره بحي الحدائق بمدينة </w:t>
      </w:r>
      <w:proofErr w:type="gramStart"/>
      <w:r w:rsidRPr="00D846B5">
        <w:rPr>
          <w:rFonts w:ascii="Arabic Transparent" w:hAnsi="(Utiliser une police de caractè" w:cs="Arabic Transparent" w:hint="cs"/>
          <w:b/>
          <w:bCs/>
          <w:color w:val="000000"/>
          <w:sz w:val="28"/>
          <w:szCs w:val="28"/>
          <w:rtl/>
        </w:rPr>
        <w:t>بنسليمان ،</w:t>
      </w:r>
      <w:proofErr w:type="gramEnd"/>
      <w:r w:rsidRPr="00D846B5">
        <w:rPr>
          <w:rFonts w:ascii="Arabic Transparent" w:hAnsi="(Utiliser une police de caractè" w:cs="Arabic Transparent" w:hint="cs"/>
          <w:b/>
          <w:bCs/>
          <w:color w:val="000000"/>
          <w:sz w:val="28"/>
          <w:szCs w:val="28"/>
          <w:rtl/>
        </w:rPr>
        <w:t xml:space="preserve"> ممثلا من طرف السيد محمد </w:t>
      </w:r>
      <w:proofErr w:type="spellStart"/>
      <w:r w:rsidRPr="00D846B5">
        <w:rPr>
          <w:rFonts w:ascii="Arabic Transparent" w:hAnsi="(Utiliser une police de caractè" w:cs="Arabic Transparent" w:hint="cs"/>
          <w:b/>
          <w:bCs/>
          <w:color w:val="000000"/>
          <w:sz w:val="28"/>
          <w:szCs w:val="28"/>
          <w:rtl/>
        </w:rPr>
        <w:t>اجديرة</w:t>
      </w:r>
      <w:proofErr w:type="spellEnd"/>
      <w:r w:rsidRPr="00D846B5">
        <w:rPr>
          <w:rFonts w:ascii="Arabic Transparent" w:hAnsi="(Utiliser une police de caractè" w:cs="Arabic Transparent" w:hint="cs"/>
          <w:b/>
          <w:bCs/>
          <w:color w:val="000000"/>
          <w:sz w:val="28"/>
          <w:szCs w:val="28"/>
          <w:rtl/>
        </w:rPr>
        <w:t xml:space="preserve">، رئيس المجلس الجماعي، والمعبر عنه فيما بعد بالمجلس، </w:t>
      </w:r>
      <w:r w:rsidRPr="00D846B5">
        <w:rPr>
          <w:rFonts w:ascii="Arabic Transparent" w:cs="Arabic Transparent" w:hint="cs"/>
          <w:b/>
          <w:bCs/>
          <w:color w:val="000000"/>
          <w:sz w:val="28"/>
          <w:szCs w:val="28"/>
          <w:rtl/>
          <w:lang w:bidi="ar-MA"/>
        </w:rPr>
        <w:t xml:space="preserve">و جمعية </w:t>
      </w:r>
      <w:r w:rsidRPr="00D846B5">
        <w:rPr>
          <w:rFonts w:ascii="Arabic Transparent" w:hAnsi="Tahoma" w:cs="Arabic Transparent" w:hint="cs"/>
          <w:b/>
          <w:bCs/>
          <w:color w:val="000000"/>
          <w:sz w:val="28"/>
          <w:szCs w:val="28"/>
          <w:rtl/>
        </w:rPr>
        <w:t xml:space="preserve">مؤسسة </w:t>
      </w:r>
      <w:r w:rsidRPr="00D846B5">
        <w:rPr>
          <w:rFonts w:ascii="Arabic Transparent" w:hAnsi="Tahoma" w:cs="Times New Roman" w:hint="cs"/>
          <w:b/>
          <w:bCs/>
          <w:color w:val="000000"/>
          <w:sz w:val="28"/>
          <w:szCs w:val="28"/>
          <w:rtl/>
        </w:rPr>
        <w:t>أولاد</w:t>
      </w:r>
      <w:r w:rsidRPr="00D846B5">
        <w:rPr>
          <w:rFonts w:ascii="Arabic Transparent" w:hAnsi="Tahoma" w:cs="Arabic Transparent" w:hint="cs"/>
          <w:b/>
          <w:bCs/>
          <w:color w:val="000000"/>
          <w:sz w:val="28"/>
          <w:szCs w:val="28"/>
          <w:rtl/>
        </w:rPr>
        <w:t xml:space="preserve"> الشاوية, ممثلة من طرف رئيسها كمال الشمسي والمعبر عنها فيما بعد بالجمعية.</w:t>
      </w:r>
    </w:p>
    <w:p w:rsidR="007B3655" w:rsidRPr="00D846B5" w:rsidRDefault="007B3655" w:rsidP="007B3655">
      <w:pPr>
        <w:overflowPunct w:val="0"/>
        <w:autoSpaceDE w:val="0"/>
        <w:autoSpaceDN w:val="0"/>
        <w:bidi/>
        <w:snapToGrid w:val="0"/>
        <w:spacing w:after="120" w:line="440" w:lineRule="exact"/>
        <w:ind w:left="720"/>
        <w:jc w:val="center"/>
        <w:rPr>
          <w:rFonts w:ascii="Arabic Transparent" w:hAnsi="(Utiliser une police de caractè" w:cs="Arabic Transparent"/>
          <w:b/>
          <w:bCs/>
          <w:color w:val="000000"/>
          <w:sz w:val="28"/>
          <w:szCs w:val="28"/>
          <w:rtl/>
        </w:rPr>
      </w:pPr>
      <w:r w:rsidRPr="00D846B5">
        <w:rPr>
          <w:rFonts w:ascii="Arabic Transparent" w:hAnsi="(Utiliser une police de caractè" w:cs="Arabic Transparent" w:hint="cs"/>
          <w:b/>
          <w:bCs/>
          <w:color w:val="000000"/>
          <w:sz w:val="28"/>
          <w:szCs w:val="28"/>
          <w:rtl/>
        </w:rPr>
        <w:t xml:space="preserve">قد اتفقا على ما </w:t>
      </w:r>
      <w:proofErr w:type="gramStart"/>
      <w:r w:rsidRPr="00D846B5">
        <w:rPr>
          <w:rFonts w:ascii="Arabic Transparent" w:hAnsi="(Utiliser une police de caractè" w:cs="Arabic Transparent" w:hint="cs"/>
          <w:b/>
          <w:bCs/>
          <w:color w:val="000000"/>
          <w:sz w:val="28"/>
          <w:szCs w:val="28"/>
          <w:rtl/>
        </w:rPr>
        <w:t>يلي :</w:t>
      </w:r>
      <w:proofErr w:type="gramEnd"/>
    </w:p>
    <w:p w:rsidR="007B3655" w:rsidRPr="00D846B5" w:rsidRDefault="007B3655" w:rsidP="00536F73">
      <w:pPr>
        <w:overflowPunct w:val="0"/>
        <w:autoSpaceDE w:val="0"/>
        <w:autoSpaceDN w:val="0"/>
        <w:bidi/>
        <w:snapToGrid w:val="0"/>
        <w:spacing w:after="120" w:line="440" w:lineRule="exact"/>
        <w:rPr>
          <w:rFonts w:ascii="Tahoma" w:hAnsi="Tahoma"/>
          <w:b/>
          <w:color w:val="000000"/>
          <w:sz w:val="28"/>
          <w:szCs w:val="28"/>
          <w:rtl/>
        </w:rPr>
      </w:pPr>
      <w:r w:rsidRPr="00D846B5">
        <w:rPr>
          <w:rFonts w:ascii="Tahoma" w:hAnsi="Tahoma" w:cs="Tahoma" w:hint="cs"/>
          <w:b/>
          <w:bCs/>
          <w:color w:val="000000"/>
          <w:sz w:val="28"/>
          <w:szCs w:val="28"/>
          <w:rtl/>
        </w:rPr>
        <w:t xml:space="preserve">الباب </w:t>
      </w:r>
      <w:proofErr w:type="gramStart"/>
      <w:r w:rsidRPr="00D846B5">
        <w:rPr>
          <w:rFonts w:ascii="Tahoma" w:hAnsi="Tahoma" w:cs="Tahoma" w:hint="cs"/>
          <w:b/>
          <w:bCs/>
          <w:color w:val="000000"/>
          <w:sz w:val="28"/>
          <w:szCs w:val="28"/>
          <w:rtl/>
        </w:rPr>
        <w:t>الأول :</w:t>
      </w:r>
      <w:proofErr w:type="gramEnd"/>
      <w:r w:rsidRPr="00D846B5">
        <w:rPr>
          <w:rFonts w:ascii="Tahoma" w:hAnsi="Tahoma" w:cs="Tahoma" w:hint="cs"/>
          <w:b/>
          <w:bCs/>
          <w:color w:val="000000"/>
          <w:sz w:val="28"/>
          <w:szCs w:val="28"/>
          <w:rtl/>
        </w:rPr>
        <w:t xml:space="preserve"> مقتضيات عامة</w:t>
      </w:r>
    </w:p>
    <w:p w:rsidR="007B3655" w:rsidRPr="00D846B5" w:rsidRDefault="007B3655" w:rsidP="007B3655">
      <w:pPr>
        <w:overflowPunct w:val="0"/>
        <w:autoSpaceDE w:val="0"/>
        <w:autoSpaceDN w:val="0"/>
        <w:bidi/>
        <w:snapToGrid w:val="0"/>
        <w:spacing w:after="120" w:line="440" w:lineRule="exact"/>
        <w:rPr>
          <w:rFonts w:ascii="Arabic Transparent" w:hAnsi="Tahoma" w:cs="Arabic Transparent"/>
          <w:b/>
          <w:bCs/>
          <w:color w:val="000000"/>
          <w:sz w:val="28"/>
          <w:szCs w:val="28"/>
          <w:u w:val="single"/>
          <w:rtl/>
        </w:rPr>
      </w:pPr>
      <w:r w:rsidRPr="00D846B5">
        <w:rPr>
          <w:rFonts w:ascii="Arabic Transparent" w:hAnsi="Tahoma" w:cs="Arabic Transparent" w:hint="cs"/>
          <w:b/>
          <w:bCs/>
          <w:color w:val="000000"/>
          <w:sz w:val="28"/>
          <w:szCs w:val="28"/>
          <w:u w:val="single"/>
          <w:rtl/>
        </w:rPr>
        <w:t>المادة الأولى: موضوع الاتفاقية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Simplified Arabic" w:eastAsia="Calibri" w:hAnsi="Calibri"/>
          <w:color w:val="000000"/>
          <w:sz w:val="28"/>
          <w:szCs w:val="28"/>
          <w:rtl/>
          <w:lang w:bidi="ar-MA"/>
        </w:rPr>
      </w:pPr>
      <w:r w:rsidRPr="00D846B5">
        <w:rPr>
          <w:rFonts w:ascii="Simplified Arabic" w:eastAsia="Calibri" w:hAnsi="Calibri" w:hint="cs"/>
          <w:color w:val="000000"/>
          <w:sz w:val="28"/>
          <w:szCs w:val="28"/>
          <w:rtl/>
          <w:lang w:bidi="ar-MA"/>
        </w:rPr>
        <w:t xml:space="preserve">يتم التعاون بين </w:t>
      </w:r>
      <w:r w:rsidRPr="00D846B5">
        <w:rPr>
          <w:rFonts w:ascii="Arabic Transparent" w:eastAsia="Calibri" w:hAnsi="(Utiliser une police de caractè" w:cs="Arabic Transparent" w:hint="cs"/>
          <w:b/>
          <w:bCs/>
          <w:color w:val="000000"/>
          <w:sz w:val="28"/>
          <w:szCs w:val="28"/>
          <w:rtl/>
        </w:rPr>
        <w:t xml:space="preserve">المجلس الجماعي </w:t>
      </w:r>
      <w:proofErr w:type="gramStart"/>
      <w:r w:rsidRPr="00D846B5">
        <w:rPr>
          <w:rFonts w:ascii="Simplified Arabic" w:eastAsia="Calibri" w:hAnsi="Calibri" w:hint="cs"/>
          <w:color w:val="000000"/>
          <w:sz w:val="28"/>
          <w:szCs w:val="28"/>
          <w:rtl/>
          <w:lang w:bidi="ar-MA"/>
        </w:rPr>
        <w:t>و</w:t>
      </w:r>
      <w:r w:rsidRPr="00D846B5">
        <w:rPr>
          <w:rFonts w:ascii="Simplified Arabic" w:eastAsia="Calibri" w:hAnsi="Calibri"/>
          <w:color w:val="000000"/>
          <w:sz w:val="28"/>
          <w:szCs w:val="28"/>
          <w:rtl/>
        </w:rPr>
        <w:t xml:space="preserve"> </w:t>
      </w:r>
      <w:r w:rsidRPr="00D846B5">
        <w:rPr>
          <w:rFonts w:ascii="Simplified Arabic" w:eastAsia="Calibri" w:hAnsi="Calibri" w:hint="cs"/>
          <w:color w:val="000000"/>
          <w:sz w:val="28"/>
          <w:szCs w:val="28"/>
          <w:rtl/>
          <w:lang w:bidi="ar-MA"/>
        </w:rPr>
        <w:t>الجمعية</w:t>
      </w:r>
      <w:proofErr w:type="gramEnd"/>
      <w:r w:rsidRPr="00D846B5">
        <w:rPr>
          <w:rFonts w:ascii="Simplified Arabic" w:eastAsia="Calibri" w:hAnsi="Calibri" w:hint="cs"/>
          <w:color w:val="000000"/>
          <w:sz w:val="28"/>
          <w:szCs w:val="28"/>
          <w:rtl/>
        </w:rPr>
        <w:t xml:space="preserve"> في</w:t>
      </w:r>
      <w:r w:rsidRPr="00D846B5">
        <w:rPr>
          <w:rFonts w:ascii="Simplified Arabic" w:eastAsia="Calibri" w:hAnsi="Calibri" w:hint="cs"/>
          <w:color w:val="000000"/>
          <w:sz w:val="28"/>
          <w:szCs w:val="28"/>
          <w:rtl/>
          <w:lang w:bidi="ar-MA"/>
        </w:rPr>
        <w:t xml:space="preserve"> شكل مشاريع يتم اختيارها ووضعها وفق برنامج سنوي، تحدد على ضوئه الأهداف الخاصة وكذا الإجراءات والخطوات والجدولة الزمنية، والاعتمادات اللازم</w:t>
      </w:r>
      <w:r w:rsidRPr="00D846B5">
        <w:rPr>
          <w:rFonts w:ascii="Simplified Arabic" w:eastAsia="Calibri" w:hAnsi="Calibri" w:hint="eastAsia"/>
          <w:color w:val="000000"/>
          <w:sz w:val="28"/>
          <w:szCs w:val="28"/>
          <w:rtl/>
          <w:lang w:eastAsia="en-US"/>
        </w:rPr>
        <w:t>ة</w:t>
      </w:r>
      <w:r w:rsidRPr="00D846B5">
        <w:rPr>
          <w:rFonts w:ascii="Simplified Arabic" w:eastAsia="Calibri" w:hAnsi="Calibri" w:hint="cs"/>
          <w:color w:val="000000"/>
          <w:sz w:val="28"/>
          <w:szCs w:val="28"/>
          <w:rtl/>
          <w:lang w:bidi="ar-MA"/>
        </w:rPr>
        <w:t xml:space="preserve"> لتنفيذ البرامج والأنشطة.</w:t>
      </w:r>
    </w:p>
    <w:p w:rsidR="007B3655" w:rsidRPr="009737FA" w:rsidRDefault="007B3655" w:rsidP="009737FA">
      <w:pPr>
        <w:numPr>
          <w:ilvl w:val="0"/>
          <w:numId w:val="20"/>
        </w:numPr>
        <w:tabs>
          <w:tab w:val="left" w:pos="360"/>
        </w:tabs>
        <w:bidi/>
        <w:snapToGrid w:val="0"/>
        <w:spacing w:after="120" w:line="460" w:lineRule="exact"/>
        <w:ind w:left="357" w:right="357" w:hanging="357"/>
        <w:contextualSpacing/>
        <w:rPr>
          <w:rFonts w:ascii="Calibri" w:eastAsia="Calibri" w:hAnsi="Calibri"/>
          <w:b/>
          <w:color w:val="000000"/>
          <w:sz w:val="28"/>
          <w:szCs w:val="28"/>
          <w:rtl/>
        </w:rPr>
      </w:pPr>
      <w:r w:rsidRPr="00D846B5">
        <w:rPr>
          <w:rFonts w:ascii="Simplified Arabic" w:eastAsia="Calibri" w:hAnsi="Calibri" w:hint="cs"/>
          <w:color w:val="000000"/>
          <w:sz w:val="28"/>
          <w:szCs w:val="28"/>
          <w:rtl/>
          <w:lang w:bidi="ar-MA"/>
        </w:rPr>
        <w:t xml:space="preserve">تروم الاتفاقية المبرمة بين المجلس الجماعي </w:t>
      </w:r>
      <w:proofErr w:type="gramStart"/>
      <w:r w:rsidRPr="00D846B5">
        <w:rPr>
          <w:rFonts w:ascii="Simplified Arabic" w:eastAsia="Calibri" w:hAnsi="Calibri" w:hint="cs"/>
          <w:color w:val="000000"/>
          <w:sz w:val="28"/>
          <w:szCs w:val="28"/>
          <w:rtl/>
          <w:lang w:bidi="ar-MA"/>
        </w:rPr>
        <w:t>والجمعية  إلى</w:t>
      </w:r>
      <w:proofErr w:type="gramEnd"/>
      <w:r w:rsidRPr="00D846B5">
        <w:rPr>
          <w:rFonts w:ascii="Simplified Arabic" w:eastAsia="Calibri" w:hAnsi="Calibri" w:hint="cs"/>
          <w:color w:val="000000"/>
          <w:sz w:val="28"/>
          <w:szCs w:val="28"/>
          <w:rtl/>
          <w:lang w:bidi="ar-MA"/>
        </w:rPr>
        <w:t xml:space="preserve"> تحقيق التعاون وتعزيز الشراكة من أجل تنفيذ مشروع مهرجان الفلين الدولي </w:t>
      </w:r>
      <w:r w:rsidRPr="00D846B5">
        <w:rPr>
          <w:rFonts w:ascii="Simplified Arabic" w:eastAsia="Calibri" w:hAnsi="Calibri" w:cs="Times New Roman" w:hint="cs"/>
          <w:color w:val="000000"/>
          <w:sz w:val="28"/>
          <w:szCs w:val="28"/>
          <w:rtl/>
          <w:lang w:bidi="ar-MA"/>
        </w:rPr>
        <w:t>بإقليم</w:t>
      </w:r>
      <w:r w:rsidRPr="00D846B5">
        <w:rPr>
          <w:rFonts w:ascii="Simplified Arabic" w:eastAsia="Calibri" w:hAnsi="Calibri" w:hint="cs"/>
          <w:color w:val="000000"/>
          <w:sz w:val="28"/>
          <w:szCs w:val="28"/>
          <w:rtl/>
          <w:lang w:bidi="ar-MA"/>
        </w:rPr>
        <w:t xml:space="preserve"> بنسليمان وبعض </w:t>
      </w:r>
      <w:r w:rsidRPr="00D846B5">
        <w:rPr>
          <w:rFonts w:ascii="Simplified Arabic" w:eastAsia="Calibri" w:hAnsi="Calibri" w:cs="Times New Roman" w:hint="cs"/>
          <w:color w:val="000000"/>
          <w:sz w:val="28"/>
          <w:szCs w:val="28"/>
          <w:rtl/>
          <w:lang w:bidi="ar-MA"/>
        </w:rPr>
        <w:t>الأنشطة</w:t>
      </w:r>
      <w:r w:rsidRPr="00D846B5">
        <w:rPr>
          <w:rFonts w:ascii="Simplified Arabic" w:eastAsia="Calibri" w:hAnsi="Calibri" w:hint="cs"/>
          <w:color w:val="000000"/>
          <w:sz w:val="28"/>
          <w:szCs w:val="28"/>
          <w:rtl/>
          <w:lang w:bidi="ar-MA"/>
        </w:rPr>
        <w:t xml:space="preserve"> الثقافية والفنية لجماعة بنسليمان.</w:t>
      </w:r>
    </w:p>
    <w:p w:rsidR="007B3655" w:rsidRPr="00D846B5" w:rsidRDefault="007B3655" w:rsidP="007B3655">
      <w:pPr>
        <w:bidi/>
        <w:snapToGrid w:val="0"/>
        <w:spacing w:after="120" w:line="560" w:lineRule="exact"/>
        <w:contextualSpacing/>
        <w:rPr>
          <w:rFonts w:ascii="Simplified Arabic" w:eastAsia="Calibri" w:hAnsi="Calibri"/>
          <w:b/>
          <w:bCs/>
          <w:color w:val="000000"/>
          <w:sz w:val="28"/>
          <w:szCs w:val="28"/>
          <w:rtl/>
        </w:rPr>
      </w:pPr>
      <w:r w:rsidRPr="00D846B5">
        <w:rPr>
          <w:rFonts w:ascii="Arabic Transparent" w:eastAsia="Calibri" w:hAnsi="Tahoma" w:cs="Arabic Transparent" w:hint="cs"/>
          <w:b/>
          <w:bCs/>
          <w:color w:val="000000"/>
          <w:sz w:val="28"/>
          <w:szCs w:val="28"/>
          <w:u w:val="single"/>
          <w:rtl/>
        </w:rPr>
        <w:t xml:space="preserve"> المادة الثانية: مدة الاتفاقية</w:t>
      </w:r>
      <w:r w:rsidRPr="00D846B5">
        <w:rPr>
          <w:rFonts w:ascii="Arabic Transparent" w:eastAsia="Calibri" w:hAnsi="Tahoma" w:cs="Arabic Transparent" w:hint="cs"/>
          <w:color w:val="000000"/>
          <w:sz w:val="28"/>
          <w:szCs w:val="28"/>
          <w:u w:val="single"/>
          <w:rtl/>
        </w:rPr>
        <w:t xml:space="preserve">  </w:t>
      </w:r>
    </w:p>
    <w:p w:rsidR="00536F73" w:rsidRPr="00D846B5" w:rsidRDefault="009737FA" w:rsidP="009737FA">
      <w:pPr>
        <w:overflowPunct w:val="0"/>
        <w:autoSpaceDE w:val="0"/>
        <w:autoSpaceDN w:val="0"/>
        <w:bidi/>
        <w:snapToGrid w:val="0"/>
        <w:spacing w:after="120" w:line="460" w:lineRule="exact"/>
        <w:rPr>
          <w:rFonts w:ascii="Simplified Arabic"/>
          <w:color w:val="000000"/>
          <w:sz w:val="28"/>
          <w:szCs w:val="28"/>
          <w:rtl/>
          <w:lang w:bidi="ar-MA"/>
        </w:rPr>
      </w:pPr>
      <w:r>
        <w:rPr>
          <w:rFonts w:ascii="Simplified Arabic" w:hint="cs"/>
          <w:color w:val="000000"/>
          <w:sz w:val="28"/>
          <w:szCs w:val="28"/>
          <w:rtl/>
          <w:lang w:bidi="ar-MA"/>
        </w:rPr>
        <w:t xml:space="preserve">  </w:t>
      </w:r>
      <w:r w:rsidR="007B3655" w:rsidRPr="00D846B5">
        <w:rPr>
          <w:rFonts w:ascii="Simplified Arabic" w:hint="cs"/>
          <w:color w:val="000000"/>
          <w:sz w:val="28"/>
          <w:szCs w:val="28"/>
          <w:rtl/>
          <w:lang w:bidi="ar-MA"/>
        </w:rPr>
        <w:t xml:space="preserve">مدة هذه الاتفاقية خمس </w:t>
      </w:r>
      <w:proofErr w:type="gramStart"/>
      <w:r w:rsidR="007B3655" w:rsidRPr="00D846B5">
        <w:rPr>
          <w:rFonts w:ascii="Simplified Arabic" w:hint="cs"/>
          <w:color w:val="000000"/>
          <w:sz w:val="28"/>
          <w:szCs w:val="28"/>
          <w:rtl/>
          <w:lang w:bidi="ar-MA"/>
        </w:rPr>
        <w:t>سنوات ،</w:t>
      </w:r>
      <w:proofErr w:type="gramEnd"/>
      <w:r w:rsidR="007B3655" w:rsidRPr="00D846B5">
        <w:rPr>
          <w:rFonts w:ascii="Simplified Arabic" w:hint="cs"/>
          <w:color w:val="000000"/>
          <w:sz w:val="28"/>
          <w:szCs w:val="28"/>
          <w:rtl/>
          <w:lang w:bidi="ar-MA"/>
        </w:rPr>
        <w:t xml:space="preserve"> وتصبح سارية المفعول بمجرد  التأشير عليها.</w:t>
      </w:r>
    </w:p>
    <w:p w:rsidR="007B3655" w:rsidRPr="00D846B5" w:rsidRDefault="007B3655" w:rsidP="00536F73">
      <w:pPr>
        <w:overflowPunct w:val="0"/>
        <w:autoSpaceDE w:val="0"/>
        <w:autoSpaceDN w:val="0"/>
        <w:bidi/>
        <w:snapToGrid w:val="0"/>
        <w:spacing w:after="120" w:line="460" w:lineRule="exact"/>
        <w:rPr>
          <w:rFonts w:ascii="Arabic Transparent" w:hAnsi="Tahoma" w:cs="Arabic Transparent"/>
          <w:color w:val="000000"/>
          <w:sz w:val="28"/>
          <w:szCs w:val="28"/>
          <w:u w:val="single"/>
          <w:rtl/>
        </w:rPr>
      </w:pPr>
      <w:r w:rsidRPr="00D846B5">
        <w:rPr>
          <w:rFonts w:ascii="Arabic Transparent" w:hAnsi="Tahoma" w:cs="Arabic Transparent" w:hint="cs"/>
          <w:b/>
          <w:bCs/>
          <w:color w:val="000000"/>
          <w:sz w:val="28"/>
          <w:szCs w:val="28"/>
          <w:u w:val="single"/>
          <w:rtl/>
        </w:rPr>
        <w:t>المادة الثالثة: أهداف الاتفاقية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 xml:space="preserve">تقوية قدرات </w:t>
      </w:r>
      <w:proofErr w:type="gramStart"/>
      <w:r w:rsidRPr="00D846B5">
        <w:rPr>
          <w:rFonts w:ascii="Arabic Transparent" w:eastAsia="Calibri" w:hAnsi="Tahoma" w:cs="Arabic Transparent" w:hint="cs"/>
          <w:b/>
          <w:bCs/>
          <w:color w:val="000000"/>
          <w:sz w:val="28"/>
          <w:szCs w:val="28"/>
          <w:u w:val="single"/>
          <w:rtl/>
        </w:rPr>
        <w:t xml:space="preserve">الجمعية </w:t>
      </w:r>
      <w:r w:rsidRPr="00D846B5">
        <w:rPr>
          <w:rFonts w:ascii="Simplified Arabic" w:eastAsia="Calibri" w:hAnsi="MCS Shafa S_U normal." w:hint="cs"/>
          <w:color w:val="000000"/>
          <w:sz w:val="28"/>
          <w:szCs w:val="28"/>
          <w:rtl/>
          <w:lang w:bidi="ar-MA"/>
        </w:rPr>
        <w:t xml:space="preserve"> في</w:t>
      </w:r>
      <w:proofErr w:type="gramEnd"/>
      <w:r w:rsidRPr="00D846B5">
        <w:rPr>
          <w:rFonts w:ascii="Simplified Arabic" w:eastAsia="Calibri" w:hAnsi="MCS Shafa S_U normal." w:hint="cs"/>
          <w:color w:val="000000"/>
          <w:sz w:val="28"/>
          <w:szCs w:val="28"/>
          <w:rtl/>
          <w:lang w:bidi="ar-MA"/>
        </w:rPr>
        <w:t xml:space="preserve"> مجالات التسيير والتدبير من اجل ضمان حكامة جيدة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ترسيخ ثقافة التعاون والمواطنة</w:t>
      </w:r>
      <w:r w:rsidRPr="00D846B5">
        <w:rPr>
          <w:rFonts w:ascii="Simplified Arabic" w:eastAsia="Calibri" w:hAnsi="MCS Shafa S_U normal."/>
          <w:color w:val="000000"/>
          <w:sz w:val="28"/>
          <w:szCs w:val="28"/>
          <w:rtl/>
        </w:rPr>
        <w:t xml:space="preserve"> </w:t>
      </w:r>
      <w:r w:rsidRPr="00D846B5">
        <w:rPr>
          <w:rFonts w:ascii="Simplified Arabic" w:eastAsia="Calibri" w:hAnsi="MCS Shafa S_U normal." w:hint="cs"/>
          <w:color w:val="000000"/>
          <w:sz w:val="28"/>
          <w:szCs w:val="28"/>
          <w:rtl/>
          <w:lang w:bidi="ar-MA"/>
        </w:rPr>
        <w:t>و</w:t>
      </w:r>
      <w:r w:rsidRPr="00D846B5">
        <w:rPr>
          <w:rFonts w:ascii="Simplified Arabic" w:eastAsia="Calibri" w:hAnsi="MCS Shafa S_U normal."/>
          <w:color w:val="000000"/>
          <w:sz w:val="28"/>
          <w:szCs w:val="28"/>
          <w:rtl/>
        </w:rPr>
        <w:t>الديمقراطي</w:t>
      </w:r>
      <w:r w:rsidRPr="00D846B5">
        <w:rPr>
          <w:rFonts w:ascii="Simplified Arabic" w:eastAsia="Calibri" w:hAnsi="MCS Shafa S_U normal." w:hint="cs"/>
          <w:color w:val="000000"/>
          <w:sz w:val="28"/>
          <w:szCs w:val="28"/>
          <w:rtl/>
          <w:lang w:bidi="ar-MA"/>
        </w:rPr>
        <w:t xml:space="preserve">ة </w:t>
      </w:r>
      <w:proofErr w:type="gramStart"/>
      <w:r w:rsidRPr="00D846B5">
        <w:rPr>
          <w:rFonts w:ascii="Simplified Arabic" w:eastAsia="Calibri" w:hAnsi="MCS Shafa S_U normal."/>
          <w:color w:val="000000"/>
          <w:sz w:val="28"/>
          <w:szCs w:val="28"/>
          <w:rtl/>
        </w:rPr>
        <w:t>التشاركي</w:t>
      </w:r>
      <w:r w:rsidRPr="00D846B5">
        <w:rPr>
          <w:rFonts w:ascii="Simplified Arabic" w:eastAsia="Calibri" w:hAnsi="MCS Shafa S_U normal." w:hint="cs"/>
          <w:color w:val="000000"/>
          <w:sz w:val="28"/>
          <w:szCs w:val="28"/>
          <w:rtl/>
          <w:lang w:bidi="ar-MA"/>
        </w:rPr>
        <w:t>ة .</w:t>
      </w:r>
      <w:proofErr w:type="gramEnd"/>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 xml:space="preserve">من اجل انتفاضة ثقافية وفنية للمبدعين والمبدعات </w:t>
      </w:r>
      <w:r w:rsidR="005D5E4B" w:rsidRPr="00D846B5">
        <w:rPr>
          <w:rFonts w:ascii="Simplified Arabic" w:eastAsia="Calibri" w:hAnsi="MCS Shafa S_U normal." w:hint="cs"/>
          <w:color w:val="000000"/>
          <w:sz w:val="28"/>
          <w:szCs w:val="28"/>
          <w:rtl/>
          <w:lang w:bidi="ar-MA"/>
        </w:rPr>
        <w:t>بالجماعة.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منح فرص للطاقات الشابة بالجماعة للمشاركة في مهرجان الفلين.</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 xml:space="preserve">جعل الجماعة قبلة سياحية يبرز من خلالها موروثها الثقافي </w:t>
      </w:r>
      <w:proofErr w:type="gramStart"/>
      <w:r w:rsidRPr="00D846B5">
        <w:rPr>
          <w:rFonts w:ascii="Simplified Arabic" w:eastAsia="Calibri" w:hAnsi="MCS Shafa S_U normal." w:hint="cs"/>
          <w:color w:val="000000"/>
          <w:sz w:val="28"/>
          <w:szCs w:val="28"/>
          <w:rtl/>
          <w:lang w:bidi="ar-MA"/>
        </w:rPr>
        <w:t>والبيئي .</w:t>
      </w:r>
      <w:proofErr w:type="gramEnd"/>
      <w:r w:rsidRPr="00D846B5">
        <w:rPr>
          <w:rFonts w:ascii="Simplified Arabic" w:eastAsia="Calibri" w:hAnsi="MCS Shafa S_U normal." w:hint="cs"/>
          <w:color w:val="000000"/>
          <w:sz w:val="28"/>
          <w:szCs w:val="28"/>
          <w:rtl/>
          <w:lang w:bidi="ar-MA"/>
        </w:rPr>
        <w:t xml:space="preserve"> </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ترويج الجماعة خارجيا من خلال مطويات وكتب ومجلات ...</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rPr>
      </w:pPr>
      <w:r w:rsidRPr="00D846B5">
        <w:rPr>
          <w:rFonts w:ascii="Simplified Arabic" w:eastAsia="Calibri" w:hAnsi="MCS Shafa S_U normal." w:hint="cs"/>
          <w:color w:val="000000"/>
          <w:sz w:val="28"/>
          <w:szCs w:val="28"/>
          <w:rtl/>
          <w:lang w:bidi="ar-MA"/>
        </w:rPr>
        <w:lastRenderedPageBreak/>
        <w:t>جعل المهرجان في خانة المهرجانات الوطنية الكبرى مع ابراز اسم الجماعة في كل منشورات المهرجان.</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 xml:space="preserve">استغلال الفضاءات المتواجدة بالجماعة من اجل نشر الوعي الثقافي </w:t>
      </w:r>
      <w:proofErr w:type="gramStart"/>
      <w:r w:rsidRPr="00D846B5">
        <w:rPr>
          <w:rFonts w:ascii="Simplified Arabic" w:eastAsia="Calibri" w:hAnsi="MCS Shafa S_U normal." w:hint="cs"/>
          <w:color w:val="000000"/>
          <w:sz w:val="28"/>
          <w:szCs w:val="28"/>
          <w:rtl/>
          <w:lang w:bidi="ar-MA"/>
        </w:rPr>
        <w:t>والفني .</w:t>
      </w:r>
      <w:proofErr w:type="gramEnd"/>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 xml:space="preserve">ابراز الدور الفعال للمجلس الجماعي في النهوض </w:t>
      </w:r>
      <w:proofErr w:type="gramStart"/>
      <w:r w:rsidRPr="00D846B5">
        <w:rPr>
          <w:rFonts w:ascii="Simplified Arabic" w:eastAsia="Calibri" w:hAnsi="MCS Shafa S_U normal." w:hint="cs"/>
          <w:color w:val="000000"/>
          <w:sz w:val="28"/>
          <w:szCs w:val="28"/>
          <w:rtl/>
          <w:lang w:bidi="ar-MA"/>
        </w:rPr>
        <w:t>بالثقافة .</w:t>
      </w:r>
      <w:proofErr w:type="gramEnd"/>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lang w:bidi="ar-MA"/>
        </w:rPr>
      </w:pPr>
      <w:r w:rsidRPr="00D846B5">
        <w:rPr>
          <w:rFonts w:ascii="Simplified Arabic" w:eastAsia="Calibri" w:hAnsi="MCS Shafa S_U normal." w:hint="cs"/>
          <w:color w:val="000000"/>
          <w:sz w:val="28"/>
          <w:szCs w:val="28"/>
          <w:rtl/>
          <w:lang w:bidi="ar-MA"/>
        </w:rPr>
        <w:t xml:space="preserve">اظهار مكانة الجماعة من خلال تنظيم تظاهرات ثقافية </w:t>
      </w:r>
      <w:proofErr w:type="gramStart"/>
      <w:r w:rsidRPr="00D846B5">
        <w:rPr>
          <w:rFonts w:ascii="Simplified Arabic" w:eastAsia="Calibri" w:hAnsi="MCS Shafa S_U normal." w:hint="cs"/>
          <w:color w:val="000000"/>
          <w:sz w:val="28"/>
          <w:szCs w:val="28"/>
          <w:rtl/>
          <w:lang w:bidi="ar-MA"/>
        </w:rPr>
        <w:t>و مهرجانات</w:t>
      </w:r>
      <w:proofErr w:type="gramEnd"/>
      <w:r w:rsidRPr="00D846B5">
        <w:rPr>
          <w:rFonts w:ascii="Simplified Arabic" w:eastAsia="Calibri" w:hAnsi="MCS Shafa S_U normal." w:hint="cs"/>
          <w:color w:val="000000"/>
          <w:sz w:val="28"/>
          <w:szCs w:val="28"/>
          <w:rtl/>
          <w:lang w:bidi="ar-MA"/>
        </w:rPr>
        <w:t xml:space="preserve"> فنية </w:t>
      </w:r>
      <w:proofErr w:type="spellStart"/>
      <w:r w:rsidRPr="00D846B5">
        <w:rPr>
          <w:rFonts w:ascii="Simplified Arabic" w:eastAsia="Calibri" w:hAnsi="MCS Shafa S_U normal." w:hint="cs"/>
          <w:color w:val="000000"/>
          <w:sz w:val="28"/>
          <w:szCs w:val="28"/>
          <w:rtl/>
          <w:lang w:bidi="ar-MA"/>
        </w:rPr>
        <w:t>وثراثية</w:t>
      </w:r>
      <w:proofErr w:type="spellEnd"/>
      <w:r w:rsidRPr="00D846B5">
        <w:rPr>
          <w:rFonts w:ascii="Simplified Arabic" w:eastAsia="Calibri" w:hAnsi="MCS Shafa S_U normal." w:hint="cs"/>
          <w:color w:val="000000"/>
          <w:sz w:val="28"/>
          <w:szCs w:val="28"/>
          <w:rtl/>
          <w:lang w:bidi="ar-MA"/>
        </w:rPr>
        <w:t>.</w:t>
      </w:r>
    </w:p>
    <w:p w:rsidR="007B3655" w:rsidRPr="00621172" w:rsidRDefault="007B3655" w:rsidP="00621172">
      <w:pPr>
        <w:numPr>
          <w:ilvl w:val="0"/>
          <w:numId w:val="20"/>
        </w:numPr>
        <w:tabs>
          <w:tab w:val="left" w:pos="360"/>
        </w:tabs>
        <w:bidi/>
        <w:snapToGrid w:val="0"/>
        <w:spacing w:after="120" w:line="460" w:lineRule="exact"/>
        <w:ind w:left="357" w:right="357" w:hanging="357"/>
        <w:contextualSpacing/>
        <w:rPr>
          <w:rFonts w:ascii="MCS Shafa S_U normal." w:eastAsia="Calibri" w:hAnsi="MCS Shafa S_U normal."/>
          <w:color w:val="000000"/>
          <w:sz w:val="28"/>
          <w:szCs w:val="28"/>
          <w:rtl/>
          <w:lang w:bidi="ar-MA"/>
        </w:rPr>
      </w:pPr>
      <w:r w:rsidRPr="00D846B5">
        <w:rPr>
          <w:rFonts w:ascii="Simplified Arabic" w:eastAsia="Calibri" w:hAnsi="MCS Shafa S_U normal." w:hint="cs"/>
          <w:color w:val="000000"/>
          <w:sz w:val="28"/>
          <w:szCs w:val="28"/>
          <w:rtl/>
          <w:lang w:bidi="ar-MA"/>
        </w:rPr>
        <w:t xml:space="preserve">نشر الوعي الثقافي في صفوف شباب </w:t>
      </w:r>
      <w:proofErr w:type="gramStart"/>
      <w:r w:rsidRPr="00D846B5">
        <w:rPr>
          <w:rFonts w:ascii="Simplified Arabic" w:eastAsia="Calibri" w:hAnsi="MCS Shafa S_U normal." w:hint="cs"/>
          <w:color w:val="000000"/>
          <w:sz w:val="28"/>
          <w:szCs w:val="28"/>
          <w:rtl/>
          <w:lang w:bidi="ar-MA"/>
        </w:rPr>
        <w:t>الجماعة .</w:t>
      </w:r>
      <w:proofErr w:type="gramEnd"/>
      <w:r w:rsidRPr="00D846B5">
        <w:rPr>
          <w:rFonts w:ascii="Simplified Arabic" w:eastAsia="Calibri" w:hAnsi="MCS Shafa S_U normal." w:hint="cs"/>
          <w:color w:val="000000"/>
          <w:sz w:val="28"/>
          <w:szCs w:val="28"/>
          <w:rtl/>
          <w:lang w:bidi="ar-MA"/>
        </w:rPr>
        <w:t xml:space="preserve">  </w:t>
      </w:r>
    </w:p>
    <w:p w:rsidR="007B3655" w:rsidRPr="00D846B5" w:rsidRDefault="007B3655" w:rsidP="007B3655">
      <w:pPr>
        <w:overflowPunct w:val="0"/>
        <w:autoSpaceDE w:val="0"/>
        <w:autoSpaceDN w:val="0"/>
        <w:bidi/>
        <w:snapToGrid w:val="0"/>
        <w:spacing w:after="120" w:line="440" w:lineRule="exact"/>
        <w:jc w:val="center"/>
        <w:rPr>
          <w:rFonts w:ascii="Tahoma" w:hAnsi="Tahoma" w:cs="Tahoma"/>
          <w:b/>
          <w:bCs/>
          <w:color w:val="000000"/>
          <w:sz w:val="28"/>
          <w:szCs w:val="28"/>
          <w:rtl/>
        </w:rPr>
      </w:pPr>
      <w:r w:rsidRPr="00D846B5">
        <w:rPr>
          <w:rFonts w:ascii="Tahoma" w:hAnsi="Tahoma" w:cs="Tahoma" w:hint="cs"/>
          <w:b/>
          <w:bCs/>
          <w:color w:val="000000"/>
          <w:sz w:val="28"/>
          <w:szCs w:val="28"/>
          <w:rtl/>
        </w:rPr>
        <w:t>الباب الثاني: التزامات الطرفين</w:t>
      </w:r>
    </w:p>
    <w:p w:rsidR="007B3655" w:rsidRPr="00D846B5" w:rsidRDefault="007B3655" w:rsidP="007B3655">
      <w:pPr>
        <w:overflowPunct w:val="0"/>
        <w:autoSpaceDE w:val="0"/>
        <w:autoSpaceDN w:val="0"/>
        <w:bidi/>
        <w:snapToGrid w:val="0"/>
        <w:spacing w:after="120" w:line="460" w:lineRule="exact"/>
        <w:rPr>
          <w:rFonts w:ascii="Arabic Transparent" w:hAnsi="Tahoma" w:cs="Arabic Transparent"/>
          <w:color w:val="000000"/>
          <w:sz w:val="28"/>
          <w:szCs w:val="28"/>
          <w:u w:val="single"/>
          <w:rtl/>
        </w:rPr>
      </w:pPr>
      <w:r w:rsidRPr="00D846B5">
        <w:rPr>
          <w:rFonts w:ascii="Arabic Transparent" w:hAnsi="Tahoma" w:cs="Arabic Transparent" w:hint="cs"/>
          <w:b/>
          <w:bCs/>
          <w:color w:val="000000"/>
          <w:sz w:val="28"/>
          <w:szCs w:val="28"/>
          <w:u w:val="single"/>
          <w:rtl/>
        </w:rPr>
        <w:t xml:space="preserve">المادة </w:t>
      </w:r>
      <w:proofErr w:type="gramStart"/>
      <w:r w:rsidRPr="00D846B5">
        <w:rPr>
          <w:rFonts w:ascii="Arabic Transparent" w:hAnsi="Tahoma" w:cs="Arabic Transparent" w:hint="cs"/>
          <w:b/>
          <w:bCs/>
          <w:color w:val="000000"/>
          <w:sz w:val="28"/>
          <w:szCs w:val="28"/>
          <w:u w:val="single"/>
          <w:rtl/>
        </w:rPr>
        <w:t>الرابعة :</w:t>
      </w:r>
      <w:proofErr w:type="gramEnd"/>
      <w:r w:rsidRPr="00D846B5">
        <w:rPr>
          <w:rFonts w:ascii="Arabic Transparent" w:hAnsi="Tahoma" w:cs="Arabic Transparent" w:hint="cs"/>
          <w:b/>
          <w:bCs/>
          <w:color w:val="000000"/>
          <w:sz w:val="28"/>
          <w:szCs w:val="28"/>
          <w:u w:val="single"/>
          <w:rtl/>
        </w:rPr>
        <w:t xml:space="preserve"> التزامات المجلس الجماعي</w:t>
      </w:r>
    </w:p>
    <w:p w:rsidR="007B3655" w:rsidRPr="00D846B5" w:rsidRDefault="007B3655" w:rsidP="007B3655">
      <w:pPr>
        <w:overflowPunct w:val="0"/>
        <w:autoSpaceDE w:val="0"/>
        <w:autoSpaceDN w:val="0"/>
        <w:bidi/>
        <w:snapToGrid w:val="0"/>
        <w:spacing w:after="120" w:line="460" w:lineRule="exact"/>
        <w:rPr>
          <w:rFonts w:ascii="MCS Shafa S_U normal." w:eastAsia="Calibri" w:hAnsi="MCS Shafa S_U normal."/>
          <w:b/>
          <w:color w:val="000000"/>
          <w:sz w:val="28"/>
          <w:szCs w:val="28"/>
          <w:lang w:bidi="ar-MA"/>
        </w:rPr>
      </w:pPr>
      <w:r w:rsidRPr="00D846B5">
        <w:rPr>
          <w:rFonts w:ascii="Tahoma" w:hAnsi="Tahoma" w:cs="Tahoma" w:hint="cs"/>
          <w:color w:val="000000"/>
          <w:sz w:val="28"/>
          <w:szCs w:val="28"/>
          <w:rtl/>
        </w:rPr>
        <w:tab/>
      </w:r>
      <w:r w:rsidRPr="00D846B5">
        <w:rPr>
          <w:rFonts w:ascii="Simplified Arabic" w:eastAsia="Calibri" w:hAnsi="MCS Shafa S_U normal." w:hint="cs"/>
          <w:b/>
          <w:bCs/>
          <w:color w:val="000000"/>
          <w:sz w:val="28"/>
          <w:szCs w:val="28"/>
          <w:rtl/>
          <w:lang w:bidi="ar-MA"/>
        </w:rPr>
        <w:t>يلتزم المجلس الجماعي بموجب هذه الاتفاقية بما يلي:</w:t>
      </w:r>
    </w:p>
    <w:p w:rsidR="007B3655" w:rsidRPr="00D846B5" w:rsidRDefault="007B3655" w:rsidP="00F77F24">
      <w:pPr>
        <w:numPr>
          <w:ilvl w:val="0"/>
          <w:numId w:val="20"/>
        </w:numPr>
        <w:tabs>
          <w:tab w:val="left" w:pos="360"/>
        </w:tabs>
        <w:bidi/>
        <w:snapToGrid w:val="0"/>
        <w:spacing w:after="120" w:line="500" w:lineRule="exact"/>
        <w:ind w:left="357" w:right="357" w:hanging="357"/>
        <w:contextualSpacing/>
        <w:rPr>
          <w:rFonts w:ascii="Tahoma" w:eastAsia="Calibri" w:hAnsi="Tahoma"/>
          <w:color w:val="000000"/>
          <w:sz w:val="28"/>
          <w:szCs w:val="28"/>
          <w:u w:val="single"/>
        </w:rPr>
      </w:pPr>
      <w:r w:rsidRPr="00D846B5">
        <w:rPr>
          <w:rFonts w:ascii="Simplified Arabic" w:eastAsia="Calibri" w:hAnsi="MCS Shafa S_U normal." w:hint="cs"/>
          <w:color w:val="000000"/>
          <w:sz w:val="28"/>
          <w:szCs w:val="28"/>
          <w:rtl/>
          <w:lang w:bidi="ar-MA"/>
        </w:rPr>
        <w:t xml:space="preserve">تقديم دعم مالي سنوي قدره </w:t>
      </w:r>
      <w:r w:rsidRPr="00D846B5">
        <w:rPr>
          <w:rFonts w:ascii="Simplified Arabic" w:eastAsia="Calibri" w:hAnsi="MCS Shafa S_U normal." w:cs="Times New Roman" w:hint="cs"/>
          <w:color w:val="000000"/>
          <w:sz w:val="28"/>
          <w:szCs w:val="28"/>
          <w:rtl/>
          <w:lang w:bidi="ar-MA"/>
        </w:rPr>
        <w:t xml:space="preserve">خمس مائة الف درهم </w:t>
      </w:r>
      <w:proofErr w:type="gramStart"/>
      <w:r w:rsidRPr="00D846B5">
        <w:rPr>
          <w:rFonts w:ascii="Simplified Arabic" w:eastAsia="Calibri" w:hAnsi="MCS Shafa S_U normal." w:cs="Times New Roman" w:hint="cs"/>
          <w:color w:val="000000"/>
          <w:sz w:val="28"/>
          <w:szCs w:val="28"/>
          <w:rtl/>
          <w:lang w:bidi="ar-MA"/>
        </w:rPr>
        <w:t xml:space="preserve">500.000.00 </w:t>
      </w:r>
      <w:r w:rsidRPr="00D846B5">
        <w:rPr>
          <w:rFonts w:ascii="Simplified Arabic" w:eastAsia="Calibri" w:hAnsi="MCS Shafa S_U normal." w:cs="Times New Roman" w:hint="cs"/>
          <w:color w:val="000000"/>
          <w:sz w:val="28"/>
          <w:szCs w:val="28"/>
          <w:rtl/>
        </w:rPr>
        <w:t xml:space="preserve"> درهم</w:t>
      </w:r>
      <w:proofErr w:type="gramEnd"/>
      <w:r w:rsidRPr="00D846B5">
        <w:rPr>
          <w:rFonts w:ascii="Simplified Arabic" w:eastAsia="Calibri" w:hAnsi="MCS Shafa S_U normal." w:cs="Times New Roman" w:hint="cs"/>
          <w:color w:val="000000"/>
          <w:sz w:val="28"/>
          <w:szCs w:val="28"/>
          <w:rtl/>
        </w:rPr>
        <w:t xml:space="preserve">  (  خمس مائة الف درهم)</w:t>
      </w:r>
    </w:p>
    <w:p w:rsidR="007B3655" w:rsidRPr="00D846B5" w:rsidRDefault="007B3655" w:rsidP="00F77F24">
      <w:pPr>
        <w:numPr>
          <w:ilvl w:val="0"/>
          <w:numId w:val="20"/>
        </w:numPr>
        <w:tabs>
          <w:tab w:val="left" w:pos="360"/>
        </w:tabs>
        <w:bidi/>
        <w:snapToGrid w:val="0"/>
        <w:spacing w:after="120" w:line="500" w:lineRule="exact"/>
        <w:ind w:left="357" w:right="357" w:hanging="357"/>
        <w:contextualSpacing/>
        <w:rPr>
          <w:rFonts w:ascii="Tahoma" w:eastAsia="Calibri" w:hAnsi="Tahoma"/>
          <w:color w:val="000000"/>
          <w:sz w:val="28"/>
          <w:szCs w:val="28"/>
          <w:u w:val="single"/>
        </w:rPr>
      </w:pPr>
      <w:r w:rsidRPr="00D846B5">
        <w:rPr>
          <w:rFonts w:ascii="Simplified Arabic" w:eastAsia="Calibri" w:hAnsi="MCS Shafa S_U normal." w:cs="Times New Roman" w:hint="cs"/>
          <w:color w:val="000000"/>
          <w:sz w:val="28"/>
          <w:szCs w:val="28"/>
          <w:rtl/>
        </w:rPr>
        <w:t xml:space="preserve">تخصيص نسب مئوية للتسيير من الدعم المالي لا تقل عن 5 </w:t>
      </w:r>
      <w:r w:rsidRPr="00D846B5">
        <w:rPr>
          <w:rFonts w:eastAsia="Calibri" w:cs="Times New Roman"/>
          <w:color w:val="000000"/>
          <w:sz w:val="28"/>
          <w:szCs w:val="28"/>
          <w:rtl/>
        </w:rPr>
        <w:t>%</w:t>
      </w:r>
      <w:r w:rsidRPr="00D846B5">
        <w:rPr>
          <w:rFonts w:ascii="Simplified Arabic" w:eastAsia="Calibri" w:hAnsi="MCS Shafa S_U normal." w:cs="Times New Roman" w:hint="cs"/>
          <w:color w:val="000000"/>
          <w:sz w:val="28"/>
          <w:szCs w:val="28"/>
          <w:rtl/>
        </w:rPr>
        <w:t xml:space="preserve"> </w:t>
      </w:r>
      <w:proofErr w:type="gramStart"/>
      <w:r w:rsidRPr="00D846B5">
        <w:rPr>
          <w:rFonts w:ascii="Simplified Arabic" w:eastAsia="Calibri" w:hAnsi="MCS Shafa S_U normal." w:cs="Times New Roman" w:hint="cs"/>
          <w:color w:val="000000"/>
          <w:sz w:val="28"/>
          <w:szCs w:val="28"/>
          <w:rtl/>
        </w:rPr>
        <w:t>و لا</w:t>
      </w:r>
      <w:proofErr w:type="gramEnd"/>
      <w:r w:rsidRPr="00D846B5">
        <w:rPr>
          <w:rFonts w:ascii="Simplified Arabic" w:eastAsia="Calibri" w:hAnsi="MCS Shafa S_U normal." w:cs="Times New Roman" w:hint="cs"/>
          <w:color w:val="000000"/>
          <w:sz w:val="28"/>
          <w:szCs w:val="28"/>
          <w:rtl/>
        </w:rPr>
        <w:t xml:space="preserve"> تتجاوز 10 </w:t>
      </w:r>
      <w:r w:rsidRPr="00D846B5">
        <w:rPr>
          <w:rFonts w:eastAsia="Calibri" w:cs="Times New Roman"/>
          <w:color w:val="000000"/>
          <w:sz w:val="28"/>
          <w:szCs w:val="28"/>
          <w:rtl/>
        </w:rPr>
        <w:t>%</w:t>
      </w:r>
      <w:r w:rsidRPr="00D846B5">
        <w:rPr>
          <w:rFonts w:eastAsia="Calibri" w:cs="Times New Roman" w:hint="cs"/>
          <w:color w:val="000000"/>
          <w:sz w:val="28"/>
          <w:szCs w:val="28"/>
          <w:rtl/>
        </w:rPr>
        <w:t xml:space="preserve"> تراعى فيها إمكانيات الجمعية على تأطير البرامج وقدرتها على تحقيق الأهداف.</w:t>
      </w:r>
    </w:p>
    <w:p w:rsidR="007B3655" w:rsidRPr="00D846B5" w:rsidRDefault="007B3655" w:rsidP="00F77F24">
      <w:pPr>
        <w:numPr>
          <w:ilvl w:val="0"/>
          <w:numId w:val="20"/>
        </w:numPr>
        <w:tabs>
          <w:tab w:val="left" w:pos="360"/>
        </w:tabs>
        <w:bidi/>
        <w:snapToGrid w:val="0"/>
        <w:spacing w:after="120" w:line="500" w:lineRule="exact"/>
        <w:ind w:left="357" w:right="357" w:hanging="357"/>
        <w:contextualSpacing/>
        <w:rPr>
          <w:rFonts w:ascii="Calibri" w:eastAsia="Calibri" w:hAnsi="Calibri"/>
          <w:color w:val="000000"/>
          <w:sz w:val="28"/>
          <w:szCs w:val="28"/>
          <w:lang w:bidi="ar-MA"/>
        </w:rPr>
      </w:pPr>
      <w:r w:rsidRPr="00D846B5">
        <w:rPr>
          <w:rFonts w:ascii="Simplified Arabic" w:eastAsia="Calibri" w:hAnsi="MCS Shafa S_U normal." w:hint="cs"/>
          <w:color w:val="000000"/>
          <w:sz w:val="28"/>
          <w:szCs w:val="28"/>
          <w:rtl/>
          <w:lang w:bidi="ar-MA"/>
        </w:rPr>
        <w:t>المساهمة في دعم وتقوية قدرات الأطر العاملة بالمؤسسة عبر التكوين والتأطير</w:t>
      </w:r>
      <w:r w:rsidRPr="00D846B5">
        <w:rPr>
          <w:rFonts w:ascii="Simplified Arabic" w:eastAsia="Calibri" w:hAnsi="Calibri" w:hint="cs"/>
          <w:color w:val="000000"/>
          <w:sz w:val="28"/>
          <w:szCs w:val="28"/>
          <w:rtl/>
          <w:lang w:bidi="ar-MA"/>
        </w:rPr>
        <w:t>.</w:t>
      </w:r>
      <w:r w:rsidRPr="00D846B5">
        <w:rPr>
          <w:rFonts w:ascii="Simplified Arabic" w:eastAsia="Calibri" w:hAnsi="MCS Shafa S_U normal." w:hint="cs"/>
          <w:color w:val="000000"/>
          <w:sz w:val="28"/>
          <w:szCs w:val="28"/>
          <w:rtl/>
          <w:lang w:bidi="ar-MA"/>
        </w:rPr>
        <w:t xml:space="preserve"> </w:t>
      </w:r>
    </w:p>
    <w:p w:rsidR="007B3655" w:rsidRPr="00D846B5" w:rsidRDefault="007B3655" w:rsidP="00F77F24">
      <w:pPr>
        <w:numPr>
          <w:ilvl w:val="0"/>
          <w:numId w:val="20"/>
        </w:numPr>
        <w:tabs>
          <w:tab w:val="left" w:pos="360"/>
        </w:tabs>
        <w:bidi/>
        <w:snapToGrid w:val="0"/>
        <w:spacing w:after="120" w:line="500" w:lineRule="exact"/>
        <w:ind w:left="357" w:right="357" w:hanging="357"/>
        <w:contextualSpacing/>
        <w:rPr>
          <w:rFonts w:ascii="Calibri" w:eastAsia="Calibri" w:hAnsi="Calibri"/>
          <w:color w:val="000000"/>
          <w:sz w:val="28"/>
          <w:szCs w:val="28"/>
          <w:lang w:bidi="ar-MA"/>
        </w:rPr>
      </w:pPr>
      <w:r w:rsidRPr="00D846B5">
        <w:rPr>
          <w:rFonts w:ascii="Simplified Arabic" w:eastAsia="Calibri" w:hAnsi="MCS Shafa S_U normal." w:hint="cs"/>
          <w:color w:val="000000"/>
          <w:sz w:val="28"/>
          <w:szCs w:val="28"/>
          <w:rtl/>
          <w:lang w:bidi="ar-MA"/>
        </w:rPr>
        <w:t xml:space="preserve">الدعم </w:t>
      </w:r>
      <w:proofErr w:type="gramStart"/>
      <w:r w:rsidRPr="00D846B5">
        <w:rPr>
          <w:rFonts w:ascii="Simplified Arabic" w:eastAsia="Calibri" w:hAnsi="MCS Shafa S_U normal." w:hint="cs"/>
          <w:color w:val="000000"/>
          <w:sz w:val="28"/>
          <w:szCs w:val="28"/>
          <w:rtl/>
          <w:lang w:bidi="ar-MA"/>
        </w:rPr>
        <w:t>اللوجستيكي .</w:t>
      </w:r>
      <w:proofErr w:type="gramEnd"/>
      <w:r w:rsidRPr="00D846B5">
        <w:rPr>
          <w:rFonts w:ascii="Simplified Arabic" w:eastAsia="Calibri" w:hAnsi="MCS Shafa S_U normal." w:hint="cs"/>
          <w:color w:val="000000"/>
          <w:sz w:val="28"/>
          <w:szCs w:val="28"/>
          <w:rtl/>
          <w:lang w:bidi="ar-MA"/>
        </w:rPr>
        <w:t xml:space="preserve"> </w:t>
      </w:r>
    </w:p>
    <w:p w:rsidR="007B3655" w:rsidRPr="00D846B5" w:rsidRDefault="007B3655" w:rsidP="00F77F24">
      <w:pPr>
        <w:numPr>
          <w:ilvl w:val="0"/>
          <w:numId w:val="20"/>
        </w:numPr>
        <w:tabs>
          <w:tab w:val="left" w:pos="360"/>
        </w:tabs>
        <w:bidi/>
        <w:snapToGrid w:val="0"/>
        <w:spacing w:after="120" w:line="500" w:lineRule="exact"/>
        <w:ind w:left="357" w:right="357" w:hanging="357"/>
        <w:contextualSpacing/>
        <w:rPr>
          <w:rFonts w:ascii="Simplified Arabic" w:eastAsia="Calibri" w:hAnsi="Calibri"/>
          <w:color w:val="000000"/>
          <w:sz w:val="28"/>
          <w:szCs w:val="28"/>
          <w:lang w:bidi="ar-MA"/>
        </w:rPr>
      </w:pPr>
      <w:r w:rsidRPr="00D846B5">
        <w:rPr>
          <w:rFonts w:ascii="Simplified Arabic" w:eastAsia="Calibri" w:hAnsi="MCS Shafa S_U normal." w:hint="cs"/>
          <w:color w:val="000000"/>
          <w:sz w:val="28"/>
          <w:szCs w:val="28"/>
          <w:rtl/>
          <w:lang w:bidi="ar-MA"/>
        </w:rPr>
        <w:t xml:space="preserve">اعطاء مقترحات حول البرنامج </w:t>
      </w:r>
      <w:proofErr w:type="gramStart"/>
      <w:r w:rsidRPr="00D846B5">
        <w:rPr>
          <w:rFonts w:ascii="Simplified Arabic" w:eastAsia="Calibri" w:hAnsi="MCS Shafa S_U normal." w:hint="cs"/>
          <w:color w:val="000000"/>
          <w:sz w:val="28"/>
          <w:szCs w:val="28"/>
          <w:rtl/>
          <w:lang w:bidi="ar-MA"/>
        </w:rPr>
        <w:t>السنوي  للجمعية</w:t>
      </w:r>
      <w:proofErr w:type="gramEnd"/>
      <w:r w:rsidRPr="00D846B5">
        <w:rPr>
          <w:rFonts w:ascii="Simplified Arabic" w:eastAsia="Calibri" w:hAnsi="MCS Shafa S_U normal." w:hint="cs"/>
          <w:color w:val="000000"/>
          <w:sz w:val="28"/>
          <w:szCs w:val="28"/>
          <w:rtl/>
          <w:lang w:bidi="ar-MA"/>
        </w:rPr>
        <w:t>.</w:t>
      </w:r>
    </w:p>
    <w:p w:rsidR="007B3655" w:rsidRPr="00D846B5" w:rsidRDefault="007B3655" w:rsidP="007B3655">
      <w:pPr>
        <w:bidi/>
        <w:snapToGrid w:val="0"/>
        <w:spacing w:after="120" w:line="460" w:lineRule="exact"/>
        <w:contextualSpacing/>
        <w:rPr>
          <w:rFonts w:ascii="Arabic Transparent" w:eastAsia="Calibri" w:hAnsi="Tahoma" w:cs="Arabic Transparent"/>
          <w:color w:val="000000"/>
          <w:sz w:val="28"/>
          <w:szCs w:val="28"/>
          <w:u w:val="single"/>
          <w:rtl/>
        </w:rPr>
      </w:pPr>
      <w:r w:rsidRPr="00D846B5">
        <w:rPr>
          <w:rFonts w:ascii="Arabic Transparent" w:eastAsia="Calibri" w:hAnsi="Tahoma" w:cs="Arabic Transparent" w:hint="cs"/>
          <w:b/>
          <w:bCs/>
          <w:color w:val="000000"/>
          <w:sz w:val="28"/>
          <w:szCs w:val="28"/>
          <w:u w:val="single"/>
          <w:rtl/>
        </w:rPr>
        <w:t xml:space="preserve">المادة </w:t>
      </w:r>
      <w:proofErr w:type="gramStart"/>
      <w:r w:rsidRPr="00D846B5">
        <w:rPr>
          <w:rFonts w:ascii="Arabic Transparent" w:eastAsia="Calibri" w:hAnsi="Tahoma" w:cs="Arabic Transparent" w:hint="cs"/>
          <w:b/>
          <w:bCs/>
          <w:color w:val="000000"/>
          <w:sz w:val="28"/>
          <w:szCs w:val="28"/>
          <w:u w:val="single"/>
          <w:rtl/>
        </w:rPr>
        <w:t>الخامسة :</w:t>
      </w:r>
      <w:proofErr w:type="gramEnd"/>
      <w:r w:rsidRPr="00D846B5">
        <w:rPr>
          <w:rFonts w:ascii="Arabic Transparent" w:eastAsia="Calibri" w:hAnsi="Tahoma" w:cs="Arabic Transparent" w:hint="cs"/>
          <w:color w:val="000000"/>
          <w:sz w:val="28"/>
          <w:szCs w:val="28"/>
          <w:u w:val="single"/>
          <w:rtl/>
        </w:rPr>
        <w:t xml:space="preserve"> </w:t>
      </w:r>
      <w:r w:rsidRPr="00D846B5">
        <w:rPr>
          <w:rFonts w:ascii="Arabic Transparent" w:eastAsia="Calibri" w:hAnsi="Tahoma" w:cs="Arabic Transparent" w:hint="cs"/>
          <w:b/>
          <w:bCs/>
          <w:color w:val="000000"/>
          <w:sz w:val="28"/>
          <w:szCs w:val="28"/>
          <w:u w:val="single"/>
          <w:rtl/>
        </w:rPr>
        <w:t>التزامات المؤسسة</w:t>
      </w:r>
      <w:r w:rsidRPr="00D846B5">
        <w:rPr>
          <w:rFonts w:ascii="Arabic Transparent" w:eastAsia="Calibri" w:hAnsi="Tahoma" w:cs="Arabic Transparent" w:hint="cs"/>
          <w:b/>
          <w:bCs/>
          <w:color w:val="000000"/>
          <w:sz w:val="28"/>
          <w:szCs w:val="28"/>
          <w:rtl/>
        </w:rPr>
        <w:t xml:space="preserve"> :</w:t>
      </w:r>
      <w:r w:rsidRPr="00D846B5">
        <w:rPr>
          <w:rFonts w:ascii="Arabic Transparent" w:eastAsia="Calibri" w:hAnsi="Tahoma" w:cs="Arabic Transparent"/>
          <w:b/>
          <w:bCs/>
          <w:color w:val="000000"/>
          <w:sz w:val="28"/>
          <w:szCs w:val="28"/>
          <w:rtl/>
        </w:rPr>
        <w:t xml:space="preserve"> </w:t>
      </w:r>
      <w:r w:rsidRPr="00D846B5">
        <w:rPr>
          <w:rFonts w:ascii="Arabic Transparent" w:eastAsia="Calibri" w:hAnsi="Tahoma" w:cs="Arabic Transparent" w:hint="cs"/>
          <w:b/>
          <w:bCs/>
          <w:color w:val="000000"/>
          <w:sz w:val="28"/>
          <w:szCs w:val="28"/>
          <w:rtl/>
        </w:rPr>
        <w:t xml:space="preserve"> </w:t>
      </w:r>
      <w:r w:rsidRPr="00D846B5">
        <w:rPr>
          <w:rFonts w:ascii="Arabic Transparent" w:eastAsia="Calibri" w:hAnsi="Tahoma" w:cs="Arabic Transparent"/>
          <w:b/>
          <w:bCs/>
          <w:color w:val="000000"/>
          <w:sz w:val="28"/>
          <w:szCs w:val="28"/>
          <w:rtl/>
        </w:rPr>
        <w:t xml:space="preserve"> </w:t>
      </w:r>
    </w:p>
    <w:p w:rsidR="007B3655" w:rsidRPr="00D846B5" w:rsidRDefault="007B3655" w:rsidP="007B3655">
      <w:pPr>
        <w:overflowPunct w:val="0"/>
        <w:autoSpaceDE w:val="0"/>
        <w:autoSpaceDN w:val="0"/>
        <w:bidi/>
        <w:snapToGrid w:val="0"/>
        <w:spacing w:after="120" w:line="460" w:lineRule="exact"/>
        <w:ind w:firstLine="357"/>
        <w:rPr>
          <w:rFonts w:ascii="Simplified Arabic" w:eastAsia="Calibri" w:hAnsi="MCS Shafa S_U normal."/>
          <w:b/>
          <w:bCs/>
          <w:color w:val="000000"/>
          <w:sz w:val="28"/>
          <w:szCs w:val="28"/>
          <w:rtl/>
          <w:lang w:bidi="ar-MA"/>
        </w:rPr>
      </w:pPr>
      <w:proofErr w:type="gramStart"/>
      <w:r w:rsidRPr="00D846B5">
        <w:rPr>
          <w:rFonts w:ascii="Simplified Arabic" w:eastAsia="Calibri" w:hAnsi="MCS Shafa S_U normal." w:hint="cs"/>
          <w:b/>
          <w:bCs/>
          <w:color w:val="000000"/>
          <w:sz w:val="28"/>
          <w:szCs w:val="28"/>
          <w:rtl/>
          <w:lang w:bidi="ar-MA"/>
        </w:rPr>
        <w:t xml:space="preserve">تلتزم </w:t>
      </w:r>
      <w:r w:rsidRPr="00D846B5">
        <w:rPr>
          <w:rFonts w:ascii="Arabic Transparent" w:hAnsi="Tahoma" w:cs="Arabic Transparent" w:hint="cs"/>
          <w:b/>
          <w:bCs/>
          <w:color w:val="000000"/>
          <w:sz w:val="28"/>
          <w:szCs w:val="28"/>
          <w:u w:val="single"/>
          <w:rtl/>
        </w:rPr>
        <w:t xml:space="preserve"> الجمعية</w:t>
      </w:r>
      <w:proofErr w:type="gramEnd"/>
      <w:r w:rsidRPr="00D846B5">
        <w:rPr>
          <w:rFonts w:ascii="Simplified Arabic" w:eastAsia="Calibri" w:hAnsi="MCS Shafa S_U normal." w:hint="cs"/>
          <w:b/>
          <w:bCs/>
          <w:color w:val="000000"/>
          <w:sz w:val="28"/>
          <w:szCs w:val="28"/>
          <w:rtl/>
          <w:lang w:bidi="ar-MA"/>
        </w:rPr>
        <w:t xml:space="preserve"> بما يلي:</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lang w:bidi="ar-MA"/>
        </w:rPr>
      </w:pPr>
      <w:r w:rsidRPr="00D846B5">
        <w:rPr>
          <w:rFonts w:ascii="Simplified Arabic" w:eastAsia="Calibri" w:hAnsi="Calibri" w:hint="cs"/>
          <w:color w:val="000000"/>
          <w:sz w:val="28"/>
          <w:szCs w:val="28"/>
          <w:rtl/>
          <w:lang w:bidi="ar-MA"/>
        </w:rPr>
        <w:t xml:space="preserve">وضع برنامج عمل سنوي </w:t>
      </w:r>
      <w:proofErr w:type="gramStart"/>
      <w:r w:rsidRPr="00D846B5">
        <w:rPr>
          <w:rFonts w:ascii="Simplified Arabic" w:eastAsia="Calibri" w:hAnsi="Calibri" w:hint="cs"/>
          <w:color w:val="000000"/>
          <w:sz w:val="28"/>
          <w:szCs w:val="28"/>
          <w:rtl/>
          <w:lang w:bidi="ar-MA"/>
        </w:rPr>
        <w:t>تلتزم  الجمعية</w:t>
      </w:r>
      <w:proofErr w:type="gramEnd"/>
      <w:r w:rsidRPr="00D846B5">
        <w:rPr>
          <w:rFonts w:ascii="Simplified Arabic" w:eastAsia="Calibri" w:hAnsi="Calibri" w:hint="cs"/>
          <w:color w:val="000000"/>
          <w:sz w:val="28"/>
          <w:szCs w:val="28"/>
          <w:rtl/>
          <w:lang w:bidi="ar-MA"/>
        </w:rPr>
        <w:t xml:space="preserve">  بتنفيذه.</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lang w:bidi="ar-MA"/>
        </w:rPr>
      </w:pPr>
      <w:r w:rsidRPr="00D846B5">
        <w:rPr>
          <w:rFonts w:ascii="Simplified Arabic" w:eastAsia="Calibri" w:hAnsi="Calibri" w:hint="cs"/>
          <w:color w:val="000000"/>
          <w:sz w:val="28"/>
          <w:szCs w:val="28"/>
          <w:rtl/>
          <w:lang w:bidi="ar-MA"/>
        </w:rPr>
        <w:t xml:space="preserve">أن تمتد الوضعية </w:t>
      </w:r>
      <w:proofErr w:type="gramStart"/>
      <w:r w:rsidRPr="00D846B5">
        <w:rPr>
          <w:rFonts w:ascii="Simplified Arabic" w:eastAsia="Calibri" w:hAnsi="Calibri" w:hint="cs"/>
          <w:color w:val="000000"/>
          <w:sz w:val="28"/>
          <w:szCs w:val="28"/>
          <w:rtl/>
          <w:lang w:bidi="ar-MA"/>
        </w:rPr>
        <w:t>القانونية  للجمعية</w:t>
      </w:r>
      <w:proofErr w:type="gramEnd"/>
      <w:r w:rsidRPr="00D846B5">
        <w:rPr>
          <w:rFonts w:ascii="Simplified Arabic" w:eastAsia="Calibri" w:hAnsi="Calibri" w:hint="cs"/>
          <w:color w:val="000000"/>
          <w:sz w:val="28"/>
          <w:szCs w:val="28"/>
          <w:rtl/>
          <w:lang w:bidi="ar-MA"/>
        </w:rPr>
        <w:t xml:space="preserve"> إلى غاية تنفيذ المشروع المتعاقد عليه.</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lang w:bidi="ar-MA"/>
        </w:rPr>
      </w:pPr>
      <w:proofErr w:type="gramStart"/>
      <w:r w:rsidRPr="00D846B5">
        <w:rPr>
          <w:rFonts w:ascii="Simplified Arabic" w:eastAsia="Calibri" w:hAnsi="Calibri" w:hint="cs"/>
          <w:color w:val="000000"/>
          <w:sz w:val="28"/>
          <w:szCs w:val="28"/>
          <w:rtl/>
          <w:lang w:bidi="ar-MA"/>
        </w:rPr>
        <w:t xml:space="preserve">تراعي </w:t>
      </w:r>
      <w:r w:rsidRPr="00D846B5">
        <w:rPr>
          <w:rFonts w:ascii="Arabic Transparent" w:eastAsia="Calibri" w:hAnsi="Tahoma" w:cs="Arabic Transparent" w:hint="cs"/>
          <w:b/>
          <w:bCs/>
          <w:color w:val="000000"/>
          <w:sz w:val="28"/>
          <w:szCs w:val="28"/>
          <w:u w:val="single"/>
          <w:rtl/>
        </w:rPr>
        <w:t xml:space="preserve"> الجمعية</w:t>
      </w:r>
      <w:proofErr w:type="gramEnd"/>
      <w:r w:rsidRPr="00D846B5">
        <w:rPr>
          <w:rFonts w:ascii="Simplified Arabic" w:eastAsia="Calibri" w:hAnsi="Calibri" w:hint="cs"/>
          <w:color w:val="000000"/>
          <w:sz w:val="28"/>
          <w:szCs w:val="28"/>
          <w:rtl/>
          <w:lang w:bidi="ar-MA"/>
        </w:rPr>
        <w:t xml:space="preserve"> ضمن مكتبها المسير عنصر التشبيب.</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Simplified Arabic" w:eastAsia="Calibri" w:hAnsi="Calibri"/>
          <w:color w:val="000000"/>
          <w:sz w:val="28"/>
          <w:szCs w:val="28"/>
          <w:rtl/>
          <w:lang w:bidi="ar-MA"/>
        </w:rPr>
      </w:pPr>
      <w:r w:rsidRPr="00D846B5">
        <w:rPr>
          <w:rFonts w:ascii="Simplified Arabic" w:eastAsia="Calibri" w:hAnsi="Calibri" w:hint="cs"/>
          <w:color w:val="000000"/>
          <w:sz w:val="28"/>
          <w:szCs w:val="28"/>
          <w:rtl/>
          <w:lang w:bidi="ar-MA"/>
        </w:rPr>
        <w:t xml:space="preserve"> تراعي </w:t>
      </w:r>
      <w:r w:rsidRPr="00D846B5">
        <w:rPr>
          <w:rFonts w:ascii="Arabic Transparent" w:eastAsia="Calibri" w:hAnsi="Tahoma" w:cs="Arabic Transparent" w:hint="cs"/>
          <w:b/>
          <w:bCs/>
          <w:color w:val="000000"/>
          <w:sz w:val="28"/>
          <w:szCs w:val="28"/>
          <w:u w:val="single"/>
          <w:rtl/>
        </w:rPr>
        <w:t>الجمعية</w:t>
      </w:r>
      <w:r w:rsidRPr="00D846B5">
        <w:rPr>
          <w:rFonts w:ascii="Simplified Arabic" w:eastAsia="Calibri" w:hAnsi="Calibri" w:hint="cs"/>
          <w:color w:val="000000"/>
          <w:sz w:val="28"/>
          <w:szCs w:val="28"/>
          <w:rtl/>
          <w:lang w:bidi="ar-MA"/>
        </w:rPr>
        <w:t xml:space="preserve"> ضمن مكتبها المسير تمثيلية </w:t>
      </w:r>
      <w:proofErr w:type="gramStart"/>
      <w:r w:rsidRPr="00D846B5">
        <w:rPr>
          <w:rFonts w:ascii="Simplified Arabic" w:eastAsia="Calibri" w:hAnsi="Calibri" w:hint="cs"/>
          <w:color w:val="000000"/>
          <w:sz w:val="28"/>
          <w:szCs w:val="28"/>
          <w:rtl/>
          <w:lang w:bidi="ar-MA"/>
        </w:rPr>
        <w:t>النساء .</w:t>
      </w:r>
      <w:proofErr w:type="gramEnd"/>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lang w:bidi="ar-MA"/>
        </w:rPr>
      </w:pPr>
      <w:r w:rsidRPr="00D846B5">
        <w:rPr>
          <w:rFonts w:ascii="Simplified Arabic" w:eastAsia="Calibri" w:hAnsi="Calibri"/>
          <w:color w:val="000000"/>
          <w:sz w:val="28"/>
          <w:szCs w:val="28"/>
          <w:rtl/>
        </w:rPr>
        <w:t>ض</w:t>
      </w:r>
      <w:r w:rsidRPr="00D846B5">
        <w:rPr>
          <w:rFonts w:ascii="Simplified Arabic" w:eastAsia="Calibri" w:hAnsi="Calibri" w:hint="cs"/>
          <w:color w:val="000000"/>
          <w:sz w:val="28"/>
          <w:szCs w:val="28"/>
          <w:rtl/>
          <w:lang w:bidi="ar-MA"/>
        </w:rPr>
        <w:t>ب</w:t>
      </w:r>
      <w:r w:rsidRPr="00D846B5">
        <w:rPr>
          <w:rFonts w:ascii="Simplified Arabic" w:eastAsia="Calibri" w:hAnsi="Calibri"/>
          <w:color w:val="000000"/>
          <w:sz w:val="28"/>
          <w:szCs w:val="28"/>
          <w:rtl/>
        </w:rPr>
        <w:t>ط وتدقيق حسابات</w:t>
      </w:r>
      <w:r w:rsidRPr="00D846B5">
        <w:rPr>
          <w:rFonts w:ascii="Simplified Arabic" w:eastAsia="Calibri" w:hAnsi="Calibri" w:hint="cs"/>
          <w:color w:val="000000"/>
          <w:sz w:val="28"/>
          <w:szCs w:val="28"/>
          <w:rtl/>
        </w:rPr>
        <w:t xml:space="preserve"> </w:t>
      </w:r>
      <w:proofErr w:type="gramStart"/>
      <w:r w:rsidRPr="00D846B5">
        <w:rPr>
          <w:rFonts w:ascii="Simplified Arabic" w:eastAsia="Calibri" w:hAnsi="Calibri" w:hint="cs"/>
          <w:color w:val="000000"/>
          <w:sz w:val="28"/>
          <w:szCs w:val="28"/>
          <w:rtl/>
        </w:rPr>
        <w:t xml:space="preserve">الجمعية </w:t>
      </w:r>
      <w:r w:rsidRPr="00D846B5">
        <w:rPr>
          <w:rFonts w:ascii="Simplified Arabic" w:eastAsia="Calibri" w:hAnsi="Calibri" w:hint="cs"/>
          <w:color w:val="000000"/>
          <w:sz w:val="28"/>
          <w:szCs w:val="28"/>
          <w:rtl/>
          <w:lang w:bidi="ar-MA"/>
        </w:rPr>
        <w:t xml:space="preserve"> </w:t>
      </w:r>
      <w:r w:rsidRPr="00D846B5">
        <w:rPr>
          <w:rFonts w:ascii="Arabic Transparent" w:eastAsia="Calibri" w:hAnsi="(Utiliser une police de caractè" w:cs="Arabic Transparent" w:hint="cs"/>
          <w:color w:val="000000"/>
          <w:sz w:val="28"/>
          <w:szCs w:val="28"/>
          <w:rtl/>
        </w:rPr>
        <w:t>تنفيذا</w:t>
      </w:r>
      <w:proofErr w:type="gramEnd"/>
      <w:r w:rsidRPr="00D846B5">
        <w:rPr>
          <w:rFonts w:ascii="Arabic Transparent" w:eastAsia="Calibri" w:hAnsi="(Utiliser une police de caractè" w:cs="Arabic Transparent" w:hint="cs"/>
          <w:color w:val="000000"/>
          <w:sz w:val="28"/>
          <w:szCs w:val="28"/>
          <w:rtl/>
        </w:rPr>
        <w:t xml:space="preserve"> لمقتضيات</w:t>
      </w:r>
      <w:r w:rsidRPr="00D846B5">
        <w:rPr>
          <w:rFonts w:ascii="Arabic Transparent" w:eastAsia="Calibri" w:hAnsi="(Utiliser une police de caractè" w:cs="Arabic Transparent"/>
          <w:color w:val="000000"/>
          <w:sz w:val="28"/>
          <w:szCs w:val="28"/>
          <w:rtl/>
        </w:rPr>
        <w:t xml:space="preserve"> دورية السيد الوزير الأول </w:t>
      </w:r>
      <w:r w:rsidRPr="00D846B5">
        <w:rPr>
          <w:rFonts w:ascii="Arabic Transparent" w:eastAsia="Calibri" w:hAnsi="(Utiliser une police de caractè" w:cs="Arabic Transparent" w:hint="cs"/>
          <w:color w:val="000000"/>
          <w:sz w:val="28"/>
          <w:szCs w:val="28"/>
          <w:rtl/>
          <w:lang w:bidi="ar-MA"/>
        </w:rPr>
        <w:t>عدد2003</w:t>
      </w:r>
      <w:r w:rsidRPr="00D846B5">
        <w:rPr>
          <w:rFonts w:ascii="Arabic Transparent" w:eastAsia="Calibri" w:hAnsi="(Utiliser une police de caractè" w:cs="Arabic Transparent"/>
          <w:color w:val="000000"/>
          <w:sz w:val="28"/>
          <w:szCs w:val="28"/>
          <w:rtl/>
        </w:rPr>
        <w:t>/7 الصادرة بتاري</w:t>
      </w:r>
      <w:r w:rsidRPr="00D846B5">
        <w:rPr>
          <w:rFonts w:ascii="Arabic Transparent" w:eastAsia="Calibri" w:hAnsi="(Utiliser une police de caractè" w:cs="Arabic Transparent" w:hint="cs"/>
          <w:color w:val="000000"/>
          <w:sz w:val="28"/>
          <w:szCs w:val="28"/>
          <w:rtl/>
          <w:lang w:bidi="ar-MA"/>
        </w:rPr>
        <w:t>ـ</w:t>
      </w:r>
      <w:r w:rsidRPr="00D846B5">
        <w:rPr>
          <w:rFonts w:ascii="Arabic Transparent" w:eastAsia="Calibri" w:hAnsi="(Utiliser une police de caractè" w:cs="Arabic Transparent"/>
          <w:color w:val="000000"/>
          <w:sz w:val="28"/>
          <w:szCs w:val="28"/>
          <w:rtl/>
        </w:rPr>
        <w:t xml:space="preserve">خ </w:t>
      </w:r>
      <w:r w:rsidRPr="00D846B5">
        <w:rPr>
          <w:rFonts w:ascii="(Utiliser une police de caractè" w:eastAsia="Calibri" w:hAnsi="(Utiliser une police de caractè"/>
          <w:color w:val="000000"/>
          <w:sz w:val="28"/>
          <w:szCs w:val="28"/>
        </w:rPr>
        <w:t>27</w:t>
      </w:r>
      <w:r w:rsidRPr="00D846B5">
        <w:rPr>
          <w:rFonts w:ascii="Arabic Transparent" w:eastAsia="Calibri" w:hAnsi="(Utiliser une police de caractè" w:cs="Arabic Transparent"/>
          <w:color w:val="000000"/>
          <w:sz w:val="28"/>
          <w:szCs w:val="28"/>
          <w:rtl/>
        </w:rPr>
        <w:t xml:space="preserve"> </w:t>
      </w:r>
      <w:r w:rsidRPr="00D846B5">
        <w:rPr>
          <w:rFonts w:ascii="Arabic Transparent" w:eastAsia="Calibri" w:hAnsi="(Utiliser une police de caractè" w:cs="Arabic Transparent" w:hint="cs"/>
          <w:color w:val="000000"/>
          <w:sz w:val="28"/>
          <w:szCs w:val="28"/>
          <w:rtl/>
          <w:lang w:bidi="ar-MA"/>
        </w:rPr>
        <w:t>يونيو</w:t>
      </w:r>
      <w:r w:rsidRPr="00D846B5">
        <w:rPr>
          <w:rFonts w:ascii="Arabic Transparent" w:eastAsia="Calibri" w:hAnsi="(Utiliser une police de caractè" w:cs="Arabic Transparent"/>
          <w:color w:val="000000"/>
          <w:sz w:val="28"/>
          <w:szCs w:val="28"/>
          <w:rtl/>
        </w:rPr>
        <w:t xml:space="preserve"> 2003</w:t>
      </w:r>
      <w:r w:rsidRPr="00D846B5">
        <w:rPr>
          <w:rFonts w:ascii="Simplified Arabic" w:eastAsia="Calibri" w:hAnsi="Calibri" w:hint="cs"/>
          <w:color w:val="000000"/>
          <w:sz w:val="28"/>
          <w:szCs w:val="28"/>
          <w:rtl/>
          <w:lang w:bidi="ar-MA"/>
        </w:rPr>
        <w:t xml:space="preserve"> .</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lang w:bidi="ar-MA"/>
        </w:rPr>
      </w:pPr>
      <w:r w:rsidRPr="00D846B5">
        <w:rPr>
          <w:rFonts w:ascii="Simplified Arabic" w:eastAsia="Calibri" w:hAnsi="Calibri" w:hint="cs"/>
          <w:color w:val="000000"/>
          <w:sz w:val="28"/>
          <w:szCs w:val="28"/>
          <w:rtl/>
          <w:lang w:bidi="ar-MA"/>
        </w:rPr>
        <w:t xml:space="preserve">صرف المنحة المالية </w:t>
      </w:r>
      <w:proofErr w:type="gramStart"/>
      <w:r w:rsidRPr="00D846B5">
        <w:rPr>
          <w:rFonts w:ascii="Simplified Arabic" w:eastAsia="Calibri" w:hAnsi="Calibri" w:hint="cs"/>
          <w:color w:val="000000"/>
          <w:sz w:val="28"/>
          <w:szCs w:val="28"/>
          <w:rtl/>
          <w:lang w:bidi="ar-MA"/>
        </w:rPr>
        <w:t>المرصودة  للجمعية</w:t>
      </w:r>
      <w:proofErr w:type="gramEnd"/>
      <w:r w:rsidRPr="00D846B5">
        <w:rPr>
          <w:rFonts w:ascii="Simplified Arabic" w:eastAsia="Calibri" w:hAnsi="Calibri" w:hint="cs"/>
          <w:color w:val="000000"/>
          <w:sz w:val="28"/>
          <w:szCs w:val="28"/>
          <w:rtl/>
          <w:lang w:bidi="ar-MA"/>
        </w:rPr>
        <w:t xml:space="preserve">  في المجالات المنصوص عليها في بنود الاتفاقية.</w:t>
      </w:r>
    </w:p>
    <w:p w:rsidR="00621172" w:rsidRPr="009737FA" w:rsidRDefault="007B3655" w:rsidP="009737FA">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rtl/>
        </w:rPr>
      </w:pPr>
      <w:proofErr w:type="gramStart"/>
      <w:r w:rsidRPr="00D846B5">
        <w:rPr>
          <w:rFonts w:ascii="Simplified Arabic" w:eastAsia="Calibri" w:hAnsi="Calibri" w:hint="cs"/>
          <w:color w:val="000000"/>
          <w:sz w:val="28"/>
          <w:szCs w:val="28"/>
          <w:rtl/>
          <w:lang w:bidi="ar-MA"/>
        </w:rPr>
        <w:t xml:space="preserve">تلتزم </w:t>
      </w:r>
      <w:r w:rsidRPr="00D846B5">
        <w:rPr>
          <w:rFonts w:ascii="Arabic Transparent" w:eastAsia="Calibri" w:hAnsi="Tahoma" w:cs="Arabic Transparent" w:hint="cs"/>
          <w:b/>
          <w:bCs/>
          <w:color w:val="000000"/>
          <w:sz w:val="28"/>
          <w:szCs w:val="28"/>
          <w:u w:val="single"/>
          <w:rtl/>
        </w:rPr>
        <w:t xml:space="preserve"> الجمعية</w:t>
      </w:r>
      <w:proofErr w:type="gramEnd"/>
      <w:r w:rsidRPr="00D846B5">
        <w:rPr>
          <w:rFonts w:ascii="Simplified Arabic" w:eastAsia="Calibri" w:hAnsi="Calibri" w:hint="cs"/>
          <w:color w:val="000000"/>
          <w:sz w:val="28"/>
          <w:szCs w:val="28"/>
          <w:rtl/>
          <w:lang w:bidi="ar-MA"/>
        </w:rPr>
        <w:t xml:space="preserve"> بالبحث عن موارد مالية إضافية لدعم إنجاز وإنجاح أنشطة هذه الاتفاقية.</w:t>
      </w:r>
    </w:p>
    <w:p w:rsidR="00621172" w:rsidRPr="00621172" w:rsidRDefault="007B3655" w:rsidP="00621172">
      <w:pPr>
        <w:overflowPunct w:val="0"/>
        <w:autoSpaceDE w:val="0"/>
        <w:autoSpaceDN w:val="0"/>
        <w:bidi/>
        <w:snapToGrid w:val="0"/>
        <w:spacing w:after="120" w:line="440" w:lineRule="exact"/>
        <w:jc w:val="center"/>
        <w:rPr>
          <w:rFonts w:ascii="Tahoma" w:hAnsi="Tahoma" w:cs="Tahoma"/>
          <w:b/>
          <w:bCs/>
          <w:color w:val="000000"/>
          <w:sz w:val="28"/>
          <w:szCs w:val="28"/>
          <w:rtl/>
        </w:rPr>
      </w:pPr>
      <w:r w:rsidRPr="00D846B5">
        <w:rPr>
          <w:rFonts w:ascii="Tahoma" w:hAnsi="Tahoma" w:cs="Tahoma" w:hint="cs"/>
          <w:b/>
          <w:bCs/>
          <w:color w:val="000000"/>
          <w:sz w:val="28"/>
          <w:szCs w:val="28"/>
          <w:rtl/>
        </w:rPr>
        <w:t>الباب الثالث: مقتضيات مالية</w:t>
      </w:r>
    </w:p>
    <w:p w:rsidR="007B3655" w:rsidRPr="00D846B5" w:rsidRDefault="007B3655" w:rsidP="00621172">
      <w:pPr>
        <w:overflowPunct w:val="0"/>
        <w:autoSpaceDE w:val="0"/>
        <w:autoSpaceDN w:val="0"/>
        <w:bidi/>
        <w:snapToGrid w:val="0"/>
        <w:spacing w:after="120" w:line="440" w:lineRule="exact"/>
        <w:rPr>
          <w:rFonts w:ascii="Arabic Transparent" w:hAnsi="Tahoma" w:cs="Arabic Transparent"/>
          <w:b/>
          <w:bCs/>
          <w:color w:val="000000"/>
          <w:sz w:val="28"/>
          <w:szCs w:val="28"/>
          <w:u w:val="single"/>
          <w:rtl/>
        </w:rPr>
      </w:pPr>
      <w:r w:rsidRPr="00D846B5">
        <w:rPr>
          <w:rFonts w:ascii="Arabic Transparent" w:hAnsi="Tahoma" w:cs="Arabic Transparent"/>
          <w:b/>
          <w:bCs/>
          <w:color w:val="000000"/>
          <w:sz w:val="28"/>
          <w:szCs w:val="28"/>
          <w:u w:val="single"/>
          <w:rtl/>
        </w:rPr>
        <w:t>المادة</w:t>
      </w:r>
      <w:r w:rsidRPr="00D846B5">
        <w:rPr>
          <w:rFonts w:ascii="Tahoma" w:hAnsi="Tahoma"/>
          <w:b/>
          <w:color w:val="000000"/>
          <w:sz w:val="28"/>
          <w:szCs w:val="28"/>
          <w:u w:val="single"/>
        </w:rPr>
        <w:t xml:space="preserve"> </w:t>
      </w:r>
      <w:proofErr w:type="gramStart"/>
      <w:r w:rsidRPr="00D846B5">
        <w:rPr>
          <w:rFonts w:ascii="Arabic Transparent" w:hAnsi="Tahoma" w:cs="Arabic Transparent"/>
          <w:b/>
          <w:bCs/>
          <w:color w:val="000000"/>
          <w:sz w:val="28"/>
          <w:szCs w:val="28"/>
          <w:u w:val="single"/>
          <w:rtl/>
        </w:rPr>
        <w:t>السادسة</w:t>
      </w:r>
      <w:r w:rsidRPr="00D846B5">
        <w:rPr>
          <w:rFonts w:ascii="Arabic Transparent" w:hAnsi="Tahoma" w:cs="Arabic Transparent" w:hint="cs"/>
          <w:b/>
          <w:bCs/>
          <w:color w:val="000000"/>
          <w:sz w:val="28"/>
          <w:szCs w:val="28"/>
          <w:u w:val="single"/>
          <w:rtl/>
        </w:rPr>
        <w:t xml:space="preserve"> :</w:t>
      </w:r>
      <w:proofErr w:type="gramEnd"/>
      <w:r w:rsidRPr="00D846B5">
        <w:rPr>
          <w:rFonts w:ascii="Arabic Transparent" w:hAnsi="Tahoma" w:cs="Arabic Transparent"/>
          <w:b/>
          <w:bCs/>
          <w:color w:val="000000"/>
          <w:sz w:val="28"/>
          <w:szCs w:val="28"/>
          <w:u w:val="single"/>
          <w:rtl/>
        </w:rPr>
        <w:t xml:space="preserve"> كيف</w:t>
      </w:r>
      <w:r w:rsidRPr="00D846B5">
        <w:rPr>
          <w:rFonts w:ascii="Arabic Transparent" w:hAnsi="Tahoma" w:cs="Arabic Transparent" w:hint="cs"/>
          <w:b/>
          <w:bCs/>
          <w:color w:val="000000"/>
          <w:sz w:val="28"/>
          <w:szCs w:val="28"/>
          <w:u w:val="single"/>
          <w:rtl/>
        </w:rPr>
        <w:t>ي</w:t>
      </w:r>
      <w:r w:rsidRPr="00D846B5">
        <w:rPr>
          <w:rFonts w:ascii="Arabic Transparent" w:hAnsi="Tahoma" w:cs="Arabic Transparent"/>
          <w:b/>
          <w:bCs/>
          <w:color w:val="000000"/>
          <w:sz w:val="28"/>
          <w:szCs w:val="28"/>
          <w:u w:val="single"/>
          <w:rtl/>
        </w:rPr>
        <w:t>ة</w:t>
      </w:r>
      <w:r w:rsidRPr="00D846B5">
        <w:rPr>
          <w:rFonts w:ascii="Arabic Transparent" w:hAnsi="Tahoma" w:cs="Arabic Transparent" w:hint="cs"/>
          <w:b/>
          <w:bCs/>
          <w:color w:val="000000"/>
          <w:sz w:val="28"/>
          <w:szCs w:val="28"/>
          <w:u w:val="single"/>
          <w:rtl/>
        </w:rPr>
        <w:t xml:space="preserve"> تحويل</w:t>
      </w:r>
      <w:r w:rsidRPr="00D846B5">
        <w:rPr>
          <w:rFonts w:ascii="Arabic Transparent" w:hAnsi="Tahoma" w:cs="Arabic Transparent"/>
          <w:b/>
          <w:bCs/>
          <w:color w:val="000000"/>
          <w:sz w:val="28"/>
          <w:szCs w:val="28"/>
          <w:u w:val="single"/>
          <w:rtl/>
        </w:rPr>
        <w:t xml:space="preserve"> </w:t>
      </w:r>
      <w:r w:rsidRPr="00D846B5">
        <w:rPr>
          <w:rFonts w:ascii="Arabic Transparent" w:hAnsi="Tahoma" w:cs="Arabic Transparent" w:hint="cs"/>
          <w:b/>
          <w:bCs/>
          <w:color w:val="000000"/>
          <w:sz w:val="28"/>
          <w:szCs w:val="28"/>
          <w:u w:val="single"/>
          <w:rtl/>
        </w:rPr>
        <w:t>مـنحة التسيير</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Simplified Arabic" w:eastAsia="Calibri" w:hAnsi="Calibri"/>
          <w:color w:val="000000"/>
          <w:sz w:val="28"/>
          <w:szCs w:val="28"/>
          <w:lang w:bidi="ar-MA"/>
        </w:rPr>
      </w:pPr>
      <w:r w:rsidRPr="00D846B5">
        <w:rPr>
          <w:rFonts w:ascii="Simplified Arabic" w:eastAsia="Calibri" w:hAnsi="Calibri" w:hint="cs"/>
          <w:color w:val="000000"/>
          <w:sz w:val="28"/>
          <w:szCs w:val="28"/>
          <w:rtl/>
          <w:lang w:bidi="ar-MA"/>
        </w:rPr>
        <w:t xml:space="preserve">يتم تحويل مبلغ منحة التسيير </w:t>
      </w:r>
      <w:proofErr w:type="gramStart"/>
      <w:r w:rsidRPr="00D846B5">
        <w:rPr>
          <w:rFonts w:ascii="Simplified Arabic" w:eastAsia="Calibri" w:hAnsi="Calibri" w:hint="cs"/>
          <w:color w:val="000000"/>
          <w:sz w:val="28"/>
          <w:szCs w:val="28"/>
          <w:rtl/>
          <w:lang w:bidi="ar-MA"/>
        </w:rPr>
        <w:t>مباشرة  إلى</w:t>
      </w:r>
      <w:proofErr w:type="gramEnd"/>
      <w:r w:rsidRPr="00D846B5">
        <w:rPr>
          <w:rFonts w:ascii="Simplified Arabic" w:eastAsia="Calibri" w:hAnsi="Calibri" w:hint="cs"/>
          <w:color w:val="000000"/>
          <w:sz w:val="28"/>
          <w:szCs w:val="28"/>
          <w:rtl/>
          <w:lang w:bidi="ar-MA"/>
        </w:rPr>
        <w:t xml:space="preserve"> حساب  الجمعية بالخزينة العامة للمملكة (</w:t>
      </w:r>
      <w:r w:rsidRPr="00D846B5">
        <w:rPr>
          <w:rFonts w:ascii="Simplified Arabic" w:eastAsia="Calibri" w:hAnsi="Calibri"/>
          <w:color w:val="000000"/>
          <w:sz w:val="28"/>
          <w:szCs w:val="28"/>
          <w:lang w:bidi="ar-MA"/>
        </w:rPr>
        <w:t>310110103412270428860114</w:t>
      </w:r>
      <w:r w:rsidRPr="00D846B5">
        <w:rPr>
          <w:rFonts w:ascii="Simplified Arabic" w:eastAsia="Calibri" w:hAnsi="Calibri" w:hint="cs"/>
          <w:color w:val="000000"/>
          <w:sz w:val="28"/>
          <w:szCs w:val="28"/>
          <w:rtl/>
          <w:lang w:bidi="ar-MA"/>
        </w:rPr>
        <w:t>) طبقا للنصوص القانونية والتنظيمية المشار إليها أعلاه في الديباجة، فور توقيع الاتفاقية والتأشير عليها طبقا للمساطر الجاري بها العمل.</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Simplified Arabic" w:eastAsia="Calibri" w:hAnsi="Calibri"/>
          <w:color w:val="000000"/>
          <w:sz w:val="28"/>
          <w:szCs w:val="28"/>
          <w:rtl/>
          <w:lang w:bidi="ar-MA"/>
        </w:rPr>
      </w:pPr>
      <w:proofErr w:type="gramStart"/>
      <w:r w:rsidRPr="00D846B5">
        <w:rPr>
          <w:rFonts w:ascii="Simplified Arabic" w:eastAsia="Calibri" w:hAnsi="Calibri"/>
          <w:color w:val="000000"/>
          <w:sz w:val="28"/>
          <w:szCs w:val="28"/>
          <w:rtl/>
        </w:rPr>
        <w:t xml:space="preserve">تلتزم </w:t>
      </w:r>
      <w:r w:rsidRPr="00D846B5">
        <w:rPr>
          <w:rFonts w:ascii="Simplified Arabic" w:eastAsia="Calibri" w:hAnsi="Calibri" w:hint="cs"/>
          <w:color w:val="000000"/>
          <w:sz w:val="28"/>
          <w:szCs w:val="28"/>
          <w:rtl/>
        </w:rPr>
        <w:t xml:space="preserve"> الجمعية</w:t>
      </w:r>
      <w:proofErr w:type="gramEnd"/>
      <w:r w:rsidRPr="00D846B5">
        <w:rPr>
          <w:rFonts w:ascii="Simplified Arabic" w:eastAsia="Calibri" w:hAnsi="Calibri" w:hint="cs"/>
          <w:color w:val="000000"/>
          <w:sz w:val="28"/>
          <w:szCs w:val="28"/>
          <w:rtl/>
        </w:rPr>
        <w:t xml:space="preserve"> </w:t>
      </w:r>
      <w:r w:rsidRPr="00D846B5">
        <w:rPr>
          <w:rFonts w:ascii="Simplified Arabic" w:eastAsia="Calibri" w:hAnsi="Calibri"/>
          <w:color w:val="000000"/>
          <w:sz w:val="28"/>
          <w:szCs w:val="28"/>
          <w:rtl/>
        </w:rPr>
        <w:t xml:space="preserve"> ب</w:t>
      </w:r>
      <w:r w:rsidRPr="00D846B5">
        <w:rPr>
          <w:rFonts w:ascii="Simplified Arabic" w:eastAsia="Calibri" w:hAnsi="Calibri" w:hint="cs"/>
          <w:color w:val="000000"/>
          <w:sz w:val="28"/>
          <w:szCs w:val="28"/>
          <w:rtl/>
          <w:lang w:bidi="ar-MA"/>
        </w:rPr>
        <w:t>ا</w:t>
      </w:r>
      <w:proofErr w:type="spellStart"/>
      <w:r w:rsidRPr="00D846B5">
        <w:rPr>
          <w:rFonts w:ascii="Simplified Arabic" w:eastAsia="Calibri" w:hAnsi="Calibri"/>
          <w:color w:val="000000"/>
          <w:sz w:val="28"/>
          <w:szCs w:val="28"/>
          <w:rtl/>
        </w:rPr>
        <w:t>حترام</w:t>
      </w:r>
      <w:proofErr w:type="spellEnd"/>
      <w:r w:rsidRPr="00D846B5">
        <w:rPr>
          <w:rFonts w:ascii="Simplified Arabic" w:eastAsia="Calibri" w:hAnsi="Calibri"/>
          <w:color w:val="000000"/>
          <w:sz w:val="28"/>
          <w:szCs w:val="28"/>
          <w:rtl/>
        </w:rPr>
        <w:t xml:space="preserve"> إجراءات التوقيع الخاصة بحساب </w:t>
      </w:r>
      <w:r w:rsidRPr="00D846B5">
        <w:rPr>
          <w:rFonts w:ascii="Simplified Arabic" w:eastAsia="Calibri" w:hAnsi="Calibri" w:hint="cs"/>
          <w:color w:val="000000"/>
          <w:sz w:val="28"/>
          <w:szCs w:val="28"/>
          <w:rtl/>
        </w:rPr>
        <w:t>الجمعية</w:t>
      </w:r>
      <w:r w:rsidRPr="00D846B5">
        <w:rPr>
          <w:rFonts w:ascii="Simplified Arabic" w:eastAsia="Calibri" w:hAnsi="Calibri" w:hint="cs"/>
          <w:color w:val="000000"/>
          <w:sz w:val="28"/>
          <w:szCs w:val="28"/>
          <w:rtl/>
          <w:lang w:bidi="ar-MA"/>
        </w:rPr>
        <w:t>.</w:t>
      </w:r>
    </w:p>
    <w:p w:rsidR="00455F8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b/>
          <w:color w:val="000000"/>
          <w:sz w:val="28"/>
          <w:szCs w:val="28"/>
          <w:rtl/>
          <w:lang w:bidi="ar-MA"/>
        </w:rPr>
      </w:pPr>
      <w:r w:rsidRPr="00D846B5">
        <w:rPr>
          <w:rFonts w:ascii="Simplified Arabic" w:eastAsia="Calibri" w:hAnsi="Calibri"/>
          <w:color w:val="000000"/>
          <w:sz w:val="28"/>
          <w:szCs w:val="28"/>
          <w:rtl/>
        </w:rPr>
        <w:lastRenderedPageBreak/>
        <w:t xml:space="preserve">تتم عن طريق هذا الحساب جميع عمليات التحصيل </w:t>
      </w:r>
      <w:r w:rsidRPr="00D846B5">
        <w:rPr>
          <w:rFonts w:ascii="Simplified Arabic" w:eastAsia="Calibri" w:hAnsi="Calibri" w:hint="cs"/>
          <w:color w:val="000000"/>
          <w:sz w:val="28"/>
          <w:szCs w:val="28"/>
          <w:rtl/>
          <w:lang w:bidi="ar-MA"/>
        </w:rPr>
        <w:t>والأداء</w:t>
      </w:r>
      <w:r w:rsidRPr="00D846B5">
        <w:rPr>
          <w:rFonts w:ascii="Simplified Arabic" w:eastAsia="Calibri" w:hAnsi="Calibri"/>
          <w:color w:val="000000"/>
          <w:sz w:val="28"/>
          <w:szCs w:val="28"/>
          <w:rtl/>
        </w:rPr>
        <w:t xml:space="preserve"> المرتبطة </w:t>
      </w:r>
      <w:r w:rsidRPr="00D846B5">
        <w:rPr>
          <w:rFonts w:ascii="Simplified Arabic" w:eastAsia="Calibri" w:hAnsi="Calibri" w:hint="cs"/>
          <w:color w:val="000000"/>
          <w:sz w:val="28"/>
          <w:szCs w:val="28"/>
          <w:rtl/>
          <w:lang w:bidi="ar-MA"/>
        </w:rPr>
        <w:t>ب</w:t>
      </w:r>
      <w:r w:rsidRPr="00D846B5">
        <w:rPr>
          <w:rFonts w:ascii="Simplified Arabic" w:eastAsia="Calibri" w:hAnsi="Calibri"/>
          <w:color w:val="000000"/>
          <w:sz w:val="28"/>
          <w:szCs w:val="28"/>
          <w:rtl/>
        </w:rPr>
        <w:t xml:space="preserve">تسيير </w:t>
      </w:r>
      <w:r w:rsidRPr="00D846B5">
        <w:rPr>
          <w:rFonts w:ascii="Simplified Arabic" w:eastAsia="Calibri" w:hAnsi="Calibri" w:hint="cs"/>
          <w:color w:val="000000"/>
          <w:sz w:val="28"/>
          <w:szCs w:val="28"/>
          <w:rtl/>
          <w:lang w:bidi="ar-MA"/>
        </w:rPr>
        <w:t>مالية   الجمعية.</w:t>
      </w:r>
    </w:p>
    <w:p w:rsidR="007B3655" w:rsidRPr="00D846B5" w:rsidRDefault="007B3655" w:rsidP="00536F73">
      <w:pPr>
        <w:overflowPunct w:val="0"/>
        <w:autoSpaceDE w:val="0"/>
        <w:autoSpaceDN w:val="0"/>
        <w:bidi/>
        <w:snapToGrid w:val="0"/>
        <w:spacing w:after="120" w:line="440" w:lineRule="exact"/>
        <w:jc w:val="center"/>
        <w:rPr>
          <w:rFonts w:ascii="Tahoma" w:hAnsi="Tahoma" w:cs="Tahoma"/>
          <w:b/>
          <w:bCs/>
          <w:color w:val="000000"/>
          <w:sz w:val="28"/>
          <w:szCs w:val="28"/>
          <w:rtl/>
        </w:rPr>
      </w:pPr>
      <w:r w:rsidRPr="00D846B5">
        <w:rPr>
          <w:rFonts w:ascii="Tahoma" w:hAnsi="Tahoma" w:cs="Tahoma" w:hint="cs"/>
          <w:b/>
          <w:bCs/>
          <w:color w:val="000000"/>
          <w:sz w:val="28"/>
          <w:szCs w:val="28"/>
          <w:rtl/>
        </w:rPr>
        <w:t>الباب الرابع: التتبع والتقييم</w:t>
      </w:r>
    </w:p>
    <w:p w:rsidR="007B3655" w:rsidRPr="00D846B5" w:rsidRDefault="007B3655" w:rsidP="007B3655">
      <w:pPr>
        <w:overflowPunct w:val="0"/>
        <w:autoSpaceDE w:val="0"/>
        <w:autoSpaceDN w:val="0"/>
        <w:bidi/>
        <w:snapToGrid w:val="0"/>
        <w:spacing w:after="120" w:line="440" w:lineRule="exact"/>
        <w:rPr>
          <w:rFonts w:ascii="Arabic Transparent" w:hAnsi="Tahoma" w:cs="Arabic Transparent"/>
          <w:b/>
          <w:bCs/>
          <w:color w:val="000000"/>
          <w:sz w:val="28"/>
          <w:szCs w:val="28"/>
          <w:u w:val="single"/>
          <w:rtl/>
        </w:rPr>
      </w:pPr>
      <w:r w:rsidRPr="00D846B5">
        <w:rPr>
          <w:rFonts w:ascii="Arabic Transparent" w:hAnsi="Tahoma" w:cs="Arabic Transparent"/>
          <w:b/>
          <w:bCs/>
          <w:color w:val="000000"/>
          <w:sz w:val="28"/>
          <w:szCs w:val="28"/>
          <w:u w:val="single"/>
          <w:rtl/>
        </w:rPr>
        <w:t>المادة</w:t>
      </w:r>
      <w:r w:rsidRPr="00D846B5">
        <w:rPr>
          <w:rFonts w:ascii="Tahoma" w:hAnsi="Tahoma"/>
          <w:b/>
          <w:color w:val="000000"/>
          <w:sz w:val="28"/>
          <w:szCs w:val="28"/>
          <w:u w:val="single"/>
        </w:rPr>
        <w:t xml:space="preserve"> </w:t>
      </w:r>
      <w:r w:rsidRPr="00D846B5">
        <w:rPr>
          <w:rFonts w:ascii="Arabic Transparent" w:hAnsi="Tahoma" w:cs="Arabic Transparent"/>
          <w:b/>
          <w:bCs/>
          <w:color w:val="000000"/>
          <w:sz w:val="28"/>
          <w:szCs w:val="28"/>
          <w:u w:val="single"/>
          <w:rtl/>
        </w:rPr>
        <w:t>السا</w:t>
      </w:r>
      <w:r w:rsidRPr="00D846B5">
        <w:rPr>
          <w:rFonts w:ascii="Arabic Transparent" w:hAnsi="Tahoma" w:cs="Arabic Transparent" w:hint="cs"/>
          <w:b/>
          <w:bCs/>
          <w:color w:val="000000"/>
          <w:sz w:val="28"/>
          <w:szCs w:val="28"/>
          <w:u w:val="single"/>
          <w:rtl/>
        </w:rPr>
        <w:t>بع</w:t>
      </w:r>
      <w:r w:rsidRPr="00D846B5">
        <w:rPr>
          <w:rFonts w:ascii="Arabic Transparent" w:hAnsi="Tahoma" w:cs="Arabic Transparent"/>
          <w:b/>
          <w:bCs/>
          <w:color w:val="000000"/>
          <w:sz w:val="28"/>
          <w:szCs w:val="28"/>
          <w:u w:val="single"/>
          <w:rtl/>
        </w:rPr>
        <w:t>ة</w:t>
      </w:r>
      <w:r w:rsidRPr="00D846B5">
        <w:rPr>
          <w:rFonts w:ascii="Arabic Transparent" w:hAnsi="Tahoma" w:cs="Arabic Transparent" w:hint="cs"/>
          <w:b/>
          <w:bCs/>
          <w:color w:val="000000"/>
          <w:sz w:val="28"/>
          <w:szCs w:val="28"/>
          <w:u w:val="single"/>
          <w:rtl/>
        </w:rPr>
        <w:t>:</w:t>
      </w:r>
      <w:r w:rsidRPr="00D846B5">
        <w:rPr>
          <w:rFonts w:ascii="Arabic Transparent" w:hAnsi="Tahoma" w:cs="Arabic Transparent"/>
          <w:b/>
          <w:bCs/>
          <w:color w:val="000000"/>
          <w:sz w:val="28"/>
          <w:szCs w:val="28"/>
          <w:u w:val="single"/>
          <w:rtl/>
        </w:rPr>
        <w:t xml:space="preserve"> التتبع</w:t>
      </w:r>
      <w:r w:rsidRPr="00D846B5">
        <w:rPr>
          <w:rFonts w:ascii="Arabic Transparent" w:hAnsi="Tahoma" w:cs="Arabic Transparent" w:hint="cs"/>
          <w:b/>
          <w:bCs/>
          <w:color w:val="000000"/>
          <w:sz w:val="28"/>
          <w:szCs w:val="28"/>
          <w:u w:val="single"/>
          <w:rtl/>
        </w:rPr>
        <w:t xml:space="preserve"> والمراقبة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Simplified Arabic" w:eastAsia="Calibri" w:hAnsi="Calibri"/>
          <w:color w:val="000000"/>
          <w:sz w:val="28"/>
          <w:szCs w:val="28"/>
          <w:rtl/>
          <w:lang w:bidi="ar-MA"/>
        </w:rPr>
      </w:pPr>
      <w:proofErr w:type="gramStart"/>
      <w:r w:rsidRPr="00D846B5">
        <w:rPr>
          <w:rFonts w:ascii="Simplified Arabic" w:eastAsia="Calibri" w:hAnsi="Calibri" w:hint="cs"/>
          <w:color w:val="000000"/>
          <w:sz w:val="28"/>
          <w:szCs w:val="28"/>
          <w:rtl/>
          <w:lang w:bidi="ar-MA"/>
        </w:rPr>
        <w:t xml:space="preserve">تقدم </w:t>
      </w:r>
      <w:r w:rsidRPr="00D846B5">
        <w:rPr>
          <w:rFonts w:ascii="Arabic Transparent" w:eastAsia="Calibri" w:hAnsi="Tahoma" w:cs="Arabic Transparent" w:hint="cs"/>
          <w:b/>
          <w:bCs/>
          <w:color w:val="000000"/>
          <w:sz w:val="28"/>
          <w:szCs w:val="28"/>
          <w:u w:val="single"/>
          <w:rtl/>
        </w:rPr>
        <w:t xml:space="preserve"> الجمعية</w:t>
      </w:r>
      <w:proofErr w:type="gramEnd"/>
      <w:r w:rsidRPr="00D846B5">
        <w:rPr>
          <w:rFonts w:ascii="Arabic Transparent" w:eastAsia="Calibri" w:hAnsi="Tahoma" w:cs="Arabic Transparent" w:hint="cs"/>
          <w:b/>
          <w:bCs/>
          <w:color w:val="000000"/>
          <w:sz w:val="28"/>
          <w:szCs w:val="28"/>
          <w:u w:val="single"/>
          <w:rtl/>
        </w:rPr>
        <w:t xml:space="preserve"> </w:t>
      </w:r>
      <w:r w:rsidRPr="00D846B5">
        <w:rPr>
          <w:rFonts w:ascii="Simplified Arabic" w:eastAsia="Calibri" w:hAnsi="Calibri" w:hint="cs"/>
          <w:color w:val="000000"/>
          <w:sz w:val="28"/>
          <w:szCs w:val="28"/>
          <w:rtl/>
          <w:lang w:bidi="ar-MA"/>
        </w:rPr>
        <w:t xml:space="preserve"> تقريرا نهائيا ومفصلا متضمنا لكل مراحل إنجاز المشروع، معززا بنسخ من الوثائق المثبتة للصرف، موقعة من طرف رئيس  الجمعية  وأمين مال  الجمعية، قبل متم شهر يناير من كل سنة.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lang w:bidi="ar-MA"/>
        </w:rPr>
      </w:pPr>
      <w:r w:rsidRPr="00D846B5">
        <w:rPr>
          <w:rFonts w:ascii="Simplified Arabic" w:eastAsia="Calibri" w:hAnsi="Calibri" w:hint="cs"/>
          <w:color w:val="000000"/>
          <w:sz w:val="28"/>
          <w:szCs w:val="28"/>
          <w:rtl/>
          <w:lang w:bidi="ar-MA"/>
        </w:rPr>
        <w:t xml:space="preserve">تتولى مصالح المجلس الجماعي عملية تتبع ومراقبة جميع مراحل تنفيذ بنود اتفاقية الشراكة </w:t>
      </w:r>
      <w:r w:rsidRPr="00D846B5">
        <w:rPr>
          <w:rFonts w:ascii="Simplified Arabic" w:eastAsia="Calibri" w:hAnsi="Calibri"/>
          <w:color w:val="000000"/>
          <w:sz w:val="28"/>
          <w:szCs w:val="28"/>
          <w:rtl/>
        </w:rPr>
        <w:t xml:space="preserve">وفقا للقوانين </w:t>
      </w:r>
      <w:proofErr w:type="spellStart"/>
      <w:r w:rsidRPr="00D846B5">
        <w:rPr>
          <w:rFonts w:ascii="Simplified Arabic" w:eastAsia="Calibri" w:hAnsi="Calibri"/>
          <w:color w:val="000000"/>
          <w:sz w:val="28"/>
          <w:szCs w:val="28"/>
          <w:rtl/>
        </w:rPr>
        <w:t>وا</w:t>
      </w:r>
      <w:proofErr w:type="spellEnd"/>
      <w:r w:rsidRPr="00D846B5">
        <w:rPr>
          <w:rFonts w:ascii="Simplified Arabic" w:eastAsia="Calibri" w:hAnsi="Calibri" w:hint="cs"/>
          <w:color w:val="000000"/>
          <w:sz w:val="28"/>
          <w:szCs w:val="28"/>
          <w:rtl/>
          <w:lang w:bidi="ar-MA"/>
        </w:rPr>
        <w:t>لأنظمة الجاري بها العمل.</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8"/>
          <w:szCs w:val="28"/>
          <w:rtl/>
          <w:lang w:bidi="ar-MA"/>
        </w:rPr>
      </w:pPr>
      <w:r w:rsidRPr="00D846B5">
        <w:rPr>
          <w:rFonts w:ascii="Simplified Arabic" w:eastAsia="Calibri" w:hAnsi="Calibri" w:hint="cs"/>
          <w:color w:val="000000"/>
          <w:sz w:val="28"/>
          <w:szCs w:val="28"/>
          <w:rtl/>
          <w:lang w:bidi="ar-MA"/>
        </w:rPr>
        <w:t>تحدث لجنة مشتركة لتتبع وتقييم الاتفاقية المبرمة بين المجلس والجمعية.</w:t>
      </w:r>
    </w:p>
    <w:p w:rsidR="007B3655" w:rsidRPr="00D846B5" w:rsidRDefault="007B3655" w:rsidP="00536F73">
      <w:pPr>
        <w:overflowPunct w:val="0"/>
        <w:autoSpaceDE w:val="0"/>
        <w:autoSpaceDN w:val="0"/>
        <w:bidi/>
        <w:snapToGrid w:val="0"/>
        <w:spacing w:after="120" w:line="440" w:lineRule="exact"/>
        <w:rPr>
          <w:rFonts w:ascii="Arabic Transparent" w:hAnsi="Tahoma" w:cs="Arabic Transparent"/>
          <w:b/>
          <w:bCs/>
          <w:color w:val="000000"/>
          <w:sz w:val="28"/>
          <w:szCs w:val="28"/>
          <w:u w:val="single"/>
          <w:rtl/>
        </w:rPr>
      </w:pPr>
      <w:r w:rsidRPr="00D846B5">
        <w:rPr>
          <w:rFonts w:ascii="Arabic Transparent" w:hAnsi="Tahoma" w:cs="Arabic Transparent"/>
          <w:b/>
          <w:bCs/>
          <w:color w:val="000000"/>
          <w:sz w:val="28"/>
          <w:szCs w:val="28"/>
          <w:u w:val="single"/>
          <w:rtl/>
        </w:rPr>
        <w:t>المادة</w:t>
      </w:r>
      <w:r w:rsidRPr="00D846B5">
        <w:rPr>
          <w:rFonts w:ascii="Arabic Transparent" w:hAnsi="Tahoma" w:cs="Arabic Transparent" w:hint="cs"/>
          <w:b/>
          <w:bCs/>
          <w:color w:val="000000"/>
          <w:sz w:val="28"/>
          <w:szCs w:val="28"/>
          <w:u w:val="single"/>
          <w:rtl/>
        </w:rPr>
        <w:t xml:space="preserve"> </w:t>
      </w:r>
      <w:proofErr w:type="gramStart"/>
      <w:r w:rsidRPr="00D846B5">
        <w:rPr>
          <w:rFonts w:ascii="Arabic Transparent" w:hAnsi="Tahoma" w:cs="Arabic Transparent" w:hint="cs"/>
          <w:b/>
          <w:bCs/>
          <w:color w:val="000000"/>
          <w:sz w:val="28"/>
          <w:szCs w:val="28"/>
          <w:u w:val="single"/>
          <w:rtl/>
        </w:rPr>
        <w:t>الثامنة</w:t>
      </w:r>
      <w:r w:rsidRPr="00D846B5">
        <w:rPr>
          <w:rFonts w:ascii="Arabic Transparent" w:hAnsi="Tahoma" w:cs="Arabic Transparent"/>
          <w:b/>
          <w:bCs/>
          <w:color w:val="000000"/>
          <w:sz w:val="28"/>
          <w:szCs w:val="28"/>
          <w:u w:val="single"/>
          <w:rtl/>
        </w:rPr>
        <w:t xml:space="preserve"> </w:t>
      </w:r>
      <w:r w:rsidRPr="00D846B5">
        <w:rPr>
          <w:rFonts w:ascii="Arabic Transparent" w:hAnsi="Tahoma" w:cs="Arabic Transparent"/>
          <w:color w:val="000000"/>
          <w:sz w:val="28"/>
          <w:szCs w:val="28"/>
          <w:u w:val="single"/>
          <w:rtl/>
        </w:rPr>
        <w:t>:</w:t>
      </w:r>
      <w:proofErr w:type="gramEnd"/>
      <w:r w:rsidRPr="00D846B5">
        <w:rPr>
          <w:rFonts w:ascii="Arabic Transparent" w:hAnsi="Tahoma" w:cs="Arabic Transparent"/>
          <w:color w:val="000000"/>
          <w:sz w:val="28"/>
          <w:szCs w:val="28"/>
          <w:u w:val="single"/>
          <w:rtl/>
        </w:rPr>
        <w:t xml:space="preserve"> </w:t>
      </w:r>
      <w:r w:rsidRPr="00D846B5">
        <w:rPr>
          <w:rFonts w:ascii="Arabic Transparent" w:hAnsi="Tahoma" w:cs="Arabic Transparent" w:hint="cs"/>
          <w:b/>
          <w:bCs/>
          <w:color w:val="000000"/>
          <w:sz w:val="28"/>
          <w:szCs w:val="28"/>
          <w:u w:val="single"/>
          <w:rtl/>
        </w:rPr>
        <w:t>التقـيـيم</w:t>
      </w:r>
    </w:p>
    <w:p w:rsidR="007B3655" w:rsidRPr="009737FA" w:rsidRDefault="007B3655" w:rsidP="00F77F24">
      <w:pPr>
        <w:numPr>
          <w:ilvl w:val="0"/>
          <w:numId w:val="20"/>
        </w:numPr>
        <w:tabs>
          <w:tab w:val="left" w:pos="360"/>
        </w:tabs>
        <w:bidi/>
        <w:snapToGrid w:val="0"/>
        <w:spacing w:after="120" w:line="460" w:lineRule="exact"/>
        <w:ind w:left="357" w:right="357" w:hanging="357"/>
        <w:contextualSpacing/>
        <w:rPr>
          <w:rFonts w:ascii="Calibri" w:eastAsia="Calibri" w:hAnsi="Calibri"/>
          <w:color w:val="000000"/>
          <w:sz w:val="26"/>
          <w:szCs w:val="26"/>
          <w:lang w:bidi="ar-MA"/>
        </w:rPr>
      </w:pPr>
      <w:r w:rsidRPr="009737FA">
        <w:rPr>
          <w:rFonts w:ascii="Simplified Arabic" w:eastAsia="Calibri" w:hAnsi="Calibri"/>
          <w:color w:val="000000"/>
          <w:sz w:val="26"/>
          <w:szCs w:val="26"/>
          <w:rtl/>
        </w:rPr>
        <w:t>يعقد الطرف</w:t>
      </w:r>
      <w:r w:rsidRPr="009737FA">
        <w:rPr>
          <w:rFonts w:ascii="Simplified Arabic" w:eastAsia="Calibri" w:hAnsi="Calibri" w:hint="cs"/>
          <w:color w:val="000000"/>
          <w:sz w:val="26"/>
          <w:szCs w:val="26"/>
          <w:rtl/>
          <w:lang w:bidi="ar-MA"/>
        </w:rPr>
        <w:t>ا</w:t>
      </w:r>
      <w:r w:rsidRPr="009737FA">
        <w:rPr>
          <w:rFonts w:ascii="Simplified Arabic" w:eastAsia="Calibri" w:hAnsi="Calibri"/>
          <w:color w:val="000000"/>
          <w:sz w:val="26"/>
          <w:szCs w:val="26"/>
          <w:rtl/>
        </w:rPr>
        <w:t>ن لقاء</w:t>
      </w:r>
      <w:r w:rsidRPr="009737FA">
        <w:rPr>
          <w:rFonts w:ascii="Simplified Arabic" w:eastAsia="Calibri" w:hAnsi="Calibri" w:hint="cs"/>
          <w:color w:val="000000"/>
          <w:sz w:val="26"/>
          <w:szCs w:val="26"/>
          <w:rtl/>
          <w:lang w:bidi="ar-MA"/>
        </w:rPr>
        <w:t xml:space="preserve"> سنوي</w:t>
      </w:r>
      <w:r w:rsidRPr="009737FA">
        <w:rPr>
          <w:rFonts w:ascii="Simplified Arabic" w:eastAsia="Calibri" w:hAnsi="Calibri"/>
          <w:color w:val="000000"/>
          <w:sz w:val="26"/>
          <w:szCs w:val="26"/>
          <w:rtl/>
        </w:rPr>
        <w:t xml:space="preserve"> </w:t>
      </w:r>
      <w:r w:rsidRPr="009737FA">
        <w:rPr>
          <w:rFonts w:ascii="Simplified Arabic" w:eastAsia="Calibri" w:hAnsi="Calibri" w:hint="cs"/>
          <w:color w:val="000000"/>
          <w:sz w:val="26"/>
          <w:szCs w:val="26"/>
          <w:rtl/>
          <w:lang w:bidi="ar-MA"/>
        </w:rPr>
        <w:t>ل</w:t>
      </w:r>
      <w:r w:rsidRPr="009737FA">
        <w:rPr>
          <w:rFonts w:ascii="Simplified Arabic" w:eastAsia="Calibri" w:hAnsi="Calibri"/>
          <w:color w:val="000000"/>
          <w:sz w:val="26"/>
          <w:szCs w:val="26"/>
          <w:rtl/>
        </w:rPr>
        <w:t>تقييم</w:t>
      </w:r>
      <w:r w:rsidRPr="009737FA">
        <w:rPr>
          <w:rFonts w:ascii="Simplified Arabic" w:eastAsia="Calibri" w:hAnsi="Calibri" w:hint="cs"/>
          <w:color w:val="000000"/>
          <w:sz w:val="26"/>
          <w:szCs w:val="26"/>
          <w:rtl/>
          <w:lang w:bidi="ar-MA"/>
        </w:rPr>
        <w:t xml:space="preserve"> </w:t>
      </w:r>
      <w:r w:rsidRPr="009737FA">
        <w:rPr>
          <w:rFonts w:ascii="Simplified Arabic" w:eastAsia="Calibri" w:hAnsi="Calibri"/>
          <w:color w:val="000000"/>
          <w:sz w:val="26"/>
          <w:szCs w:val="26"/>
          <w:rtl/>
        </w:rPr>
        <w:t>حصيلة البر</w:t>
      </w:r>
      <w:proofErr w:type="spellStart"/>
      <w:r w:rsidRPr="009737FA">
        <w:rPr>
          <w:rFonts w:ascii="Simplified Arabic" w:eastAsia="Calibri" w:hAnsi="Calibri" w:hint="cs"/>
          <w:color w:val="000000"/>
          <w:sz w:val="26"/>
          <w:szCs w:val="26"/>
          <w:rtl/>
          <w:lang w:bidi="ar-MA"/>
        </w:rPr>
        <w:t>نا</w:t>
      </w:r>
      <w:proofErr w:type="spellEnd"/>
      <w:r w:rsidRPr="009737FA">
        <w:rPr>
          <w:rFonts w:ascii="Simplified Arabic" w:eastAsia="Calibri" w:hAnsi="Calibri"/>
          <w:color w:val="000000"/>
          <w:sz w:val="26"/>
          <w:szCs w:val="26"/>
          <w:rtl/>
        </w:rPr>
        <w:t>مج</w:t>
      </w:r>
      <w:r w:rsidRPr="009737FA">
        <w:rPr>
          <w:rFonts w:ascii="Simplified Arabic" w:eastAsia="Calibri" w:hAnsi="Calibri" w:hint="cs"/>
          <w:color w:val="000000"/>
          <w:sz w:val="26"/>
          <w:szCs w:val="26"/>
          <w:rtl/>
          <w:lang w:bidi="ar-MA"/>
        </w:rPr>
        <w:t xml:space="preserve">؛ واعتماد حصيلة النتائج </w:t>
      </w:r>
      <w:proofErr w:type="spellStart"/>
      <w:r w:rsidRPr="009737FA">
        <w:rPr>
          <w:rFonts w:ascii="Simplified Arabic" w:eastAsia="Calibri" w:hAnsi="Calibri" w:hint="cs"/>
          <w:color w:val="000000"/>
          <w:sz w:val="26"/>
          <w:szCs w:val="26"/>
          <w:rtl/>
          <w:lang w:bidi="ar-MA"/>
        </w:rPr>
        <w:t>المتوصل</w:t>
      </w:r>
      <w:proofErr w:type="spellEnd"/>
      <w:r w:rsidRPr="009737FA">
        <w:rPr>
          <w:rFonts w:ascii="Simplified Arabic" w:eastAsia="Calibri" w:hAnsi="Calibri" w:hint="cs"/>
          <w:color w:val="000000"/>
          <w:sz w:val="26"/>
          <w:szCs w:val="26"/>
          <w:rtl/>
          <w:lang w:bidi="ar-MA"/>
        </w:rPr>
        <w:t xml:space="preserve"> إليها كأساس لبرنامج السنة الموالية.</w:t>
      </w:r>
    </w:p>
    <w:p w:rsidR="007B3655" w:rsidRPr="00D846B5" w:rsidRDefault="007B3655" w:rsidP="00F77F24">
      <w:pPr>
        <w:numPr>
          <w:ilvl w:val="0"/>
          <w:numId w:val="20"/>
        </w:numPr>
        <w:tabs>
          <w:tab w:val="left" w:pos="360"/>
        </w:tabs>
        <w:bidi/>
        <w:snapToGrid w:val="0"/>
        <w:spacing w:after="120" w:line="460" w:lineRule="exact"/>
        <w:ind w:left="357" w:right="357" w:hanging="357"/>
        <w:contextualSpacing/>
        <w:rPr>
          <w:rFonts w:ascii="Simplified Arabic" w:eastAsia="Calibri" w:hAnsi="Calibri"/>
          <w:color w:val="000000"/>
          <w:sz w:val="28"/>
          <w:szCs w:val="28"/>
          <w:lang w:bidi="ar-MA"/>
        </w:rPr>
      </w:pPr>
      <w:r w:rsidRPr="00D846B5">
        <w:rPr>
          <w:rFonts w:ascii="Simplified Arabic" w:eastAsia="Calibri" w:hAnsi="Calibri" w:hint="cs"/>
          <w:color w:val="000000"/>
          <w:sz w:val="28"/>
          <w:szCs w:val="28"/>
          <w:rtl/>
          <w:lang w:bidi="ar-MA"/>
        </w:rPr>
        <w:t>يتم إنجاز دراسة لتقييم الأثر من طرف الشرائح المستفيدة.</w:t>
      </w:r>
    </w:p>
    <w:p w:rsidR="007B3655" w:rsidRPr="00D846B5" w:rsidRDefault="007B3655" w:rsidP="00536F73">
      <w:pPr>
        <w:overflowPunct w:val="0"/>
        <w:autoSpaceDE w:val="0"/>
        <w:autoSpaceDN w:val="0"/>
        <w:bidi/>
        <w:snapToGrid w:val="0"/>
        <w:spacing w:after="120" w:line="440" w:lineRule="exact"/>
        <w:jc w:val="center"/>
        <w:rPr>
          <w:rFonts w:ascii="Tahoma" w:hAnsi="Tahoma" w:cs="Tahoma"/>
          <w:b/>
          <w:bCs/>
          <w:color w:val="000000"/>
          <w:sz w:val="28"/>
          <w:szCs w:val="28"/>
          <w:rtl/>
        </w:rPr>
      </w:pPr>
      <w:r w:rsidRPr="00D846B5">
        <w:rPr>
          <w:rFonts w:ascii="Tahoma" w:hAnsi="Tahoma" w:cs="Tahoma" w:hint="cs"/>
          <w:b/>
          <w:bCs/>
          <w:color w:val="000000"/>
          <w:sz w:val="28"/>
          <w:szCs w:val="28"/>
          <w:rtl/>
        </w:rPr>
        <w:t>الباب الخامس: مقتضيات خاصة</w:t>
      </w:r>
    </w:p>
    <w:p w:rsidR="007B3655" w:rsidRPr="00D846B5" w:rsidRDefault="007B3655" w:rsidP="007B3655">
      <w:pPr>
        <w:overflowPunct w:val="0"/>
        <w:autoSpaceDE w:val="0"/>
        <w:autoSpaceDN w:val="0"/>
        <w:bidi/>
        <w:snapToGrid w:val="0"/>
        <w:spacing w:after="120" w:line="440" w:lineRule="exact"/>
        <w:jc w:val="both"/>
        <w:rPr>
          <w:rFonts w:ascii="Arabic Transparent" w:hAnsi="Tahoma" w:cs="Arabic Transparent"/>
          <w:b/>
          <w:bCs/>
          <w:color w:val="000000"/>
          <w:sz w:val="28"/>
          <w:szCs w:val="28"/>
          <w:u w:val="single"/>
          <w:rtl/>
        </w:rPr>
      </w:pPr>
      <w:r w:rsidRPr="00D846B5">
        <w:rPr>
          <w:rFonts w:ascii="Arabic Transparent" w:hAnsi="Tahoma" w:cs="Arabic Transparent"/>
          <w:b/>
          <w:bCs/>
          <w:color w:val="000000"/>
          <w:sz w:val="28"/>
          <w:szCs w:val="28"/>
          <w:u w:val="single"/>
          <w:rtl/>
        </w:rPr>
        <w:t>المادة</w:t>
      </w:r>
      <w:r w:rsidRPr="00D846B5">
        <w:rPr>
          <w:rFonts w:ascii="Arabic Transparent" w:hAnsi="Tahoma" w:cs="Arabic Transparent" w:hint="cs"/>
          <w:b/>
          <w:bCs/>
          <w:color w:val="000000"/>
          <w:sz w:val="28"/>
          <w:szCs w:val="28"/>
          <w:u w:val="single"/>
          <w:rtl/>
        </w:rPr>
        <w:t xml:space="preserve"> </w:t>
      </w:r>
      <w:proofErr w:type="gramStart"/>
      <w:r w:rsidRPr="00D846B5">
        <w:rPr>
          <w:rFonts w:ascii="Arabic Transparent" w:hAnsi="Tahoma" w:cs="Arabic Transparent" w:hint="cs"/>
          <w:b/>
          <w:bCs/>
          <w:color w:val="000000"/>
          <w:sz w:val="28"/>
          <w:szCs w:val="28"/>
          <w:u w:val="single"/>
          <w:rtl/>
        </w:rPr>
        <w:t>التاسعة</w:t>
      </w:r>
      <w:r w:rsidRPr="00D846B5">
        <w:rPr>
          <w:rFonts w:ascii="Arabic Transparent" w:hAnsi="Tahoma" w:cs="Arabic Transparent"/>
          <w:b/>
          <w:bCs/>
          <w:color w:val="000000"/>
          <w:sz w:val="28"/>
          <w:szCs w:val="28"/>
          <w:u w:val="single"/>
          <w:rtl/>
        </w:rPr>
        <w:t xml:space="preserve">:  </w:t>
      </w:r>
      <w:r w:rsidRPr="00D846B5">
        <w:rPr>
          <w:rFonts w:ascii="Arabic Transparent" w:hAnsi="Tahoma" w:cs="Arabic Transparent" w:hint="cs"/>
          <w:b/>
          <w:bCs/>
          <w:color w:val="000000"/>
          <w:sz w:val="28"/>
          <w:szCs w:val="28"/>
          <w:u w:val="single"/>
          <w:rtl/>
        </w:rPr>
        <w:t>حل</w:t>
      </w:r>
      <w:proofErr w:type="gramEnd"/>
      <w:r w:rsidRPr="00D846B5">
        <w:rPr>
          <w:rFonts w:ascii="Arabic Transparent" w:hAnsi="Tahoma" w:cs="Arabic Transparent" w:hint="cs"/>
          <w:b/>
          <w:bCs/>
          <w:color w:val="000000"/>
          <w:sz w:val="28"/>
          <w:szCs w:val="28"/>
          <w:u w:val="single"/>
          <w:rtl/>
        </w:rPr>
        <w:t xml:space="preserve"> الخلافات وإلغاء الاتفاقية</w:t>
      </w:r>
    </w:p>
    <w:p w:rsidR="007B3655" w:rsidRPr="00D846B5" w:rsidRDefault="007B3655" w:rsidP="00F77F24">
      <w:pPr>
        <w:numPr>
          <w:ilvl w:val="0"/>
          <w:numId w:val="20"/>
        </w:numPr>
        <w:tabs>
          <w:tab w:val="left" w:pos="360"/>
        </w:tabs>
        <w:bidi/>
        <w:snapToGrid w:val="0"/>
        <w:spacing w:after="120" w:line="440" w:lineRule="exact"/>
        <w:ind w:left="357" w:right="357" w:hanging="357"/>
        <w:contextualSpacing/>
        <w:rPr>
          <w:rFonts w:ascii="Simplified Arabic" w:eastAsia="Calibri" w:hAnsi="Calibri"/>
          <w:color w:val="000000"/>
          <w:sz w:val="28"/>
          <w:szCs w:val="28"/>
          <w:rtl/>
          <w:lang w:bidi="ar-MA"/>
        </w:rPr>
      </w:pPr>
      <w:r w:rsidRPr="00D846B5">
        <w:rPr>
          <w:rFonts w:ascii="Simplified Arabic" w:eastAsia="Calibri" w:hAnsi="Calibri" w:hint="cs"/>
          <w:color w:val="000000"/>
          <w:sz w:val="28"/>
          <w:szCs w:val="28"/>
          <w:rtl/>
          <w:lang w:bidi="ar-MA"/>
        </w:rPr>
        <w:t>يحق للطرفين مراجعة إحدى بنود هذه الاتفاقية كلما اقتضت الضرورة ذلك.</w:t>
      </w:r>
      <w:r w:rsidRPr="00D846B5">
        <w:rPr>
          <w:rFonts w:ascii="Arabic Transparent" w:eastAsia="Calibri" w:hAnsi="Tahoma" w:cs="Arabic Transparent" w:hint="cs"/>
          <w:color w:val="000000"/>
          <w:sz w:val="28"/>
          <w:szCs w:val="28"/>
          <w:u w:val="single"/>
          <w:rtl/>
        </w:rPr>
        <w:t xml:space="preserve"> </w:t>
      </w:r>
    </w:p>
    <w:p w:rsidR="007B3655" w:rsidRPr="00D846B5" w:rsidRDefault="007B3655" w:rsidP="007B3655">
      <w:pPr>
        <w:overflowPunct w:val="0"/>
        <w:autoSpaceDE w:val="0"/>
        <w:autoSpaceDN w:val="0"/>
        <w:bidi/>
        <w:snapToGrid w:val="0"/>
        <w:spacing w:after="120" w:line="440" w:lineRule="exact"/>
        <w:rPr>
          <w:rFonts w:ascii="Arabic Transparent" w:hAnsi="Tahoma" w:cs="Arabic Transparent"/>
          <w:b/>
          <w:bCs/>
          <w:color w:val="000000"/>
          <w:sz w:val="28"/>
          <w:szCs w:val="28"/>
          <w:u w:val="single"/>
          <w:rtl/>
        </w:rPr>
      </w:pPr>
      <w:r w:rsidRPr="00D846B5">
        <w:rPr>
          <w:rFonts w:ascii="Arabic Transparent" w:hAnsi="Tahoma" w:cs="Arabic Transparent"/>
          <w:b/>
          <w:bCs/>
          <w:color w:val="000000"/>
          <w:sz w:val="28"/>
          <w:szCs w:val="28"/>
          <w:u w:val="single"/>
          <w:rtl/>
        </w:rPr>
        <w:t xml:space="preserve">المادة </w:t>
      </w:r>
      <w:proofErr w:type="gramStart"/>
      <w:r w:rsidRPr="00D846B5">
        <w:rPr>
          <w:rFonts w:ascii="Arabic Transparent" w:hAnsi="Tahoma" w:cs="Arabic Transparent" w:hint="cs"/>
          <w:b/>
          <w:bCs/>
          <w:color w:val="000000"/>
          <w:sz w:val="28"/>
          <w:szCs w:val="28"/>
          <w:u w:val="single"/>
          <w:rtl/>
        </w:rPr>
        <w:t>العاشرة:  شروط</w:t>
      </w:r>
      <w:proofErr w:type="gramEnd"/>
      <w:r w:rsidRPr="00D846B5">
        <w:rPr>
          <w:rFonts w:ascii="Arabic Transparent" w:hAnsi="Tahoma" w:cs="Arabic Transparent" w:hint="cs"/>
          <w:b/>
          <w:bCs/>
          <w:color w:val="000000"/>
          <w:sz w:val="28"/>
          <w:szCs w:val="28"/>
          <w:u w:val="single"/>
          <w:rtl/>
        </w:rPr>
        <w:t xml:space="preserve"> الفسخ</w:t>
      </w:r>
    </w:p>
    <w:p w:rsidR="007B3655" w:rsidRPr="00D846B5" w:rsidRDefault="007B3655" w:rsidP="00F77F24">
      <w:pPr>
        <w:numPr>
          <w:ilvl w:val="0"/>
          <w:numId w:val="20"/>
        </w:numPr>
        <w:tabs>
          <w:tab w:val="left" w:pos="360"/>
        </w:tabs>
        <w:bidi/>
        <w:snapToGrid w:val="0"/>
        <w:spacing w:after="120" w:line="440" w:lineRule="exact"/>
        <w:ind w:left="357" w:right="357" w:hanging="357"/>
        <w:contextualSpacing/>
        <w:rPr>
          <w:rFonts w:ascii="Simplified Arabic" w:eastAsia="Calibri" w:hAnsi="Calibri"/>
          <w:color w:val="000000"/>
          <w:sz w:val="28"/>
          <w:szCs w:val="28"/>
          <w:rtl/>
          <w:lang w:bidi="ar-MA"/>
        </w:rPr>
      </w:pPr>
      <w:r w:rsidRPr="00D846B5">
        <w:rPr>
          <w:rFonts w:ascii="Simplified Arabic" w:eastAsia="Calibri" w:hAnsi="Calibri" w:hint="cs"/>
          <w:color w:val="000000"/>
          <w:sz w:val="28"/>
          <w:szCs w:val="28"/>
          <w:rtl/>
          <w:lang w:bidi="ar-MA"/>
        </w:rPr>
        <w:t xml:space="preserve">في حالة عدم </w:t>
      </w:r>
      <w:proofErr w:type="gramStart"/>
      <w:r w:rsidRPr="00D846B5">
        <w:rPr>
          <w:rFonts w:ascii="Simplified Arabic" w:eastAsia="Calibri" w:hAnsi="Calibri" w:hint="cs"/>
          <w:color w:val="000000"/>
          <w:sz w:val="28"/>
          <w:szCs w:val="28"/>
          <w:rtl/>
          <w:lang w:bidi="ar-MA"/>
        </w:rPr>
        <w:t xml:space="preserve">احترام </w:t>
      </w:r>
      <w:r w:rsidRPr="00D846B5">
        <w:rPr>
          <w:rFonts w:ascii="Arabic Transparent" w:eastAsia="Calibri" w:hAnsi="Tahoma" w:cs="Arabic Transparent" w:hint="cs"/>
          <w:b/>
          <w:bCs/>
          <w:color w:val="000000"/>
          <w:sz w:val="28"/>
          <w:szCs w:val="28"/>
          <w:u w:val="single"/>
          <w:rtl/>
        </w:rPr>
        <w:t xml:space="preserve"> الجمعية</w:t>
      </w:r>
      <w:proofErr w:type="gramEnd"/>
      <w:r w:rsidRPr="00D846B5">
        <w:rPr>
          <w:rFonts w:ascii="Arabic Transparent" w:eastAsia="Calibri" w:hAnsi="Tahoma" w:cs="Arabic Transparent" w:hint="cs"/>
          <w:b/>
          <w:bCs/>
          <w:color w:val="000000"/>
          <w:sz w:val="28"/>
          <w:szCs w:val="28"/>
          <w:u w:val="single"/>
          <w:rtl/>
        </w:rPr>
        <w:t xml:space="preserve"> </w:t>
      </w:r>
      <w:r w:rsidRPr="00D846B5">
        <w:rPr>
          <w:rFonts w:ascii="Simplified Arabic" w:eastAsia="Calibri" w:hAnsi="Calibri" w:hint="cs"/>
          <w:color w:val="000000"/>
          <w:sz w:val="28"/>
          <w:szCs w:val="28"/>
          <w:rtl/>
          <w:lang w:bidi="ar-MA"/>
        </w:rPr>
        <w:t xml:space="preserve"> بالالتزامات المنصوص عليها في المادة الخامسة، فإن الاتفاقية تفسخ بقوة القانون. </w:t>
      </w:r>
    </w:p>
    <w:p w:rsidR="007B3655" w:rsidRPr="00D846B5" w:rsidRDefault="007B3655" w:rsidP="00F77F24">
      <w:pPr>
        <w:numPr>
          <w:ilvl w:val="0"/>
          <w:numId w:val="20"/>
        </w:numPr>
        <w:tabs>
          <w:tab w:val="left" w:pos="360"/>
        </w:tabs>
        <w:bidi/>
        <w:snapToGrid w:val="0"/>
        <w:spacing w:after="120" w:line="440" w:lineRule="exact"/>
        <w:ind w:left="357" w:right="357" w:hanging="357"/>
        <w:contextualSpacing/>
        <w:rPr>
          <w:rFonts w:ascii="Calibri" w:eastAsia="Calibri" w:hAnsi="Calibri"/>
          <w:color w:val="000000"/>
          <w:sz w:val="28"/>
          <w:szCs w:val="28"/>
          <w:lang w:bidi="ar-MA"/>
        </w:rPr>
      </w:pPr>
      <w:r w:rsidRPr="00D846B5">
        <w:rPr>
          <w:rFonts w:ascii="Simplified Arabic" w:eastAsia="Calibri" w:hAnsi="Calibri" w:hint="cs"/>
          <w:color w:val="000000"/>
          <w:sz w:val="28"/>
          <w:szCs w:val="28"/>
          <w:rtl/>
          <w:lang w:bidi="ar-MA"/>
        </w:rPr>
        <w:t xml:space="preserve">في حالة فسخ هذه </w:t>
      </w:r>
      <w:proofErr w:type="gramStart"/>
      <w:r w:rsidRPr="00D846B5">
        <w:rPr>
          <w:rFonts w:ascii="Simplified Arabic" w:eastAsia="Calibri" w:hAnsi="Calibri" w:hint="cs"/>
          <w:color w:val="000000"/>
          <w:sz w:val="28"/>
          <w:szCs w:val="28"/>
          <w:rtl/>
          <w:lang w:bidi="ar-MA"/>
        </w:rPr>
        <w:t>الاتفاقية ،</w:t>
      </w:r>
      <w:proofErr w:type="gramEnd"/>
      <w:r w:rsidRPr="00D846B5">
        <w:rPr>
          <w:rFonts w:ascii="Simplified Arabic" w:eastAsia="Calibri" w:hAnsi="Calibri" w:hint="cs"/>
          <w:color w:val="000000"/>
          <w:sz w:val="28"/>
          <w:szCs w:val="28"/>
          <w:rtl/>
          <w:lang w:bidi="ar-MA"/>
        </w:rPr>
        <w:t xml:space="preserve"> يحول الرصيد الباقي لحساب الخزينة العامة للمملكة.</w:t>
      </w:r>
    </w:p>
    <w:p w:rsidR="007B3655" w:rsidRPr="00D846B5" w:rsidRDefault="007B3655" w:rsidP="007B3655">
      <w:pPr>
        <w:bidi/>
        <w:snapToGrid w:val="0"/>
        <w:spacing w:after="120" w:line="440" w:lineRule="exact"/>
        <w:contextualSpacing/>
        <w:rPr>
          <w:rFonts w:ascii="Arabic Transparent" w:eastAsia="Calibri" w:hAnsi="Tahoma" w:cs="Arabic Transparent"/>
          <w:b/>
          <w:bCs/>
          <w:color w:val="000000"/>
          <w:sz w:val="28"/>
          <w:szCs w:val="28"/>
          <w:u w:val="single"/>
          <w:rtl/>
        </w:rPr>
      </w:pPr>
      <w:r w:rsidRPr="00D846B5">
        <w:rPr>
          <w:rFonts w:ascii="Arabic Transparent" w:eastAsia="Calibri" w:hAnsi="Tahoma" w:cs="Arabic Transparent"/>
          <w:b/>
          <w:bCs/>
          <w:color w:val="000000"/>
          <w:sz w:val="28"/>
          <w:szCs w:val="28"/>
          <w:u w:val="single"/>
          <w:rtl/>
        </w:rPr>
        <w:t>المادة</w:t>
      </w:r>
      <w:r w:rsidRPr="00D846B5">
        <w:rPr>
          <w:rFonts w:ascii="Arabic Transparent" w:eastAsia="Calibri" w:hAnsi="Tahoma" w:cs="Arabic Transparent" w:hint="cs"/>
          <w:b/>
          <w:bCs/>
          <w:color w:val="000000"/>
          <w:sz w:val="28"/>
          <w:szCs w:val="28"/>
          <w:u w:val="single"/>
          <w:rtl/>
        </w:rPr>
        <w:t xml:space="preserve"> الحادية </w:t>
      </w:r>
      <w:proofErr w:type="gramStart"/>
      <w:r w:rsidRPr="00D846B5">
        <w:rPr>
          <w:rFonts w:ascii="Arabic Transparent" w:eastAsia="Calibri" w:hAnsi="Tahoma" w:cs="Arabic Transparent" w:hint="cs"/>
          <w:b/>
          <w:bCs/>
          <w:color w:val="000000"/>
          <w:sz w:val="28"/>
          <w:szCs w:val="28"/>
          <w:u w:val="single"/>
          <w:rtl/>
        </w:rPr>
        <w:t>عشرة:  النـشـر</w:t>
      </w:r>
      <w:proofErr w:type="gramEnd"/>
    </w:p>
    <w:p w:rsidR="00536F73" w:rsidRPr="00D846B5" w:rsidRDefault="007B3655" w:rsidP="00455F85">
      <w:pPr>
        <w:overflowPunct w:val="0"/>
        <w:autoSpaceDE w:val="0"/>
        <w:autoSpaceDN w:val="0"/>
        <w:bidi/>
        <w:snapToGrid w:val="0"/>
        <w:spacing w:after="120" w:line="440" w:lineRule="exact"/>
        <w:jc w:val="both"/>
        <w:rPr>
          <w:rFonts w:ascii="Arabic Transparent" w:hAnsi="Courier New" w:cs="Arabic Transparent"/>
          <w:color w:val="000000"/>
          <w:sz w:val="28"/>
          <w:szCs w:val="28"/>
          <w:rtl/>
          <w:lang w:bidi="ar-MA"/>
        </w:rPr>
      </w:pPr>
      <w:r w:rsidRPr="00D846B5">
        <w:rPr>
          <w:rFonts w:ascii="Arabic Transparent" w:hAnsi="Courier New" w:cs="Arabic Transparent" w:hint="cs"/>
          <w:color w:val="000000"/>
          <w:sz w:val="28"/>
          <w:szCs w:val="28"/>
          <w:rtl/>
          <w:lang w:bidi="ar-MA"/>
        </w:rPr>
        <w:tab/>
        <w:t>يتم نشر مقتضيا</w:t>
      </w:r>
      <w:r w:rsidRPr="00D846B5">
        <w:rPr>
          <w:rFonts w:ascii="Arabic Transparent" w:hAnsi="Courier New" w:cs="Arabic Transparent" w:hint="eastAsia"/>
          <w:color w:val="000000"/>
          <w:sz w:val="28"/>
          <w:szCs w:val="28"/>
          <w:rtl/>
          <w:lang w:eastAsia="en-US"/>
        </w:rPr>
        <w:t>ت</w:t>
      </w:r>
      <w:r w:rsidRPr="00D846B5">
        <w:rPr>
          <w:rFonts w:ascii="Arabic Transparent" w:hAnsi="Courier New" w:cs="Arabic Transparent" w:hint="cs"/>
          <w:color w:val="000000"/>
          <w:sz w:val="28"/>
          <w:szCs w:val="28"/>
          <w:rtl/>
          <w:lang w:bidi="ar-MA"/>
        </w:rPr>
        <w:t xml:space="preserve"> هذه الاتفاقية بعد توقيعها بواسطة جل وسائل الإشهار الممكنة، خاصة عن طريق الإعلان بالمقرات الخاصة للمجلس ومقر الجمعية.</w:t>
      </w:r>
    </w:p>
    <w:p w:rsidR="007B3655" w:rsidRPr="00D846B5" w:rsidRDefault="00536F73" w:rsidP="00536F73">
      <w:pPr>
        <w:overflowPunct w:val="0"/>
        <w:autoSpaceDE w:val="0"/>
        <w:autoSpaceDN w:val="0"/>
        <w:bidi/>
        <w:snapToGrid w:val="0"/>
        <w:spacing w:after="120" w:line="440" w:lineRule="exact"/>
        <w:jc w:val="center"/>
        <w:rPr>
          <w:rFonts w:ascii="Simplified Arabic"/>
          <w:b/>
          <w:bCs/>
          <w:color w:val="000000"/>
          <w:sz w:val="28"/>
          <w:szCs w:val="28"/>
          <w:rtl/>
          <w:lang w:bidi="ar-MA"/>
        </w:rPr>
      </w:pPr>
      <w:r w:rsidRPr="00D846B5">
        <w:rPr>
          <w:rFonts w:ascii="Arabic Transparent" w:cs="Arabic Transparent" w:hint="cs"/>
          <w:b/>
          <w:bCs/>
          <w:color w:val="000000"/>
          <w:sz w:val="28"/>
          <w:szCs w:val="28"/>
          <w:rtl/>
        </w:rPr>
        <w:t xml:space="preserve">                                   </w:t>
      </w:r>
      <w:r w:rsidR="007B3655" w:rsidRPr="00D846B5">
        <w:rPr>
          <w:rFonts w:ascii="Arabic Transparent" w:cs="Arabic Transparent" w:hint="cs"/>
          <w:b/>
          <w:bCs/>
          <w:color w:val="000000"/>
          <w:sz w:val="28"/>
          <w:szCs w:val="28"/>
          <w:rtl/>
        </w:rPr>
        <w:t xml:space="preserve">حرر </w:t>
      </w:r>
      <w:proofErr w:type="gramStart"/>
      <w:r w:rsidR="007B3655" w:rsidRPr="00D846B5">
        <w:rPr>
          <w:rFonts w:ascii="Arabic Transparent" w:cs="Arabic Transparent" w:hint="cs"/>
          <w:b/>
          <w:bCs/>
          <w:color w:val="000000"/>
          <w:sz w:val="28"/>
          <w:szCs w:val="28"/>
          <w:rtl/>
        </w:rPr>
        <w:t>ببنسليمان</w:t>
      </w:r>
      <w:r w:rsidR="007B3655" w:rsidRPr="00D846B5">
        <w:rPr>
          <w:rFonts w:ascii="Arabic Transparent" w:cs="Arabic Transparent" w:hint="cs"/>
          <w:b/>
          <w:bCs/>
          <w:color w:val="000000"/>
          <w:sz w:val="28"/>
          <w:szCs w:val="28"/>
          <w:rtl/>
          <w:lang w:bidi="ar-MA"/>
        </w:rPr>
        <w:t xml:space="preserve">  </w:t>
      </w:r>
      <w:r w:rsidR="007B3655" w:rsidRPr="00D846B5">
        <w:rPr>
          <w:rFonts w:ascii="Arabic Transparent" w:cs="Arabic Transparent" w:hint="cs"/>
          <w:b/>
          <w:bCs/>
          <w:color w:val="000000"/>
          <w:sz w:val="28"/>
          <w:szCs w:val="28"/>
          <w:rtl/>
        </w:rPr>
        <w:t>في</w:t>
      </w:r>
      <w:proofErr w:type="gramEnd"/>
      <w:r w:rsidR="007B3655" w:rsidRPr="00D846B5">
        <w:rPr>
          <w:rFonts w:ascii="Arabic Transparent" w:cs="Arabic Transparent" w:hint="cs"/>
          <w:b/>
          <w:bCs/>
          <w:color w:val="000000"/>
          <w:sz w:val="28"/>
          <w:szCs w:val="28"/>
          <w:rtl/>
        </w:rPr>
        <w:t xml:space="preserve"> </w:t>
      </w:r>
      <w:r w:rsidR="009737FA">
        <w:rPr>
          <w:rFonts w:ascii="Arabic Transparent" w:cs="Arabic Transparent" w:hint="cs"/>
          <w:b/>
          <w:bCs/>
          <w:color w:val="000000"/>
          <w:sz w:val="28"/>
          <w:szCs w:val="28"/>
          <w:rtl/>
          <w:lang w:bidi="ar-MA"/>
        </w:rPr>
        <w:t>....................</w:t>
      </w:r>
      <w:r w:rsidR="007B3655" w:rsidRPr="00D846B5">
        <w:rPr>
          <w:rFonts w:ascii="Arabic Transparent" w:cs="Arabic Transparent" w:hint="cs"/>
          <w:b/>
          <w:bCs/>
          <w:color w:val="000000"/>
          <w:sz w:val="28"/>
          <w:szCs w:val="28"/>
          <w:rtl/>
          <w:lang w:bidi="ar-MA"/>
        </w:rPr>
        <w:t>......................</w:t>
      </w:r>
    </w:p>
    <w:p w:rsidR="007B3655" w:rsidRPr="00D846B5" w:rsidRDefault="007B3655" w:rsidP="00455F85">
      <w:pPr>
        <w:tabs>
          <w:tab w:val="left" w:pos="791"/>
          <w:tab w:val="center" w:pos="4931"/>
        </w:tabs>
        <w:overflowPunct w:val="0"/>
        <w:autoSpaceDE w:val="0"/>
        <w:autoSpaceDN w:val="0"/>
        <w:bidi/>
        <w:snapToGrid w:val="0"/>
        <w:spacing w:after="120" w:line="440" w:lineRule="exact"/>
        <w:ind w:left="71" w:right="-720"/>
        <w:rPr>
          <w:rFonts w:ascii="Arabic Transparent" w:hAnsi="Tahoma" w:cs="Arabic Transparent"/>
          <w:b/>
          <w:bCs/>
          <w:color w:val="000000"/>
          <w:sz w:val="28"/>
          <w:szCs w:val="28"/>
          <w:u w:val="single"/>
          <w:rtl/>
          <w:lang w:bidi="ar-MA"/>
        </w:rPr>
      </w:pPr>
      <w:r w:rsidRPr="00D846B5">
        <w:rPr>
          <w:rFonts w:ascii="Tahoma" w:hAnsi="Tahoma" w:cs="Tahoma" w:hint="cs"/>
          <w:b/>
          <w:bCs/>
          <w:color w:val="000000"/>
          <w:sz w:val="28"/>
          <w:szCs w:val="28"/>
          <w:rtl/>
        </w:rPr>
        <w:t xml:space="preserve">          </w:t>
      </w:r>
      <w:r w:rsidRPr="00D846B5">
        <w:rPr>
          <w:rFonts w:ascii="Arabic Transparent" w:hAnsi="Tahoma" w:cs="Arabic Transparent" w:hint="cs"/>
          <w:b/>
          <w:bCs/>
          <w:color w:val="000000"/>
          <w:sz w:val="28"/>
          <w:szCs w:val="28"/>
          <w:u w:val="single"/>
          <w:rtl/>
          <w:lang w:bidi="ar-MA"/>
        </w:rPr>
        <w:t xml:space="preserve">المجلس الجماعي </w:t>
      </w:r>
      <w:r w:rsidRPr="00D846B5">
        <w:rPr>
          <w:rFonts w:ascii="Arabic Transparent" w:hAnsi="Tahoma" w:cs="Arabic Transparent"/>
          <w:b/>
          <w:bCs/>
          <w:color w:val="000000"/>
          <w:sz w:val="28"/>
          <w:szCs w:val="28"/>
          <w:rtl/>
        </w:rPr>
        <w:t xml:space="preserve">      </w:t>
      </w:r>
      <w:r w:rsidRPr="00D846B5">
        <w:rPr>
          <w:rFonts w:ascii="Arabic Transparent" w:hAnsi="Tahoma" w:cs="Arabic Transparent" w:hint="cs"/>
          <w:b/>
          <w:bCs/>
          <w:color w:val="000000"/>
          <w:sz w:val="28"/>
          <w:szCs w:val="28"/>
          <w:rtl/>
        </w:rPr>
        <w:t xml:space="preserve">  </w:t>
      </w:r>
      <w:r w:rsidRPr="00D846B5">
        <w:rPr>
          <w:rFonts w:ascii="Tahoma" w:hAnsi="Tahoma"/>
          <w:b/>
          <w:color w:val="000000"/>
          <w:sz w:val="28"/>
          <w:szCs w:val="28"/>
        </w:rPr>
        <w:t xml:space="preserve">                </w:t>
      </w:r>
      <w:r w:rsidRPr="00D846B5">
        <w:rPr>
          <w:rFonts w:ascii="Arabic Transparent" w:hAnsi="Tahoma" w:cs="Arabic Transparent" w:hint="cs"/>
          <w:b/>
          <w:bCs/>
          <w:color w:val="000000"/>
          <w:sz w:val="28"/>
          <w:szCs w:val="28"/>
          <w:rtl/>
        </w:rPr>
        <w:t xml:space="preserve">       </w:t>
      </w:r>
      <w:r w:rsidRPr="00D846B5">
        <w:rPr>
          <w:rFonts w:ascii="Arabic Transparent" w:hAnsi="Tahoma" w:cs="Arabic Transparent"/>
          <w:b/>
          <w:bCs/>
          <w:color w:val="000000"/>
          <w:sz w:val="28"/>
          <w:szCs w:val="28"/>
          <w:rtl/>
        </w:rPr>
        <w:t xml:space="preserve">   </w:t>
      </w:r>
      <w:r w:rsidR="00536F73" w:rsidRPr="00D846B5">
        <w:rPr>
          <w:rFonts w:ascii="Arabic Transparent" w:hAnsi="Tahoma" w:cs="Arabic Transparent" w:hint="cs"/>
          <w:b/>
          <w:bCs/>
          <w:color w:val="000000"/>
          <w:sz w:val="28"/>
          <w:szCs w:val="28"/>
          <w:rtl/>
        </w:rPr>
        <w:t xml:space="preserve">                  </w:t>
      </w:r>
      <w:r w:rsidRPr="00D846B5">
        <w:rPr>
          <w:rFonts w:ascii="Arabic Transparent" w:hAnsi="Tahoma" w:cs="Arabic Transparent"/>
          <w:b/>
          <w:bCs/>
          <w:color w:val="000000"/>
          <w:sz w:val="28"/>
          <w:szCs w:val="28"/>
          <w:rtl/>
        </w:rPr>
        <w:t xml:space="preserve">  </w:t>
      </w:r>
      <w:r w:rsidR="00536F73" w:rsidRPr="00D846B5">
        <w:rPr>
          <w:rFonts w:ascii="Arabic Transparent" w:hAnsi="Tahoma" w:cs="Arabic Transparent" w:hint="cs"/>
          <w:b/>
          <w:bCs/>
          <w:color w:val="000000"/>
          <w:sz w:val="28"/>
          <w:szCs w:val="28"/>
          <w:rtl/>
        </w:rPr>
        <w:t xml:space="preserve"> </w:t>
      </w:r>
      <w:r w:rsidR="00455F85" w:rsidRPr="00D846B5">
        <w:rPr>
          <w:rFonts w:ascii="Arabic Transparent" w:hAnsi="Tahoma" w:cs="Arabic Transparent"/>
          <w:b/>
          <w:bCs/>
          <w:color w:val="000000"/>
          <w:sz w:val="28"/>
          <w:szCs w:val="28"/>
          <w:rtl/>
        </w:rPr>
        <w:tab/>
      </w:r>
      <w:r w:rsidR="00455F85" w:rsidRPr="00D846B5">
        <w:rPr>
          <w:rFonts w:ascii="Arabic Transparent" w:hAnsi="Tahoma" w:cs="Arabic Transparent"/>
          <w:b/>
          <w:bCs/>
          <w:color w:val="000000"/>
          <w:sz w:val="28"/>
          <w:szCs w:val="28"/>
          <w:rtl/>
        </w:rPr>
        <w:tab/>
      </w:r>
      <w:r w:rsidR="00455F85" w:rsidRPr="00D846B5">
        <w:rPr>
          <w:rFonts w:ascii="Arabic Transparent" w:hAnsi="Tahoma" w:cs="Arabic Transparent"/>
          <w:b/>
          <w:bCs/>
          <w:color w:val="000000"/>
          <w:sz w:val="28"/>
          <w:szCs w:val="28"/>
          <w:rtl/>
        </w:rPr>
        <w:tab/>
      </w:r>
      <w:r w:rsidR="00536F73" w:rsidRPr="00D846B5">
        <w:rPr>
          <w:rFonts w:ascii="Arabic Transparent" w:hAnsi="Tahoma" w:cs="Arabic Transparent" w:hint="cs"/>
          <w:b/>
          <w:bCs/>
          <w:color w:val="000000"/>
          <w:sz w:val="28"/>
          <w:szCs w:val="28"/>
          <w:rtl/>
        </w:rPr>
        <w:t xml:space="preserve"> </w:t>
      </w:r>
      <w:r w:rsidRPr="00D846B5">
        <w:rPr>
          <w:rFonts w:ascii="Arabic Transparent" w:hAnsi="Tahoma" w:cs="Arabic Transparent"/>
          <w:b/>
          <w:bCs/>
          <w:color w:val="000000"/>
          <w:sz w:val="28"/>
          <w:szCs w:val="28"/>
          <w:rtl/>
        </w:rPr>
        <w:t xml:space="preserve">  </w:t>
      </w:r>
      <w:proofErr w:type="gramStart"/>
      <w:r w:rsidRPr="00D846B5">
        <w:rPr>
          <w:rFonts w:ascii="Arabic Transparent" w:hAnsi="Tahoma" w:cs="Arabic Transparent" w:hint="cs"/>
          <w:b/>
          <w:bCs/>
          <w:color w:val="000000"/>
          <w:sz w:val="28"/>
          <w:szCs w:val="28"/>
          <w:u w:val="single"/>
          <w:rtl/>
          <w:lang w:bidi="ar-MA"/>
        </w:rPr>
        <w:t xml:space="preserve">رئيس </w:t>
      </w:r>
      <w:r w:rsidRPr="00D846B5">
        <w:rPr>
          <w:rFonts w:ascii="Arabic Transparent" w:hAnsi="Tahoma" w:cs="Arabic Transparent" w:hint="cs"/>
          <w:b/>
          <w:bCs/>
          <w:color w:val="000000"/>
          <w:sz w:val="28"/>
          <w:szCs w:val="28"/>
          <w:u w:val="single"/>
          <w:rtl/>
        </w:rPr>
        <w:t xml:space="preserve"> </w:t>
      </w:r>
      <w:r w:rsidRPr="00D846B5">
        <w:rPr>
          <w:rFonts w:ascii="Arabic Transparent" w:hAnsi="Tahoma" w:cs="Arabic Transparent" w:hint="cs"/>
          <w:b/>
          <w:bCs/>
          <w:color w:val="000000"/>
          <w:sz w:val="28"/>
          <w:szCs w:val="28"/>
          <w:u w:val="single"/>
          <w:rtl/>
          <w:lang w:bidi="ar-MA"/>
        </w:rPr>
        <w:t>الجمعية</w:t>
      </w:r>
      <w:proofErr w:type="gramEnd"/>
      <w:r w:rsidRPr="00D846B5">
        <w:rPr>
          <w:rFonts w:ascii="Arabic Transparent" w:hAnsi="Tahoma" w:cs="Arabic Transparent"/>
          <w:b/>
          <w:bCs/>
          <w:color w:val="000000"/>
          <w:sz w:val="28"/>
          <w:szCs w:val="28"/>
          <w:u w:val="single"/>
          <w:rtl/>
        </w:rPr>
        <w:t xml:space="preserve"> </w:t>
      </w:r>
    </w:p>
    <w:p w:rsidR="007B3655" w:rsidRDefault="007B3655" w:rsidP="00684FA0">
      <w:pPr>
        <w:tabs>
          <w:tab w:val="left" w:pos="791"/>
          <w:tab w:val="center" w:pos="4931"/>
        </w:tabs>
        <w:overflowPunct w:val="0"/>
        <w:autoSpaceDE w:val="0"/>
        <w:autoSpaceDN w:val="0"/>
        <w:bidi/>
        <w:snapToGrid w:val="0"/>
        <w:spacing w:after="120" w:line="440" w:lineRule="exact"/>
        <w:ind w:left="71" w:right="-720"/>
        <w:rPr>
          <w:rFonts w:cs="Times New Roman"/>
          <w:bCs/>
          <w:color w:val="000000"/>
          <w:sz w:val="28"/>
          <w:szCs w:val="28"/>
          <w:u w:val="single"/>
          <w:rtl/>
        </w:rPr>
      </w:pPr>
      <w:r w:rsidRPr="00D846B5">
        <w:rPr>
          <w:rFonts w:cs="Times New Roman" w:hint="cs"/>
          <w:bCs/>
          <w:color w:val="000000"/>
          <w:sz w:val="28"/>
          <w:szCs w:val="28"/>
          <w:rtl/>
        </w:rPr>
        <w:t xml:space="preserve">                     </w:t>
      </w:r>
      <w:r w:rsidR="00536F73" w:rsidRPr="00D846B5">
        <w:rPr>
          <w:rFonts w:cs="Times New Roman" w:hint="cs"/>
          <w:bCs/>
          <w:color w:val="000000"/>
          <w:sz w:val="28"/>
          <w:szCs w:val="28"/>
          <w:rtl/>
        </w:rPr>
        <w:t xml:space="preserve">          </w:t>
      </w:r>
      <w:r w:rsidR="00455F85" w:rsidRPr="00D846B5">
        <w:rPr>
          <w:rFonts w:cs="Times New Roman"/>
          <w:bCs/>
          <w:color w:val="000000"/>
          <w:sz w:val="28"/>
          <w:szCs w:val="28"/>
          <w:rtl/>
        </w:rPr>
        <w:tab/>
      </w:r>
      <w:r w:rsidR="00536F73" w:rsidRPr="00D846B5">
        <w:rPr>
          <w:rFonts w:cs="Times New Roman" w:hint="cs"/>
          <w:bCs/>
          <w:color w:val="000000"/>
          <w:sz w:val="28"/>
          <w:szCs w:val="28"/>
          <w:rtl/>
        </w:rPr>
        <w:t xml:space="preserve"> </w:t>
      </w:r>
      <w:r w:rsidRPr="00D846B5">
        <w:rPr>
          <w:rFonts w:cs="Times New Roman" w:hint="cs"/>
          <w:bCs/>
          <w:color w:val="000000"/>
          <w:sz w:val="28"/>
          <w:szCs w:val="28"/>
          <w:rtl/>
        </w:rPr>
        <w:t xml:space="preserve"> </w:t>
      </w:r>
      <w:r w:rsidR="00684FA0">
        <w:rPr>
          <w:rFonts w:cs="Times New Roman" w:hint="cs"/>
          <w:bCs/>
          <w:color w:val="000000"/>
          <w:sz w:val="28"/>
          <w:szCs w:val="28"/>
          <w:u w:val="single"/>
          <w:rtl/>
        </w:rPr>
        <w:t xml:space="preserve"> تأشيرة </w:t>
      </w:r>
      <w:proofErr w:type="gramStart"/>
      <w:r w:rsidR="00684FA0">
        <w:rPr>
          <w:rFonts w:cs="Times New Roman" w:hint="cs"/>
          <w:bCs/>
          <w:color w:val="000000"/>
          <w:sz w:val="28"/>
          <w:szCs w:val="28"/>
          <w:u w:val="single"/>
          <w:rtl/>
        </w:rPr>
        <w:t xml:space="preserve">السيد </w:t>
      </w:r>
      <w:r w:rsidRPr="00D846B5">
        <w:rPr>
          <w:rFonts w:cs="Times New Roman" w:hint="cs"/>
          <w:bCs/>
          <w:color w:val="000000"/>
          <w:sz w:val="28"/>
          <w:szCs w:val="28"/>
          <w:u w:val="single"/>
          <w:rtl/>
        </w:rPr>
        <w:t xml:space="preserve"> عامل</w:t>
      </w:r>
      <w:proofErr w:type="gramEnd"/>
      <w:r w:rsidRPr="00D846B5">
        <w:rPr>
          <w:rFonts w:cs="Times New Roman" w:hint="cs"/>
          <w:bCs/>
          <w:color w:val="000000"/>
          <w:sz w:val="28"/>
          <w:szCs w:val="28"/>
          <w:u w:val="single"/>
          <w:rtl/>
        </w:rPr>
        <w:t xml:space="preserve"> إقليم بنسليمان</w:t>
      </w:r>
    </w:p>
    <w:p w:rsidR="007B3655" w:rsidRPr="00D846B5" w:rsidRDefault="007B3655" w:rsidP="007B3655">
      <w:pPr>
        <w:rPr>
          <w:sz w:val="28"/>
          <w:szCs w:val="28"/>
        </w:rPr>
      </w:pPr>
    </w:p>
    <w:p w:rsidR="00A61DAC" w:rsidRPr="00D846B5" w:rsidRDefault="00A61DAC" w:rsidP="00A61DAC">
      <w:pPr>
        <w:tabs>
          <w:tab w:val="left" w:pos="2838"/>
        </w:tabs>
        <w:bidi/>
        <w:rPr>
          <w:b/>
          <w:bCs/>
          <w:sz w:val="28"/>
          <w:szCs w:val="28"/>
          <w:rtl/>
        </w:rPr>
      </w:pPr>
    </w:p>
    <w:p w:rsidR="00A61DAC" w:rsidRDefault="00A61DAC" w:rsidP="00A61DAC">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في </w:t>
      </w:r>
      <w:r>
        <w:rPr>
          <w:rFonts w:hint="cs"/>
          <w:b/>
          <w:bCs/>
          <w:sz w:val="28"/>
          <w:szCs w:val="28"/>
          <w:u w:val="single"/>
          <w:rtl/>
          <w:lang w:bidi="ar-MA"/>
        </w:rPr>
        <w:t>06 فبراير</w:t>
      </w:r>
      <w:r>
        <w:rPr>
          <w:b/>
          <w:bCs/>
          <w:sz w:val="28"/>
          <w:szCs w:val="28"/>
          <w:u w:val="single"/>
          <w:rtl/>
          <w:lang w:bidi="ar-MA"/>
        </w:rPr>
        <w:t xml:space="preserve"> </w:t>
      </w:r>
      <w:r>
        <w:rPr>
          <w:rFonts w:hint="cs"/>
          <w:b/>
          <w:bCs/>
          <w:sz w:val="28"/>
          <w:szCs w:val="28"/>
          <w:u w:val="single"/>
          <w:rtl/>
          <w:lang w:bidi="ar-MA"/>
        </w:rPr>
        <w:t>2024</w:t>
      </w:r>
    </w:p>
    <w:p w:rsidR="00A61DAC" w:rsidRDefault="00A61DAC" w:rsidP="00A61DAC">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01023C" w:rsidRDefault="00A61DAC" w:rsidP="000F7E64">
      <w:pPr>
        <w:overflowPunct w:val="0"/>
        <w:autoSpaceDE w:val="0"/>
        <w:autoSpaceDN w:val="0"/>
        <w:bidi/>
        <w:adjustRightInd w:val="0"/>
        <w:jc w:val="both"/>
        <w:rPr>
          <w:b/>
          <w:bCs/>
          <w:sz w:val="28"/>
          <w:szCs w:val="28"/>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B64658" w:rsidRDefault="00B64658" w:rsidP="00B64658">
      <w:pPr>
        <w:overflowPunct w:val="0"/>
        <w:autoSpaceDE w:val="0"/>
        <w:autoSpaceDN w:val="0"/>
        <w:bidi/>
        <w:adjustRightInd w:val="0"/>
        <w:jc w:val="both"/>
        <w:rPr>
          <w:b/>
          <w:bCs/>
          <w:sz w:val="28"/>
          <w:szCs w:val="28"/>
          <w:rtl/>
          <w:lang w:bidi="ar-MA"/>
        </w:rPr>
      </w:pPr>
    </w:p>
    <w:p w:rsidR="00684FA0" w:rsidRPr="000F7E64" w:rsidRDefault="00684FA0" w:rsidP="00684FA0">
      <w:pPr>
        <w:overflowPunct w:val="0"/>
        <w:autoSpaceDE w:val="0"/>
        <w:autoSpaceDN w:val="0"/>
        <w:bidi/>
        <w:adjustRightInd w:val="0"/>
        <w:jc w:val="both"/>
        <w:rPr>
          <w:b/>
          <w:bCs/>
          <w:sz w:val="28"/>
          <w:szCs w:val="28"/>
          <w:rtl/>
          <w:lang w:bidi="ar-MA"/>
        </w:rPr>
      </w:pPr>
    </w:p>
    <w:p w:rsidR="00BC2156" w:rsidRDefault="00BC2156" w:rsidP="00BC2156">
      <w:pPr>
        <w:overflowPunct w:val="0"/>
        <w:autoSpaceDE w:val="0"/>
        <w:autoSpaceDN w:val="0"/>
        <w:bidi/>
        <w:adjustRightInd w:val="0"/>
        <w:rPr>
          <w:b/>
          <w:bCs/>
          <w:sz w:val="28"/>
          <w:szCs w:val="28"/>
        </w:rPr>
      </w:pPr>
      <w:r>
        <w:rPr>
          <w:b/>
          <w:bCs/>
          <w:sz w:val="28"/>
          <w:szCs w:val="28"/>
          <w:u w:val="single"/>
          <w:rtl/>
        </w:rPr>
        <w:lastRenderedPageBreak/>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0620FE">
        <w:rPr>
          <w:rFonts w:hint="cs"/>
          <w:b/>
          <w:bCs/>
          <w:sz w:val="28"/>
          <w:szCs w:val="28"/>
          <w:rtl/>
        </w:rPr>
        <w:t xml:space="preserve"> </w:t>
      </w:r>
      <w:r w:rsidR="000620FE">
        <w:rPr>
          <w:b/>
          <w:bCs/>
          <w:sz w:val="28"/>
          <w:szCs w:val="28"/>
        </w:rPr>
        <w:t xml:space="preserve">               </w:t>
      </w:r>
      <w:r w:rsidR="000620FE">
        <w:rPr>
          <w:rFonts w:hint="cs"/>
          <w:b/>
          <w:bCs/>
          <w:sz w:val="28"/>
          <w:szCs w:val="28"/>
          <w:rtl/>
        </w:rPr>
        <w:t xml:space="preserve">  </w:t>
      </w:r>
      <w:r>
        <w:rPr>
          <w:rFonts w:hint="cs"/>
          <w:b/>
          <w:bCs/>
          <w:sz w:val="28"/>
          <w:szCs w:val="28"/>
          <w:rtl/>
        </w:rPr>
        <w:t xml:space="preserve">    </w:t>
      </w:r>
      <w:r>
        <w:rPr>
          <w:rFonts w:hint="cs"/>
          <w:b/>
          <w:bCs/>
          <w:sz w:val="28"/>
          <w:szCs w:val="28"/>
          <w:u w:val="single"/>
          <w:rtl/>
        </w:rPr>
        <w:t>دورة عادية</w:t>
      </w:r>
    </w:p>
    <w:p w:rsidR="00BC2156" w:rsidRDefault="000620FE" w:rsidP="00BC2156">
      <w:pPr>
        <w:overflowPunct w:val="0"/>
        <w:autoSpaceDE w:val="0"/>
        <w:autoSpaceDN w:val="0"/>
        <w:bidi/>
        <w:adjustRightInd w:val="0"/>
        <w:rPr>
          <w:b/>
          <w:bCs/>
          <w:sz w:val="28"/>
          <w:szCs w:val="28"/>
          <w:u w:val="single"/>
        </w:rPr>
      </w:pPr>
      <w:r>
        <w:rPr>
          <w:b/>
          <w:bCs/>
          <w:sz w:val="28"/>
          <w:szCs w:val="28"/>
          <w:u w:val="single"/>
          <w:rtl/>
        </w:rPr>
        <w:t>وزارة الداخـلـي</w:t>
      </w:r>
      <w:r w:rsidR="00BC2156">
        <w:rPr>
          <w:b/>
          <w:bCs/>
          <w:sz w:val="28"/>
          <w:szCs w:val="28"/>
          <w:u w:val="single"/>
          <w:rtl/>
        </w:rPr>
        <w:t>ـة</w:t>
      </w:r>
      <w:r w:rsidR="00BC2156">
        <w:rPr>
          <w:b/>
          <w:bCs/>
          <w:sz w:val="28"/>
          <w:szCs w:val="28"/>
          <w:rtl/>
        </w:rPr>
        <w:tab/>
      </w:r>
      <w:r w:rsidR="00BC2156">
        <w:rPr>
          <w:b/>
          <w:bCs/>
          <w:sz w:val="28"/>
          <w:szCs w:val="28"/>
          <w:rtl/>
        </w:rPr>
        <w:tab/>
      </w:r>
      <w:r w:rsidR="00BC2156">
        <w:rPr>
          <w:b/>
          <w:bCs/>
          <w:sz w:val="28"/>
          <w:szCs w:val="28"/>
          <w:rtl/>
        </w:rPr>
        <w:tab/>
      </w:r>
      <w:r w:rsidR="00BC2156">
        <w:rPr>
          <w:b/>
          <w:bCs/>
          <w:sz w:val="28"/>
          <w:szCs w:val="28"/>
          <w:rtl/>
        </w:rPr>
        <w:tab/>
      </w:r>
      <w:r w:rsidR="00BC2156">
        <w:rPr>
          <w:rFonts w:hint="cs"/>
          <w:b/>
          <w:bCs/>
          <w:sz w:val="28"/>
          <w:szCs w:val="28"/>
          <w:rtl/>
        </w:rPr>
        <w:t xml:space="preserve">     </w:t>
      </w:r>
      <w:r w:rsidR="00BC2156">
        <w:rPr>
          <w:b/>
          <w:bCs/>
          <w:sz w:val="28"/>
          <w:szCs w:val="28"/>
        </w:rPr>
        <w:t xml:space="preserve">  </w:t>
      </w:r>
      <w:r w:rsidR="00BC2156">
        <w:rPr>
          <w:rFonts w:hint="cs"/>
          <w:b/>
          <w:bCs/>
          <w:sz w:val="28"/>
          <w:szCs w:val="28"/>
          <w:rtl/>
        </w:rPr>
        <w:t xml:space="preserve">                        </w:t>
      </w:r>
      <w:r w:rsidR="00BC2156">
        <w:rPr>
          <w:b/>
          <w:bCs/>
          <w:sz w:val="28"/>
          <w:szCs w:val="28"/>
        </w:rPr>
        <w:t xml:space="preserve">        </w:t>
      </w:r>
      <w:r w:rsidR="00D724B5">
        <w:rPr>
          <w:rFonts w:hint="cs"/>
          <w:b/>
          <w:bCs/>
          <w:sz w:val="28"/>
          <w:szCs w:val="28"/>
          <w:rtl/>
        </w:rPr>
        <w:t xml:space="preserve">       </w:t>
      </w:r>
      <w:r w:rsidR="00BC2156">
        <w:rPr>
          <w:b/>
          <w:bCs/>
          <w:sz w:val="28"/>
          <w:szCs w:val="28"/>
        </w:rPr>
        <w:t xml:space="preserve">                  </w:t>
      </w:r>
      <w:r w:rsidR="00BC2156">
        <w:rPr>
          <w:b/>
          <w:bCs/>
          <w:sz w:val="28"/>
          <w:szCs w:val="28"/>
          <w:u w:val="single"/>
          <w:rtl/>
        </w:rPr>
        <w:t>جلسة علنية</w:t>
      </w:r>
    </w:p>
    <w:p w:rsidR="00BC2156" w:rsidRDefault="000620FE" w:rsidP="00BC2156">
      <w:pPr>
        <w:overflowPunct w:val="0"/>
        <w:autoSpaceDE w:val="0"/>
        <w:autoSpaceDN w:val="0"/>
        <w:bidi/>
        <w:adjustRightInd w:val="0"/>
        <w:jc w:val="both"/>
        <w:rPr>
          <w:b/>
          <w:bCs/>
          <w:sz w:val="28"/>
          <w:szCs w:val="28"/>
          <w:u w:val="single"/>
          <w:rtl/>
        </w:rPr>
      </w:pPr>
      <w:r>
        <w:rPr>
          <w:b/>
          <w:bCs/>
          <w:sz w:val="28"/>
          <w:szCs w:val="28"/>
          <w:u w:val="single"/>
          <w:rtl/>
        </w:rPr>
        <w:t>إقليم بنسليـم</w:t>
      </w:r>
      <w:r w:rsidR="00BC2156">
        <w:rPr>
          <w:b/>
          <w:bCs/>
          <w:sz w:val="28"/>
          <w:szCs w:val="28"/>
          <w:u w:val="single"/>
          <w:rtl/>
        </w:rPr>
        <w:t>ــان</w:t>
      </w:r>
    </w:p>
    <w:p w:rsidR="00BC2156" w:rsidRDefault="00BC2156" w:rsidP="00BC2156">
      <w:pPr>
        <w:overflowPunct w:val="0"/>
        <w:autoSpaceDE w:val="0"/>
        <w:autoSpaceDN w:val="0"/>
        <w:bidi/>
        <w:adjustRightInd w:val="0"/>
        <w:rPr>
          <w:b/>
          <w:bCs/>
          <w:sz w:val="28"/>
          <w:szCs w:val="28"/>
        </w:rPr>
      </w:pPr>
      <w:r>
        <w:rPr>
          <w:b/>
          <w:bCs/>
          <w:sz w:val="28"/>
          <w:szCs w:val="28"/>
          <w:u w:val="single"/>
          <w:rtl/>
        </w:rPr>
        <w:t>جماعة بنسلـيمـان</w:t>
      </w:r>
      <w:r>
        <w:rPr>
          <w:b/>
          <w:bCs/>
          <w:sz w:val="28"/>
          <w:szCs w:val="28"/>
          <w:rtl/>
        </w:rPr>
        <w:tab/>
      </w:r>
      <w:r>
        <w:rPr>
          <w:b/>
          <w:bCs/>
          <w:sz w:val="28"/>
          <w:szCs w:val="28"/>
          <w:rtl/>
        </w:rPr>
        <w:tab/>
        <w:t xml:space="preserve">    </w:t>
      </w:r>
      <w:r>
        <w:rPr>
          <w:rFonts w:hint="cs"/>
          <w:b/>
          <w:bCs/>
          <w:sz w:val="28"/>
          <w:szCs w:val="28"/>
        </w:rPr>
        <w:t xml:space="preserve"> </w:t>
      </w:r>
      <w:r>
        <w:rPr>
          <w:b/>
          <w:bCs/>
          <w:sz w:val="28"/>
          <w:szCs w:val="28"/>
          <w:rtl/>
        </w:rPr>
        <w:t xml:space="preserve"> </w:t>
      </w:r>
      <w:r>
        <w:rPr>
          <w:b/>
          <w:bCs/>
          <w:sz w:val="28"/>
          <w:szCs w:val="28"/>
        </w:rPr>
        <w:t xml:space="preserve">          </w:t>
      </w:r>
      <w:r>
        <w:rPr>
          <w:b/>
          <w:bCs/>
          <w:sz w:val="28"/>
          <w:szCs w:val="28"/>
          <w:rtl/>
        </w:rPr>
        <w:t xml:space="preserve">محضر اجتماع مجلس جماعة </w:t>
      </w:r>
    </w:p>
    <w:p w:rsidR="00BC2156" w:rsidRDefault="00BC2156" w:rsidP="00BC2156">
      <w:pPr>
        <w:overflowPunct w:val="0"/>
        <w:autoSpaceDE w:val="0"/>
        <w:autoSpaceDN w:val="0"/>
        <w:bidi/>
        <w:adjustRightInd w:val="0"/>
        <w:jc w:val="center"/>
        <w:rPr>
          <w:b/>
          <w:bCs/>
          <w:sz w:val="28"/>
          <w:szCs w:val="28"/>
        </w:rPr>
      </w:pPr>
      <w:r>
        <w:rPr>
          <w:b/>
          <w:bCs/>
          <w:sz w:val="28"/>
          <w:szCs w:val="28"/>
          <w:rtl/>
        </w:rPr>
        <w:t xml:space="preserve">بنسليمان في إطار </w:t>
      </w:r>
      <w:r>
        <w:rPr>
          <w:rFonts w:hint="cs"/>
          <w:b/>
          <w:bCs/>
          <w:sz w:val="28"/>
          <w:szCs w:val="28"/>
          <w:rtl/>
        </w:rPr>
        <w:t>دورته العادية</w:t>
      </w:r>
    </w:p>
    <w:p w:rsidR="00BC2156" w:rsidRDefault="00BC2156" w:rsidP="00A40F29">
      <w:pPr>
        <w:tabs>
          <w:tab w:val="left" w:pos="2662"/>
          <w:tab w:val="center" w:pos="5528"/>
        </w:tabs>
        <w:overflowPunct w:val="0"/>
        <w:autoSpaceDE w:val="0"/>
        <w:autoSpaceDN w:val="0"/>
        <w:bidi/>
        <w:adjustRightInd w:val="0"/>
        <w:rPr>
          <w:b/>
          <w:bCs/>
          <w:sz w:val="28"/>
          <w:szCs w:val="28"/>
          <w:rtl/>
        </w:rPr>
      </w:pPr>
      <w:r>
        <w:rPr>
          <w:b/>
          <w:bCs/>
          <w:sz w:val="28"/>
          <w:szCs w:val="28"/>
          <w:rtl/>
        </w:rPr>
        <w:tab/>
      </w:r>
      <w:r>
        <w:rPr>
          <w:b/>
          <w:bCs/>
          <w:sz w:val="28"/>
          <w:szCs w:val="28"/>
          <w:rtl/>
        </w:rPr>
        <w:tab/>
        <w:t xml:space="preserve">المنعقدة </w:t>
      </w:r>
      <w:r>
        <w:rPr>
          <w:rFonts w:hint="cs"/>
          <w:b/>
          <w:bCs/>
          <w:sz w:val="28"/>
          <w:szCs w:val="28"/>
          <w:rtl/>
        </w:rPr>
        <w:t xml:space="preserve">يوم </w:t>
      </w:r>
      <w:r w:rsidR="00A40F29">
        <w:rPr>
          <w:rFonts w:hint="cs"/>
          <w:b/>
          <w:bCs/>
          <w:sz w:val="28"/>
          <w:szCs w:val="28"/>
          <w:rtl/>
        </w:rPr>
        <w:t>الخميس</w:t>
      </w:r>
      <w:r>
        <w:rPr>
          <w:rFonts w:hint="cs"/>
          <w:b/>
          <w:bCs/>
          <w:sz w:val="28"/>
          <w:szCs w:val="28"/>
          <w:rtl/>
        </w:rPr>
        <w:t xml:space="preserve"> </w:t>
      </w:r>
      <w:r w:rsidR="00A40F29">
        <w:rPr>
          <w:rFonts w:hint="cs"/>
          <w:b/>
          <w:bCs/>
          <w:sz w:val="28"/>
          <w:szCs w:val="28"/>
          <w:rtl/>
        </w:rPr>
        <w:t>08</w:t>
      </w:r>
      <w:r>
        <w:rPr>
          <w:b/>
          <w:bCs/>
          <w:sz w:val="28"/>
          <w:szCs w:val="28"/>
          <w:rtl/>
        </w:rPr>
        <w:t xml:space="preserve"> </w:t>
      </w:r>
      <w:r>
        <w:rPr>
          <w:rFonts w:hint="cs"/>
          <w:b/>
          <w:bCs/>
          <w:sz w:val="28"/>
          <w:szCs w:val="28"/>
          <w:rtl/>
        </w:rPr>
        <w:t>فبراير 2024</w:t>
      </w:r>
    </w:p>
    <w:p w:rsidR="00BC2156" w:rsidRDefault="00BC2156" w:rsidP="00BC2156">
      <w:pPr>
        <w:overflowPunct w:val="0"/>
        <w:autoSpaceDE w:val="0"/>
        <w:autoSpaceDN w:val="0"/>
        <w:bidi/>
        <w:adjustRightInd w:val="0"/>
        <w:jc w:val="center"/>
        <w:rPr>
          <w:b/>
          <w:bCs/>
          <w:sz w:val="28"/>
          <w:szCs w:val="28"/>
          <w:rtl/>
        </w:rPr>
      </w:pPr>
      <w:r>
        <w:rPr>
          <w:b/>
          <w:bCs/>
          <w:sz w:val="28"/>
          <w:szCs w:val="28"/>
          <w:rtl/>
        </w:rPr>
        <w:t>*******************</w:t>
      </w:r>
    </w:p>
    <w:p w:rsidR="00BC2156" w:rsidRDefault="00BC2156" w:rsidP="00BC2156">
      <w:pPr>
        <w:overflowPunct w:val="0"/>
        <w:autoSpaceDE w:val="0"/>
        <w:autoSpaceDN w:val="0"/>
        <w:bidi/>
        <w:adjustRightInd w:val="0"/>
        <w:jc w:val="center"/>
        <w:rPr>
          <w:b/>
          <w:bCs/>
          <w:sz w:val="28"/>
          <w:szCs w:val="28"/>
          <w:u w:val="single"/>
          <w:rtl/>
          <w:lang w:bidi="ar-MA"/>
        </w:rPr>
      </w:pPr>
      <w:proofErr w:type="gramStart"/>
      <w:r>
        <w:rPr>
          <w:rFonts w:hint="cs"/>
          <w:b/>
          <w:bCs/>
          <w:sz w:val="28"/>
          <w:szCs w:val="28"/>
          <w:u w:val="single"/>
          <w:rtl/>
          <w:lang w:bidi="ar-MA"/>
        </w:rPr>
        <w:t>ال</w:t>
      </w:r>
      <w:r>
        <w:rPr>
          <w:rFonts w:hint="cs"/>
          <w:b/>
          <w:bCs/>
          <w:sz w:val="28"/>
          <w:szCs w:val="28"/>
          <w:u w:val="single"/>
          <w:rtl/>
        </w:rPr>
        <w:t xml:space="preserve">جلسة </w:t>
      </w:r>
      <w:r>
        <w:rPr>
          <w:b/>
          <w:bCs/>
          <w:sz w:val="28"/>
          <w:szCs w:val="28"/>
          <w:u w:val="single"/>
        </w:rPr>
        <w:t xml:space="preserve"> </w:t>
      </w:r>
      <w:r>
        <w:rPr>
          <w:rFonts w:hint="cs"/>
          <w:b/>
          <w:bCs/>
          <w:sz w:val="28"/>
          <w:szCs w:val="28"/>
          <w:u w:val="single"/>
          <w:rtl/>
          <w:lang w:bidi="ar-MA"/>
        </w:rPr>
        <w:t>الثانية</w:t>
      </w:r>
      <w:proofErr w:type="gramEnd"/>
    </w:p>
    <w:p w:rsidR="00BC2156" w:rsidRDefault="00BC2156" w:rsidP="00BC2156">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BC2156" w:rsidRDefault="00A40F29" w:rsidP="00A40F29">
      <w:pPr>
        <w:bidi/>
        <w:ind w:left="567" w:right="567"/>
        <w:jc w:val="both"/>
        <w:rPr>
          <w:rFonts w:ascii="Simplified Arabic" w:hAnsi="Simplified Arabic"/>
          <w:b/>
          <w:bCs/>
          <w:sz w:val="26"/>
          <w:szCs w:val="26"/>
          <w:rtl/>
          <w:lang w:bidi="ar-MA"/>
        </w:rPr>
      </w:pPr>
      <w:r>
        <w:rPr>
          <w:rFonts w:ascii="Simplified Arabic" w:hAnsi="Simplified Arabic" w:hint="cs"/>
          <w:b/>
          <w:bCs/>
          <w:sz w:val="26"/>
          <w:szCs w:val="26"/>
          <w:rtl/>
        </w:rPr>
        <w:t xml:space="preserve"> </w:t>
      </w:r>
      <w:r w:rsidR="00BC2156">
        <w:rPr>
          <w:rFonts w:ascii="Simplified Arabic" w:hAnsi="Simplified Arabic"/>
          <w:b/>
          <w:bCs/>
          <w:sz w:val="26"/>
          <w:szCs w:val="26"/>
          <w:rtl/>
        </w:rPr>
        <w:t xml:space="preserve">طبقا للمادة 33 من الظهير الشريف رقم 1.15.85 الصادر في 20 رمضان 1436 (7 يوليو 2015) </w:t>
      </w:r>
      <w:r w:rsidR="00BC2156">
        <w:rPr>
          <w:rFonts w:ascii="Simplified Arabic" w:hAnsi="Simplified Arabic" w:hint="cs"/>
          <w:b/>
          <w:bCs/>
          <w:sz w:val="26"/>
          <w:szCs w:val="26"/>
          <w:rtl/>
        </w:rPr>
        <w:t>وطبقا لمقتضيات القانون</w:t>
      </w:r>
      <w:r w:rsidR="00BC2156">
        <w:rPr>
          <w:rFonts w:ascii="Simplified Arabic" w:hAnsi="Simplified Arabic"/>
          <w:b/>
          <w:bCs/>
          <w:sz w:val="26"/>
          <w:szCs w:val="26"/>
          <w:rtl/>
        </w:rPr>
        <w:t xml:space="preserve"> التنظيمي رقم </w:t>
      </w:r>
      <w:r w:rsidR="00BC2156">
        <w:rPr>
          <w:rFonts w:ascii="Simplified Arabic" w:hAnsi="Simplified Arabic" w:hint="cs"/>
          <w:b/>
          <w:bCs/>
          <w:sz w:val="26"/>
          <w:szCs w:val="26"/>
          <w:rtl/>
        </w:rPr>
        <w:t>14-11</w:t>
      </w:r>
      <w:r w:rsidR="00BC2156">
        <w:rPr>
          <w:rFonts w:ascii="Simplified Arabic" w:hAnsi="Simplified Arabic"/>
          <w:b/>
          <w:bCs/>
          <w:sz w:val="26"/>
          <w:szCs w:val="26"/>
          <w:rtl/>
        </w:rPr>
        <w:t>3 المتعلق بالجماعات.</w:t>
      </w:r>
    </w:p>
    <w:p w:rsidR="00BC2156" w:rsidRDefault="00BC2156" w:rsidP="00A40F29">
      <w:pPr>
        <w:bidi/>
        <w:ind w:left="567" w:right="567"/>
        <w:jc w:val="both"/>
        <w:rPr>
          <w:rFonts w:ascii="Simplified Arabic" w:hAnsi="Simplified Arabic"/>
          <w:b/>
          <w:bCs/>
          <w:sz w:val="26"/>
          <w:szCs w:val="26"/>
        </w:rPr>
      </w:pPr>
      <w:r>
        <w:rPr>
          <w:rFonts w:ascii="Simplified Arabic" w:hAnsi="Simplified Arabic"/>
          <w:b/>
          <w:bCs/>
          <w:sz w:val="26"/>
          <w:szCs w:val="26"/>
          <w:rtl/>
        </w:rPr>
        <w:t xml:space="preserve">عقد المجلس الجماعي لبنسليمان </w:t>
      </w:r>
      <w:r>
        <w:rPr>
          <w:rFonts w:ascii="Simplified Arabic" w:hAnsi="Simplified Arabic" w:hint="cs"/>
          <w:b/>
          <w:bCs/>
          <w:sz w:val="26"/>
          <w:szCs w:val="26"/>
          <w:rtl/>
        </w:rPr>
        <w:t xml:space="preserve">جلسته </w:t>
      </w:r>
      <w:r w:rsidR="00A40F29">
        <w:rPr>
          <w:rFonts w:ascii="Simplified Arabic" w:hAnsi="Simplified Arabic" w:hint="cs"/>
          <w:b/>
          <w:bCs/>
          <w:sz w:val="26"/>
          <w:szCs w:val="26"/>
          <w:rtl/>
        </w:rPr>
        <w:t>الثانية</w:t>
      </w:r>
      <w:r>
        <w:rPr>
          <w:rFonts w:ascii="Simplified Arabic" w:hAnsi="Simplified Arabic" w:hint="cs"/>
          <w:b/>
          <w:bCs/>
          <w:sz w:val="26"/>
          <w:szCs w:val="26"/>
          <w:rtl/>
        </w:rPr>
        <w:t xml:space="preserve"> من</w:t>
      </w:r>
      <w:r>
        <w:rPr>
          <w:rFonts w:ascii="Simplified Arabic" w:hAnsi="Simplified Arabic"/>
          <w:b/>
          <w:bCs/>
          <w:sz w:val="26"/>
          <w:szCs w:val="26"/>
          <w:rtl/>
        </w:rPr>
        <w:t xml:space="preserve"> </w:t>
      </w:r>
      <w:r>
        <w:rPr>
          <w:rFonts w:ascii="Simplified Arabic" w:hAnsi="Simplified Arabic" w:hint="cs"/>
          <w:b/>
          <w:bCs/>
          <w:sz w:val="26"/>
          <w:szCs w:val="26"/>
          <w:rtl/>
        </w:rPr>
        <w:t>دورة فبراير</w:t>
      </w:r>
      <w:r>
        <w:rPr>
          <w:rFonts w:ascii="Simplified Arabic" w:hAnsi="Simplified Arabic"/>
          <w:b/>
          <w:bCs/>
          <w:sz w:val="26"/>
          <w:szCs w:val="26"/>
          <w:rtl/>
        </w:rPr>
        <w:t xml:space="preserve"> </w:t>
      </w:r>
      <w:r>
        <w:rPr>
          <w:rFonts w:ascii="Simplified Arabic" w:hAnsi="Simplified Arabic" w:hint="cs"/>
          <w:b/>
          <w:bCs/>
          <w:sz w:val="26"/>
          <w:szCs w:val="26"/>
          <w:rtl/>
        </w:rPr>
        <w:t>العادية لسنة</w:t>
      </w:r>
      <w:r>
        <w:rPr>
          <w:rFonts w:ascii="Simplified Arabic" w:hAnsi="Simplified Arabic"/>
          <w:b/>
          <w:bCs/>
          <w:sz w:val="26"/>
          <w:szCs w:val="26"/>
          <w:rtl/>
        </w:rPr>
        <w:t xml:space="preserve"> </w:t>
      </w:r>
      <w:r>
        <w:rPr>
          <w:rFonts w:ascii="Simplified Arabic" w:hAnsi="Simplified Arabic" w:hint="cs"/>
          <w:b/>
          <w:bCs/>
          <w:sz w:val="26"/>
          <w:szCs w:val="26"/>
          <w:rtl/>
        </w:rPr>
        <w:t>2024</w:t>
      </w:r>
      <w:r>
        <w:rPr>
          <w:rFonts w:ascii="Simplified Arabic" w:hAnsi="Simplified Arabic"/>
          <w:b/>
          <w:bCs/>
          <w:sz w:val="26"/>
          <w:szCs w:val="26"/>
          <w:rtl/>
          <w:lang w:bidi="ar-MA"/>
        </w:rPr>
        <w:t xml:space="preserve"> المنعقدة </w:t>
      </w:r>
      <w:proofErr w:type="gramStart"/>
      <w:r>
        <w:rPr>
          <w:rFonts w:ascii="Simplified Arabic" w:hAnsi="Simplified Arabic" w:hint="cs"/>
          <w:b/>
          <w:bCs/>
          <w:sz w:val="26"/>
          <w:szCs w:val="26"/>
          <w:rtl/>
          <w:lang w:bidi="ar-MA"/>
        </w:rPr>
        <w:t>يوم  الخميس</w:t>
      </w:r>
      <w:proofErr w:type="gramEnd"/>
      <w:r>
        <w:rPr>
          <w:rFonts w:ascii="Simplified Arabic" w:hAnsi="Simplified Arabic"/>
          <w:b/>
          <w:bCs/>
          <w:sz w:val="26"/>
          <w:szCs w:val="26"/>
          <w:rtl/>
          <w:lang w:bidi="ar-MA"/>
        </w:rPr>
        <w:t xml:space="preserve"> </w:t>
      </w:r>
      <w:r>
        <w:rPr>
          <w:rFonts w:ascii="Simplified Arabic" w:hAnsi="Simplified Arabic" w:hint="cs"/>
          <w:b/>
          <w:bCs/>
          <w:sz w:val="26"/>
          <w:szCs w:val="26"/>
          <w:rtl/>
          <w:lang w:bidi="ar-MA"/>
        </w:rPr>
        <w:t>08 فبراير</w:t>
      </w:r>
      <w:r>
        <w:rPr>
          <w:rFonts w:ascii="Simplified Arabic" w:hAnsi="Simplified Arabic"/>
          <w:b/>
          <w:bCs/>
          <w:sz w:val="26"/>
          <w:szCs w:val="26"/>
          <w:rtl/>
          <w:lang w:bidi="ar-MA"/>
        </w:rPr>
        <w:t xml:space="preserve"> </w:t>
      </w:r>
      <w:r>
        <w:rPr>
          <w:rFonts w:ascii="Simplified Arabic" w:hAnsi="Simplified Arabic" w:hint="cs"/>
          <w:b/>
          <w:bCs/>
          <w:sz w:val="26"/>
          <w:szCs w:val="26"/>
          <w:rtl/>
          <w:lang w:bidi="ar-MA"/>
        </w:rPr>
        <w:t>2024</w:t>
      </w:r>
      <w:r>
        <w:rPr>
          <w:rFonts w:ascii="Simplified Arabic" w:hAnsi="Simplified Arabic"/>
          <w:b/>
          <w:bCs/>
          <w:sz w:val="26"/>
          <w:szCs w:val="26"/>
          <w:rtl/>
          <w:lang w:bidi="ar-MA"/>
        </w:rPr>
        <w:t xml:space="preserve"> على</w:t>
      </w:r>
      <w:r>
        <w:rPr>
          <w:rFonts w:ascii="Simplified Arabic" w:hAnsi="Simplified Arabic"/>
          <w:b/>
          <w:bCs/>
          <w:sz w:val="26"/>
          <w:szCs w:val="26"/>
          <w:rtl/>
        </w:rPr>
        <w:t xml:space="preserve"> الساعة الثالثة </w:t>
      </w:r>
      <w:r>
        <w:rPr>
          <w:rFonts w:ascii="Simplified Arabic" w:hAnsi="Simplified Arabic"/>
          <w:b/>
          <w:bCs/>
          <w:sz w:val="26"/>
          <w:szCs w:val="26"/>
          <w:rtl/>
          <w:lang w:bidi="ar-MA"/>
        </w:rPr>
        <w:t>زوالا</w:t>
      </w:r>
      <w:r>
        <w:rPr>
          <w:rFonts w:ascii="Simplified Arabic" w:hAnsi="Simplified Arabic"/>
          <w:b/>
          <w:bCs/>
          <w:sz w:val="26"/>
          <w:szCs w:val="26"/>
          <w:rtl/>
        </w:rPr>
        <w:t xml:space="preserve"> </w:t>
      </w:r>
      <w:r>
        <w:rPr>
          <w:rFonts w:ascii="Simplified Arabic" w:hAnsi="Simplified Arabic" w:hint="cs"/>
          <w:b/>
          <w:bCs/>
          <w:sz w:val="26"/>
          <w:szCs w:val="26"/>
          <w:rtl/>
        </w:rPr>
        <w:t>بمقر جماعة بنسليمان،</w:t>
      </w:r>
      <w:r>
        <w:rPr>
          <w:rFonts w:ascii="Simplified Arabic" w:hAnsi="Simplified Arabic"/>
          <w:b/>
          <w:bCs/>
          <w:sz w:val="26"/>
          <w:szCs w:val="26"/>
          <w:rtl/>
        </w:rPr>
        <w:t xml:space="preserve"> تحت ر</w:t>
      </w:r>
      <w:r>
        <w:rPr>
          <w:rFonts w:ascii="Simplified Arabic" w:hAnsi="Simplified Arabic" w:hint="cs"/>
          <w:b/>
          <w:bCs/>
          <w:sz w:val="26"/>
          <w:szCs w:val="26"/>
          <w:rtl/>
        </w:rPr>
        <w:t>ئا</w:t>
      </w:r>
      <w:r>
        <w:rPr>
          <w:rFonts w:ascii="Simplified Arabic" w:hAnsi="Simplified Arabic"/>
          <w:b/>
          <w:bCs/>
          <w:sz w:val="26"/>
          <w:szCs w:val="26"/>
          <w:rtl/>
        </w:rPr>
        <w:t xml:space="preserve">سة </w:t>
      </w:r>
      <w:r>
        <w:rPr>
          <w:rFonts w:ascii="Simplified Arabic" w:hAnsi="Simplified Arabic" w:hint="cs"/>
          <w:b/>
          <w:bCs/>
          <w:sz w:val="26"/>
          <w:szCs w:val="26"/>
          <w:rtl/>
        </w:rPr>
        <w:t>السيد محمد</w:t>
      </w:r>
      <w:r>
        <w:rPr>
          <w:rFonts w:ascii="Simplified Arabic" w:hAnsi="Simplified Arabic"/>
          <w:b/>
          <w:bCs/>
          <w:sz w:val="26"/>
          <w:szCs w:val="26"/>
          <w:rtl/>
        </w:rPr>
        <w:t xml:space="preserve"> </w:t>
      </w:r>
      <w:proofErr w:type="spellStart"/>
      <w:r>
        <w:rPr>
          <w:rFonts w:ascii="Simplified Arabic" w:hAnsi="Simplified Arabic"/>
          <w:b/>
          <w:bCs/>
          <w:sz w:val="26"/>
          <w:szCs w:val="26"/>
          <w:rtl/>
        </w:rPr>
        <w:t>اجديرة</w:t>
      </w:r>
      <w:proofErr w:type="spellEnd"/>
      <w:r>
        <w:rPr>
          <w:rFonts w:ascii="Simplified Arabic" w:hAnsi="Simplified Arabic"/>
          <w:b/>
          <w:bCs/>
          <w:sz w:val="26"/>
          <w:szCs w:val="26"/>
          <w:rtl/>
        </w:rPr>
        <w:t xml:space="preserve"> رئيس المجلس الجماعي لبنسليمان وبحضور </w:t>
      </w:r>
      <w:r>
        <w:rPr>
          <w:rFonts w:ascii="Simplified Arabic" w:hAnsi="Simplified Arabic" w:hint="cs"/>
          <w:b/>
          <w:bCs/>
          <w:sz w:val="26"/>
          <w:szCs w:val="26"/>
          <w:rtl/>
        </w:rPr>
        <w:t xml:space="preserve">السيد: </w:t>
      </w:r>
      <w:r>
        <w:rPr>
          <w:rFonts w:ascii="Simplified Arabic" w:hAnsi="Simplified Arabic"/>
          <w:b/>
          <w:bCs/>
          <w:sz w:val="26"/>
          <w:szCs w:val="26"/>
          <w:rtl/>
        </w:rPr>
        <w:t>كمال</w:t>
      </w:r>
      <w:r>
        <w:rPr>
          <w:rFonts w:ascii="Simplified Arabic" w:hAnsi="Simplified Arabic" w:hint="cs"/>
          <w:b/>
          <w:bCs/>
          <w:sz w:val="26"/>
          <w:szCs w:val="26"/>
          <w:rtl/>
          <w:lang w:bidi="ar-MA"/>
        </w:rPr>
        <w:t xml:space="preserve"> </w:t>
      </w:r>
      <w:proofErr w:type="spellStart"/>
      <w:r>
        <w:rPr>
          <w:rFonts w:ascii="Simplified Arabic" w:hAnsi="Simplified Arabic" w:hint="cs"/>
          <w:b/>
          <w:bCs/>
          <w:sz w:val="26"/>
          <w:szCs w:val="26"/>
          <w:rtl/>
          <w:lang w:bidi="ar-MA"/>
        </w:rPr>
        <w:t>شتوان</w:t>
      </w:r>
      <w:proofErr w:type="spellEnd"/>
      <w:r>
        <w:rPr>
          <w:rFonts w:ascii="Simplified Arabic" w:hAnsi="Simplified Arabic" w:hint="cs"/>
          <w:b/>
          <w:bCs/>
          <w:sz w:val="26"/>
          <w:szCs w:val="26"/>
          <w:rtl/>
          <w:lang w:bidi="ar-MA"/>
        </w:rPr>
        <w:t xml:space="preserve"> </w:t>
      </w:r>
      <w:r>
        <w:rPr>
          <w:rFonts w:ascii="Simplified Arabic" w:hAnsi="Simplified Arabic"/>
          <w:b/>
          <w:bCs/>
          <w:sz w:val="26"/>
          <w:szCs w:val="26"/>
          <w:rtl/>
        </w:rPr>
        <w:t xml:space="preserve">باشا مدينة </w:t>
      </w:r>
      <w:r>
        <w:rPr>
          <w:rFonts w:ascii="Simplified Arabic" w:hAnsi="Simplified Arabic" w:hint="cs"/>
          <w:b/>
          <w:bCs/>
          <w:sz w:val="26"/>
          <w:szCs w:val="26"/>
          <w:rtl/>
        </w:rPr>
        <w:t>بنسليمان ممثل</w:t>
      </w:r>
      <w:r>
        <w:rPr>
          <w:rFonts w:ascii="Simplified Arabic" w:hAnsi="Simplified Arabic"/>
          <w:b/>
          <w:bCs/>
          <w:sz w:val="26"/>
          <w:szCs w:val="26"/>
          <w:rtl/>
        </w:rPr>
        <w:t xml:space="preserve"> السلطة المحلية.</w:t>
      </w:r>
    </w:p>
    <w:p w:rsidR="00BC2156" w:rsidRDefault="00BC2156" w:rsidP="00BC2156">
      <w:pPr>
        <w:bidi/>
        <w:jc w:val="center"/>
        <w:rPr>
          <w:rFonts w:ascii="Simplified Arabic" w:hAnsi="Simplified Arabic"/>
          <w:b/>
          <w:bCs/>
          <w:sz w:val="26"/>
          <w:szCs w:val="26"/>
          <w:u w:val="single"/>
          <w:rtl/>
        </w:rPr>
      </w:pPr>
      <w:r>
        <w:rPr>
          <w:rFonts w:ascii="Simplified Arabic" w:hAnsi="Simplified Arabic"/>
          <w:b/>
          <w:bCs/>
          <w:sz w:val="26"/>
          <w:szCs w:val="26"/>
          <w:u w:val="single"/>
          <w:rtl/>
        </w:rPr>
        <w:t xml:space="preserve">العدد القانوني الذي يتكون منه المجلس </w:t>
      </w:r>
      <w:proofErr w:type="gramStart"/>
      <w:r>
        <w:rPr>
          <w:rFonts w:ascii="Simplified Arabic" w:hAnsi="Simplified Arabic"/>
          <w:b/>
          <w:bCs/>
          <w:sz w:val="26"/>
          <w:szCs w:val="26"/>
          <w:u w:val="single"/>
          <w:rtl/>
        </w:rPr>
        <w:t>31  عضوا</w:t>
      </w:r>
      <w:proofErr w:type="gramEnd"/>
    </w:p>
    <w:p w:rsidR="00BC2156" w:rsidRDefault="00BC2156" w:rsidP="00BC2156">
      <w:pPr>
        <w:overflowPunct w:val="0"/>
        <w:autoSpaceDE w:val="0"/>
        <w:autoSpaceDN w:val="0"/>
        <w:bidi/>
        <w:adjustRightInd w:val="0"/>
        <w:jc w:val="center"/>
        <w:rPr>
          <w:rFonts w:ascii="Simplified Arabic" w:hAnsi="Simplified Arabic"/>
          <w:b/>
          <w:bCs/>
          <w:sz w:val="26"/>
          <w:szCs w:val="26"/>
          <w:u w:val="single"/>
          <w:rtl/>
        </w:rPr>
      </w:pPr>
      <w:r>
        <w:rPr>
          <w:rFonts w:ascii="Simplified Arabic" w:hAnsi="Simplified Arabic"/>
          <w:b/>
          <w:bCs/>
          <w:sz w:val="26"/>
          <w:szCs w:val="26"/>
          <w:u w:val="single"/>
          <w:rtl/>
        </w:rPr>
        <w:t xml:space="preserve">عدد الأعضاء المزاولين مهامهم </w:t>
      </w:r>
      <w:proofErr w:type="gramStart"/>
      <w:r>
        <w:rPr>
          <w:rFonts w:ascii="Simplified Arabic" w:hAnsi="Simplified Arabic"/>
          <w:b/>
          <w:bCs/>
          <w:sz w:val="26"/>
          <w:szCs w:val="26"/>
          <w:u w:val="single"/>
          <w:rtl/>
        </w:rPr>
        <w:t>31  عضوا</w:t>
      </w:r>
      <w:proofErr w:type="gramEnd"/>
    </w:p>
    <w:p w:rsidR="00BC2156" w:rsidRDefault="00BC2156" w:rsidP="00364D07">
      <w:pPr>
        <w:overflowPunct w:val="0"/>
        <w:autoSpaceDE w:val="0"/>
        <w:autoSpaceDN w:val="0"/>
        <w:bidi/>
        <w:adjustRightInd w:val="0"/>
        <w:jc w:val="center"/>
        <w:rPr>
          <w:rFonts w:ascii="Simplified Arabic" w:hAnsi="Simplified Arabic"/>
          <w:b/>
          <w:bCs/>
          <w:sz w:val="26"/>
          <w:szCs w:val="26"/>
          <w:u w:val="single"/>
          <w:rtl/>
          <w:lang w:bidi="ar-MA"/>
        </w:rPr>
      </w:pPr>
      <w:r>
        <w:rPr>
          <w:rFonts w:ascii="Simplified Arabic" w:hAnsi="Simplified Arabic"/>
          <w:b/>
          <w:bCs/>
          <w:sz w:val="26"/>
          <w:szCs w:val="26"/>
          <w:u w:val="single"/>
          <w:rtl/>
        </w:rPr>
        <w:t xml:space="preserve">عدد الأعضاء الحاضرين </w:t>
      </w:r>
      <w:r w:rsidR="00364D07">
        <w:rPr>
          <w:rFonts w:ascii="Simplified Arabic" w:hAnsi="Simplified Arabic" w:hint="cs"/>
          <w:b/>
          <w:bCs/>
          <w:sz w:val="26"/>
          <w:szCs w:val="26"/>
          <w:u w:val="single"/>
          <w:rtl/>
        </w:rPr>
        <w:t xml:space="preserve">19 </w:t>
      </w:r>
      <w:r>
        <w:rPr>
          <w:rFonts w:ascii="Simplified Arabic" w:hAnsi="Simplified Arabic"/>
          <w:b/>
          <w:bCs/>
          <w:sz w:val="26"/>
          <w:szCs w:val="26"/>
          <w:u w:val="single"/>
          <w:rtl/>
        </w:rPr>
        <w:t xml:space="preserve">  عضوا</w:t>
      </w:r>
    </w:p>
    <w:p w:rsidR="00BC2156" w:rsidRDefault="00BC2156" w:rsidP="00BC2156">
      <w:pPr>
        <w:overflowPunct w:val="0"/>
        <w:autoSpaceDE w:val="0"/>
        <w:autoSpaceDN w:val="0"/>
        <w:bidi/>
        <w:adjustRightInd w:val="0"/>
        <w:jc w:val="both"/>
        <w:rPr>
          <w:rFonts w:ascii="Simplified Arabic" w:hAnsi="Simplified Arabic"/>
          <w:b/>
          <w:bCs/>
          <w:sz w:val="26"/>
          <w:szCs w:val="26"/>
          <w:rtl/>
        </w:rPr>
      </w:pPr>
      <w:r>
        <w:rPr>
          <w:rFonts w:ascii="Simplified Arabic" w:hAnsi="Simplified Arabic"/>
          <w:b/>
          <w:bCs/>
          <w:sz w:val="26"/>
          <w:szCs w:val="26"/>
          <w:rtl/>
        </w:rPr>
        <w:tab/>
      </w:r>
      <w:r>
        <w:rPr>
          <w:rFonts w:ascii="Simplified Arabic" w:hAnsi="Simplified Arabic"/>
          <w:b/>
          <w:bCs/>
          <w:sz w:val="26"/>
          <w:szCs w:val="26"/>
          <w:u w:val="single"/>
          <w:rtl/>
        </w:rPr>
        <w:t>وهم السادة</w:t>
      </w:r>
      <w:r>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7"/>
        <w:gridCol w:w="2149"/>
        <w:gridCol w:w="2431"/>
        <w:gridCol w:w="2290"/>
      </w:tblGrid>
      <w:tr w:rsidR="00BC2156" w:rsidRPr="000F645D" w:rsidTr="00F009B5">
        <w:tc>
          <w:tcPr>
            <w:tcW w:w="3407"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149"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c>
          <w:tcPr>
            <w:tcW w:w="2431"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290"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r>
      <w:tr w:rsidR="00BC2156" w:rsidRPr="000F645D" w:rsidTr="00F009B5">
        <w:tc>
          <w:tcPr>
            <w:tcW w:w="3407"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pStyle w:val="Paragraphedeliste"/>
              <w:numPr>
                <w:ilvl w:val="0"/>
                <w:numId w:val="1"/>
              </w:numPr>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محمد </w:t>
            </w:r>
            <w:proofErr w:type="spellStart"/>
            <w:r w:rsidRPr="000F645D">
              <w:rPr>
                <w:rFonts w:ascii="Algerian" w:hAnsi="Algerian"/>
                <w:b/>
                <w:bCs/>
                <w:sz w:val="20"/>
                <w:szCs w:val="20"/>
                <w:rtl/>
                <w:lang w:eastAsia="en-US"/>
              </w:rPr>
              <w:t>اجديرة</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lang w:eastAsia="en-US"/>
              </w:rPr>
            </w:pPr>
            <w:r w:rsidRPr="000F645D">
              <w:rPr>
                <w:rFonts w:ascii="Algerian" w:hAnsi="Algerian"/>
                <w:b/>
                <w:bCs/>
                <w:sz w:val="20"/>
                <w:szCs w:val="20"/>
                <w:rtl/>
                <w:lang w:eastAsia="en-US"/>
              </w:rPr>
              <w:t>رئيس المجلس</w:t>
            </w:r>
          </w:p>
        </w:tc>
        <w:tc>
          <w:tcPr>
            <w:tcW w:w="2431" w:type="dxa"/>
            <w:tcBorders>
              <w:top w:val="single" w:sz="4" w:space="0" w:color="auto"/>
              <w:left w:val="single" w:sz="4" w:space="0" w:color="auto"/>
              <w:bottom w:val="single" w:sz="4" w:space="0" w:color="auto"/>
              <w:right w:val="single" w:sz="4" w:space="0" w:color="auto"/>
            </w:tcBorders>
          </w:tcPr>
          <w:p w:rsidR="00BC2156" w:rsidRPr="000F645D" w:rsidRDefault="00BC2156" w:rsidP="00F009B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ابراهيم ممدوح</w:t>
            </w:r>
          </w:p>
        </w:tc>
        <w:tc>
          <w:tcPr>
            <w:tcW w:w="2290" w:type="dxa"/>
            <w:tcBorders>
              <w:top w:val="single" w:sz="4" w:space="0" w:color="auto"/>
              <w:left w:val="single" w:sz="4" w:space="0" w:color="auto"/>
              <w:bottom w:val="single" w:sz="4" w:space="0" w:color="auto"/>
              <w:right w:val="single" w:sz="4" w:space="0" w:color="auto"/>
            </w:tcBorders>
          </w:tcPr>
          <w:p w:rsidR="00BC2156" w:rsidRPr="000F645D" w:rsidRDefault="00BC2156" w:rsidP="00F009B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BC2156" w:rsidRPr="000F645D" w:rsidTr="00F009B5">
        <w:tc>
          <w:tcPr>
            <w:tcW w:w="3407"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هشام النجدي</w:t>
            </w:r>
          </w:p>
        </w:tc>
        <w:tc>
          <w:tcPr>
            <w:tcW w:w="2149"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الأول للرئيس</w:t>
            </w:r>
          </w:p>
        </w:tc>
        <w:tc>
          <w:tcPr>
            <w:tcW w:w="2431" w:type="dxa"/>
            <w:tcBorders>
              <w:top w:val="single" w:sz="4" w:space="0" w:color="auto"/>
              <w:left w:val="single" w:sz="4" w:space="0" w:color="auto"/>
              <w:bottom w:val="single" w:sz="4" w:space="0" w:color="auto"/>
              <w:right w:val="single" w:sz="4" w:space="0" w:color="auto"/>
            </w:tcBorders>
          </w:tcPr>
          <w:p w:rsidR="00BC2156" w:rsidRPr="000F645D" w:rsidRDefault="00BC2156" w:rsidP="00F009B5">
            <w:pPr>
              <w:numPr>
                <w:ilvl w:val="0"/>
                <w:numId w:val="2"/>
              </w:numPr>
              <w:bidi/>
              <w:spacing w:line="276" w:lineRule="auto"/>
              <w:jc w:val="both"/>
              <w:rPr>
                <w:rFonts w:ascii="Algerian" w:hAnsi="Algerian"/>
                <w:b/>
                <w:bCs/>
                <w:sz w:val="20"/>
                <w:szCs w:val="20"/>
                <w:lang w:eastAsia="en-US"/>
              </w:rPr>
            </w:pPr>
            <w:proofErr w:type="gramStart"/>
            <w:r w:rsidRPr="000F645D">
              <w:rPr>
                <w:rFonts w:ascii="Algerian" w:hAnsi="Algerian"/>
                <w:b/>
                <w:bCs/>
                <w:sz w:val="20"/>
                <w:szCs w:val="20"/>
                <w:rtl/>
                <w:lang w:eastAsia="en-US"/>
              </w:rPr>
              <w:t>و فاء</w:t>
            </w:r>
            <w:proofErr w:type="gramEnd"/>
            <w:r w:rsidRPr="000F645D">
              <w:rPr>
                <w:rFonts w:ascii="Algerian" w:hAnsi="Algerian"/>
                <w:b/>
                <w:bCs/>
                <w:sz w:val="20"/>
                <w:szCs w:val="20"/>
                <w:rtl/>
                <w:lang w:eastAsia="en-US"/>
              </w:rPr>
              <w:t xml:space="preserve"> المواق</w:t>
            </w:r>
          </w:p>
        </w:tc>
        <w:tc>
          <w:tcPr>
            <w:tcW w:w="2290" w:type="dxa"/>
            <w:tcBorders>
              <w:top w:val="single" w:sz="4" w:space="0" w:color="auto"/>
              <w:left w:val="single" w:sz="4" w:space="0" w:color="auto"/>
              <w:bottom w:val="single" w:sz="4" w:space="0" w:color="auto"/>
              <w:right w:val="single" w:sz="4" w:space="0" w:color="auto"/>
            </w:tcBorders>
          </w:tcPr>
          <w:p w:rsidR="00BC2156" w:rsidRPr="000F645D" w:rsidRDefault="00BC2156" w:rsidP="00F009B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BC2156" w:rsidRPr="000F645D" w:rsidTr="00F009B5">
        <w:tc>
          <w:tcPr>
            <w:tcW w:w="3407"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حسن عابدي</w:t>
            </w:r>
          </w:p>
        </w:tc>
        <w:tc>
          <w:tcPr>
            <w:tcW w:w="2149" w:type="dxa"/>
            <w:tcBorders>
              <w:top w:val="single" w:sz="4" w:space="0" w:color="auto"/>
              <w:left w:val="single" w:sz="4" w:space="0" w:color="auto"/>
              <w:bottom w:val="single" w:sz="4" w:space="0" w:color="auto"/>
              <w:right w:val="single" w:sz="4" w:space="0" w:color="auto"/>
            </w:tcBorders>
            <w:hideMark/>
          </w:tcPr>
          <w:p w:rsidR="00BC2156" w:rsidRPr="000F645D" w:rsidRDefault="00BC2156" w:rsidP="00F009B5">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الثاني للرئيس</w:t>
            </w:r>
          </w:p>
        </w:tc>
        <w:tc>
          <w:tcPr>
            <w:tcW w:w="2431" w:type="dxa"/>
            <w:tcBorders>
              <w:top w:val="single" w:sz="4" w:space="0" w:color="auto"/>
              <w:left w:val="single" w:sz="4" w:space="0" w:color="auto"/>
              <w:bottom w:val="single" w:sz="4" w:space="0" w:color="auto"/>
              <w:right w:val="single" w:sz="4" w:space="0" w:color="auto"/>
            </w:tcBorders>
          </w:tcPr>
          <w:p w:rsidR="00BC2156" w:rsidRPr="000F645D" w:rsidRDefault="00BC2156" w:rsidP="00F009B5">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سميرة </w:t>
            </w:r>
            <w:proofErr w:type="spellStart"/>
            <w:r w:rsidRPr="000F645D">
              <w:rPr>
                <w:rFonts w:ascii="Algerian" w:hAnsi="Algerian"/>
                <w:b/>
                <w:bCs/>
                <w:sz w:val="20"/>
                <w:szCs w:val="20"/>
                <w:rtl/>
                <w:lang w:eastAsia="en-US"/>
              </w:rPr>
              <w:t>البعيلكي</w:t>
            </w:r>
            <w:proofErr w:type="spellEnd"/>
          </w:p>
        </w:tc>
        <w:tc>
          <w:tcPr>
            <w:tcW w:w="2290" w:type="dxa"/>
            <w:tcBorders>
              <w:top w:val="single" w:sz="4" w:space="0" w:color="auto"/>
              <w:left w:val="single" w:sz="4" w:space="0" w:color="auto"/>
              <w:bottom w:val="single" w:sz="4" w:space="0" w:color="auto"/>
              <w:right w:val="single" w:sz="4" w:space="0" w:color="auto"/>
            </w:tcBorders>
          </w:tcPr>
          <w:p w:rsidR="00BC2156" w:rsidRPr="000F645D" w:rsidRDefault="00BC2156" w:rsidP="00F009B5">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364D07" w:rsidRPr="000F645D" w:rsidTr="00364D07">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عائشة سميح</w:t>
            </w:r>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النائب السادس للرئيس</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نجاة زيدان</w:t>
            </w:r>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364D07" w:rsidRPr="000F645D" w:rsidTr="00364D07">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احلام العماري</w:t>
            </w:r>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r w:rsidRPr="000F645D">
              <w:rPr>
                <w:rFonts w:ascii="Algerian" w:hAnsi="Algerian"/>
                <w:b/>
                <w:bCs/>
                <w:sz w:val="20"/>
                <w:szCs w:val="20"/>
                <w:rtl/>
                <w:lang w:eastAsia="en-US"/>
              </w:rPr>
              <w:t>نائبة كاتب المجلس</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 xml:space="preserve">زينب </w:t>
            </w:r>
            <w:proofErr w:type="spellStart"/>
            <w:r w:rsidRPr="000F645D">
              <w:rPr>
                <w:rFonts w:ascii="Algerian" w:hAnsi="Algerian" w:hint="cs"/>
                <w:b/>
                <w:bCs/>
                <w:sz w:val="20"/>
                <w:szCs w:val="20"/>
                <w:rtl/>
                <w:lang w:eastAsia="en-US"/>
              </w:rPr>
              <w:t>بوبوط</w:t>
            </w:r>
            <w:proofErr w:type="spellEnd"/>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r w:rsidRPr="000F645D">
              <w:rPr>
                <w:rFonts w:ascii="Algerian" w:hAnsi="Algerian" w:hint="cs"/>
                <w:b/>
                <w:bCs/>
                <w:sz w:val="20"/>
                <w:szCs w:val="20"/>
                <w:rtl/>
                <w:lang w:eastAsia="en-US"/>
              </w:rPr>
              <w:t>مستشارة</w:t>
            </w:r>
          </w:p>
        </w:tc>
      </w:tr>
      <w:tr w:rsidR="00364D07" w:rsidRPr="000F645D" w:rsidTr="00F009B5">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حمدي</w:t>
            </w:r>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1756B4" w:rsidP="00364D07">
            <w:pPr>
              <w:numPr>
                <w:ilvl w:val="0"/>
                <w:numId w:val="2"/>
              </w:numPr>
              <w:bidi/>
              <w:spacing w:line="276" w:lineRule="auto"/>
              <w:jc w:val="both"/>
              <w:rPr>
                <w:rFonts w:ascii="Algerian" w:hAnsi="Algerian"/>
                <w:b/>
                <w:bCs/>
                <w:sz w:val="20"/>
                <w:szCs w:val="20"/>
                <w:lang w:eastAsia="en-US"/>
              </w:rPr>
            </w:pPr>
            <w:proofErr w:type="gramStart"/>
            <w:r>
              <w:rPr>
                <w:rFonts w:ascii="Algerian" w:hAnsi="Algerian"/>
                <w:b/>
                <w:bCs/>
                <w:sz w:val="20"/>
                <w:szCs w:val="20"/>
                <w:rtl/>
                <w:lang w:eastAsia="en-US"/>
              </w:rPr>
              <w:t xml:space="preserve">المهدي </w:t>
            </w:r>
            <w:r>
              <w:rPr>
                <w:rFonts w:ascii="Algerian" w:hAnsi="Algerian" w:hint="cs"/>
                <w:b/>
                <w:bCs/>
                <w:sz w:val="20"/>
                <w:szCs w:val="20"/>
                <w:rtl/>
                <w:lang w:eastAsia="en-US"/>
              </w:rPr>
              <w:t xml:space="preserve"> </w:t>
            </w:r>
            <w:proofErr w:type="spellStart"/>
            <w:r>
              <w:rPr>
                <w:rFonts w:ascii="Algerian" w:hAnsi="Algerian" w:hint="cs"/>
                <w:b/>
                <w:bCs/>
                <w:sz w:val="20"/>
                <w:szCs w:val="20"/>
                <w:rtl/>
                <w:lang w:eastAsia="en-US"/>
              </w:rPr>
              <w:t>بن</w:t>
            </w:r>
            <w:r w:rsidR="00364D07" w:rsidRPr="000F645D">
              <w:rPr>
                <w:rFonts w:ascii="Algerian" w:hAnsi="Algerian"/>
                <w:b/>
                <w:bCs/>
                <w:sz w:val="20"/>
                <w:szCs w:val="20"/>
                <w:rtl/>
                <w:lang w:eastAsia="en-US"/>
              </w:rPr>
              <w:t>رحو</w:t>
            </w:r>
            <w:proofErr w:type="spellEnd"/>
            <w:proofErr w:type="gramEnd"/>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364D07" w:rsidRPr="000F645D" w:rsidTr="00F009B5">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قوقي</w:t>
            </w:r>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زهرة </w:t>
            </w:r>
            <w:proofErr w:type="spellStart"/>
            <w:r w:rsidRPr="000F645D">
              <w:rPr>
                <w:rFonts w:ascii="Algerian" w:hAnsi="Algerian"/>
                <w:b/>
                <w:bCs/>
                <w:sz w:val="20"/>
                <w:szCs w:val="20"/>
                <w:rtl/>
                <w:lang w:eastAsia="en-US"/>
              </w:rPr>
              <w:t>بيرتيك</w:t>
            </w:r>
            <w:proofErr w:type="spellEnd"/>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364D07" w:rsidRPr="000F645D" w:rsidTr="00364D07">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لطيفة بوطالب </w:t>
            </w:r>
            <w:proofErr w:type="spellStart"/>
            <w:r w:rsidRPr="000F645D">
              <w:rPr>
                <w:rFonts w:ascii="Algerian" w:hAnsi="Algerian"/>
                <w:b/>
                <w:bCs/>
                <w:sz w:val="20"/>
                <w:szCs w:val="20"/>
                <w:rtl/>
                <w:lang w:eastAsia="en-US"/>
              </w:rPr>
              <w:t>جوطي</w:t>
            </w:r>
            <w:proofErr w:type="spellEnd"/>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مستشارة</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سعيد كاملي</w:t>
            </w:r>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tabs>
                <w:tab w:val="center" w:pos="1075"/>
              </w:tabs>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364D07" w:rsidRPr="000F645D" w:rsidTr="00F009B5">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حفيظ </w:t>
            </w:r>
            <w:proofErr w:type="spellStart"/>
            <w:r w:rsidRPr="000F645D">
              <w:rPr>
                <w:rFonts w:ascii="Algerian" w:hAnsi="Algerian"/>
                <w:b/>
                <w:bCs/>
                <w:sz w:val="20"/>
                <w:szCs w:val="20"/>
                <w:rtl/>
                <w:lang w:eastAsia="en-US"/>
              </w:rPr>
              <w:t>احليوات</w:t>
            </w:r>
            <w:proofErr w:type="spellEnd"/>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سروتي</w:t>
            </w:r>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tabs>
                <w:tab w:val="left" w:pos="1115"/>
                <w:tab w:val="center" w:pos="1429"/>
              </w:tabs>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 مستشار</w:t>
            </w:r>
          </w:p>
        </w:tc>
      </w:tr>
      <w:tr w:rsidR="00364D07" w:rsidRPr="000F645D" w:rsidTr="00F009B5">
        <w:tc>
          <w:tcPr>
            <w:tcW w:w="3407"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numPr>
                <w:ilvl w:val="0"/>
                <w:numId w:val="2"/>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 xml:space="preserve">يوسف </w:t>
            </w:r>
            <w:proofErr w:type="spellStart"/>
            <w:r w:rsidRPr="000F645D">
              <w:rPr>
                <w:rFonts w:ascii="Algerian" w:hAnsi="Algerian" w:hint="cs"/>
                <w:b/>
                <w:bCs/>
                <w:sz w:val="20"/>
                <w:szCs w:val="20"/>
                <w:rtl/>
                <w:lang w:eastAsia="en-US"/>
              </w:rPr>
              <w:t>قدادري</w:t>
            </w:r>
            <w:proofErr w:type="spellEnd"/>
          </w:p>
        </w:tc>
        <w:tc>
          <w:tcPr>
            <w:tcW w:w="2149"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ind w:left="720"/>
              <w:jc w:val="both"/>
              <w:rPr>
                <w:rFonts w:ascii="Algerian" w:hAnsi="Algerian"/>
                <w:b/>
                <w:bCs/>
                <w:sz w:val="20"/>
                <w:szCs w:val="20"/>
                <w:lang w:eastAsia="en-US"/>
              </w:rPr>
            </w:pPr>
          </w:p>
        </w:tc>
        <w:tc>
          <w:tcPr>
            <w:tcW w:w="2290" w:type="dxa"/>
            <w:tcBorders>
              <w:top w:val="single" w:sz="4" w:space="0" w:color="auto"/>
              <w:left w:val="single" w:sz="4" w:space="0" w:color="auto"/>
              <w:bottom w:val="single" w:sz="4" w:space="0" w:color="auto"/>
              <w:right w:val="single" w:sz="4" w:space="0" w:color="auto"/>
            </w:tcBorders>
          </w:tcPr>
          <w:p w:rsidR="00364D07" w:rsidRPr="000F645D" w:rsidRDefault="00364D07" w:rsidP="00364D07">
            <w:pPr>
              <w:bidi/>
              <w:spacing w:line="276" w:lineRule="auto"/>
              <w:rPr>
                <w:rFonts w:ascii="Algerian" w:hAnsi="Algerian"/>
                <w:b/>
                <w:bCs/>
                <w:sz w:val="20"/>
                <w:szCs w:val="20"/>
                <w:lang w:eastAsia="en-US"/>
              </w:rPr>
            </w:pPr>
          </w:p>
        </w:tc>
      </w:tr>
    </w:tbl>
    <w:p w:rsidR="00BC2156" w:rsidRPr="006820AE" w:rsidRDefault="00BC2156" w:rsidP="00684FA0">
      <w:pPr>
        <w:overflowPunct w:val="0"/>
        <w:autoSpaceDE w:val="0"/>
        <w:autoSpaceDN w:val="0"/>
        <w:bidi/>
        <w:adjustRightInd w:val="0"/>
        <w:jc w:val="center"/>
        <w:rPr>
          <w:b/>
          <w:bCs/>
          <w:sz w:val="26"/>
          <w:szCs w:val="26"/>
          <w:u w:val="single"/>
          <w:rtl/>
        </w:rPr>
      </w:pPr>
      <w:r>
        <w:rPr>
          <w:b/>
          <w:bCs/>
          <w:sz w:val="26"/>
          <w:szCs w:val="26"/>
          <w:u w:val="single"/>
          <w:rtl/>
        </w:rPr>
        <w:t xml:space="preserve">عدد الأعضاء المتغيبين </w:t>
      </w:r>
      <w:proofErr w:type="gramStart"/>
      <w:r>
        <w:rPr>
          <w:b/>
          <w:bCs/>
          <w:sz w:val="26"/>
          <w:szCs w:val="26"/>
          <w:u w:val="single"/>
          <w:rtl/>
        </w:rPr>
        <w:t>بعذر :</w:t>
      </w:r>
      <w:proofErr w:type="gramEnd"/>
      <w:r>
        <w:rPr>
          <w:b/>
          <w:bCs/>
          <w:sz w:val="26"/>
          <w:szCs w:val="26"/>
          <w:u w:val="single"/>
          <w:rtl/>
        </w:rPr>
        <w:t xml:space="preserve">  </w:t>
      </w:r>
      <w:r>
        <w:rPr>
          <w:rFonts w:hint="cs"/>
          <w:b/>
          <w:bCs/>
          <w:sz w:val="26"/>
          <w:szCs w:val="26"/>
          <w:u w:val="single"/>
          <w:rtl/>
        </w:rPr>
        <w:t xml:space="preserve"> </w:t>
      </w:r>
      <w:r w:rsidR="00684FA0">
        <w:rPr>
          <w:rFonts w:hint="cs"/>
          <w:b/>
          <w:bCs/>
          <w:sz w:val="26"/>
          <w:szCs w:val="26"/>
          <w:u w:val="single"/>
          <w:rtl/>
        </w:rPr>
        <w:t xml:space="preserve"> 4 أعضاء وهم.</w:t>
      </w:r>
    </w:p>
    <w:p w:rsidR="00BC2156" w:rsidRDefault="00BC2156" w:rsidP="00BC2156">
      <w:pPr>
        <w:overflowPunct w:val="0"/>
        <w:autoSpaceDE w:val="0"/>
        <w:autoSpaceDN w:val="0"/>
        <w:bidi/>
        <w:adjustRightInd w:val="0"/>
        <w:rPr>
          <w:b/>
          <w:bCs/>
          <w:sz w:val="26"/>
          <w:szCs w:val="26"/>
          <w:rtl/>
        </w:rPr>
      </w:pPr>
      <w:r>
        <w:rPr>
          <w:rFonts w:hint="cs"/>
          <w:b/>
          <w:bCs/>
          <w:sz w:val="26"/>
          <w:szCs w:val="26"/>
          <w:rtl/>
        </w:rPr>
        <w:t xml:space="preserve">      </w:t>
      </w:r>
      <w:r>
        <w:rPr>
          <w:b/>
          <w:bCs/>
          <w:sz w:val="26"/>
          <w:szCs w:val="26"/>
          <w:rtl/>
        </w:rPr>
        <w:t xml:space="preserve">- </w:t>
      </w:r>
      <w:r>
        <w:rPr>
          <w:rFonts w:hint="cs"/>
          <w:b/>
          <w:bCs/>
          <w:sz w:val="26"/>
          <w:szCs w:val="26"/>
          <w:rtl/>
        </w:rPr>
        <w:t>الكبير البرقي</w:t>
      </w:r>
      <w:r>
        <w:rPr>
          <w:rFonts w:hint="cs"/>
          <w:b/>
          <w:bCs/>
          <w:sz w:val="26"/>
          <w:szCs w:val="26"/>
          <w:rtl/>
        </w:rPr>
        <w:tab/>
      </w:r>
      <w:r>
        <w:rPr>
          <w:rFonts w:hint="cs"/>
          <w:b/>
          <w:bCs/>
          <w:sz w:val="26"/>
          <w:szCs w:val="26"/>
          <w:rtl/>
        </w:rPr>
        <w:tab/>
        <w:t>: كاتب المجلس.</w:t>
      </w:r>
    </w:p>
    <w:p w:rsidR="00684FA0" w:rsidRDefault="00684FA0" w:rsidP="00684FA0">
      <w:pPr>
        <w:pStyle w:val="Paragraphedeliste"/>
        <w:numPr>
          <w:ilvl w:val="0"/>
          <w:numId w:val="2"/>
        </w:numPr>
        <w:overflowPunct w:val="0"/>
        <w:autoSpaceDE w:val="0"/>
        <w:autoSpaceDN w:val="0"/>
        <w:bidi/>
        <w:adjustRightInd w:val="0"/>
        <w:rPr>
          <w:b/>
          <w:bCs/>
          <w:sz w:val="26"/>
          <w:szCs w:val="26"/>
        </w:rPr>
      </w:pPr>
      <w:r>
        <w:rPr>
          <w:rFonts w:hint="cs"/>
          <w:b/>
          <w:bCs/>
          <w:sz w:val="26"/>
          <w:szCs w:val="26"/>
          <w:rtl/>
        </w:rPr>
        <w:t xml:space="preserve">رشيد </w:t>
      </w:r>
      <w:proofErr w:type="spellStart"/>
      <w:r>
        <w:rPr>
          <w:rFonts w:hint="cs"/>
          <w:b/>
          <w:bCs/>
          <w:sz w:val="26"/>
          <w:szCs w:val="26"/>
          <w:rtl/>
        </w:rPr>
        <w:t>اجويبر</w:t>
      </w:r>
      <w:proofErr w:type="spellEnd"/>
      <w:r>
        <w:rPr>
          <w:rFonts w:hint="cs"/>
          <w:b/>
          <w:bCs/>
          <w:sz w:val="26"/>
          <w:szCs w:val="26"/>
          <w:rtl/>
        </w:rPr>
        <w:tab/>
      </w:r>
      <w:r>
        <w:rPr>
          <w:rFonts w:hint="cs"/>
          <w:b/>
          <w:bCs/>
          <w:sz w:val="26"/>
          <w:szCs w:val="26"/>
          <w:rtl/>
        </w:rPr>
        <w:tab/>
        <w:t>: النائب الرابع للرئيس.</w:t>
      </w:r>
    </w:p>
    <w:p w:rsidR="00684FA0" w:rsidRPr="00684FA0" w:rsidRDefault="00684FA0" w:rsidP="00684FA0">
      <w:pPr>
        <w:pStyle w:val="Paragraphedeliste"/>
        <w:numPr>
          <w:ilvl w:val="0"/>
          <w:numId w:val="2"/>
        </w:numPr>
        <w:overflowPunct w:val="0"/>
        <w:autoSpaceDE w:val="0"/>
        <w:autoSpaceDN w:val="0"/>
        <w:bidi/>
        <w:adjustRightInd w:val="0"/>
        <w:rPr>
          <w:b/>
          <w:bCs/>
          <w:sz w:val="26"/>
          <w:szCs w:val="26"/>
          <w:rtl/>
        </w:rPr>
      </w:pPr>
      <w:r>
        <w:rPr>
          <w:rFonts w:hint="cs"/>
          <w:b/>
          <w:bCs/>
          <w:sz w:val="26"/>
          <w:szCs w:val="26"/>
          <w:rtl/>
        </w:rPr>
        <w:t>مينة حلوي</w:t>
      </w:r>
      <w:r>
        <w:rPr>
          <w:rFonts w:hint="cs"/>
          <w:b/>
          <w:bCs/>
          <w:sz w:val="26"/>
          <w:szCs w:val="26"/>
          <w:rtl/>
        </w:rPr>
        <w:tab/>
      </w:r>
      <w:r>
        <w:rPr>
          <w:rFonts w:hint="cs"/>
          <w:b/>
          <w:bCs/>
          <w:sz w:val="26"/>
          <w:szCs w:val="26"/>
          <w:rtl/>
        </w:rPr>
        <w:tab/>
        <w:t>: النائب الخامس للرئيس.</w:t>
      </w:r>
    </w:p>
    <w:p w:rsidR="00BC2156" w:rsidRDefault="00BC2156" w:rsidP="00BC2156">
      <w:pPr>
        <w:overflowPunct w:val="0"/>
        <w:autoSpaceDE w:val="0"/>
        <w:autoSpaceDN w:val="0"/>
        <w:bidi/>
        <w:adjustRightInd w:val="0"/>
        <w:rPr>
          <w:b/>
          <w:bCs/>
          <w:sz w:val="26"/>
          <w:szCs w:val="26"/>
          <w:rtl/>
        </w:rPr>
      </w:pPr>
      <w:r>
        <w:rPr>
          <w:rFonts w:hint="cs"/>
          <w:b/>
          <w:bCs/>
          <w:sz w:val="26"/>
          <w:szCs w:val="26"/>
          <w:rtl/>
        </w:rPr>
        <w:t xml:space="preserve">      - </w:t>
      </w:r>
      <w:r>
        <w:rPr>
          <w:b/>
          <w:bCs/>
          <w:sz w:val="26"/>
          <w:szCs w:val="26"/>
          <w:rtl/>
        </w:rPr>
        <w:t xml:space="preserve">حسام </w:t>
      </w:r>
      <w:proofErr w:type="spellStart"/>
      <w:r>
        <w:rPr>
          <w:b/>
          <w:bCs/>
          <w:sz w:val="26"/>
          <w:szCs w:val="26"/>
          <w:rtl/>
        </w:rPr>
        <w:t>اجديرة</w:t>
      </w:r>
      <w:proofErr w:type="spellEnd"/>
      <w:r>
        <w:rPr>
          <w:b/>
          <w:bCs/>
          <w:sz w:val="26"/>
          <w:szCs w:val="26"/>
          <w:rtl/>
        </w:rPr>
        <w:tab/>
      </w:r>
      <w:r>
        <w:rPr>
          <w:b/>
          <w:bCs/>
          <w:sz w:val="26"/>
          <w:szCs w:val="26"/>
          <w:rtl/>
        </w:rPr>
        <w:tab/>
        <w:t>: مستشار.</w:t>
      </w:r>
    </w:p>
    <w:p w:rsidR="00684FA0" w:rsidRPr="00684FA0" w:rsidRDefault="00684FA0" w:rsidP="00684FA0">
      <w:pPr>
        <w:overflowPunct w:val="0"/>
        <w:autoSpaceDE w:val="0"/>
        <w:autoSpaceDN w:val="0"/>
        <w:bidi/>
        <w:adjustRightInd w:val="0"/>
        <w:rPr>
          <w:b/>
          <w:bCs/>
          <w:sz w:val="26"/>
          <w:szCs w:val="26"/>
          <w:rtl/>
        </w:rPr>
      </w:pPr>
    </w:p>
    <w:p w:rsidR="00364D07" w:rsidRDefault="00BC2156" w:rsidP="00684FA0">
      <w:pPr>
        <w:overflowPunct w:val="0"/>
        <w:autoSpaceDE w:val="0"/>
        <w:autoSpaceDN w:val="0"/>
        <w:bidi/>
        <w:adjustRightInd w:val="0"/>
        <w:jc w:val="center"/>
        <w:rPr>
          <w:b/>
          <w:bCs/>
          <w:sz w:val="26"/>
          <w:szCs w:val="26"/>
          <w:u w:val="single"/>
          <w:rtl/>
        </w:rPr>
      </w:pPr>
      <w:r>
        <w:rPr>
          <w:b/>
          <w:bCs/>
          <w:sz w:val="26"/>
          <w:szCs w:val="26"/>
          <w:u w:val="single"/>
          <w:rtl/>
        </w:rPr>
        <w:lastRenderedPageBreak/>
        <w:t xml:space="preserve">عدد الأعضاء المتغيبين </w:t>
      </w:r>
      <w:proofErr w:type="gramStart"/>
      <w:r>
        <w:rPr>
          <w:b/>
          <w:bCs/>
          <w:sz w:val="26"/>
          <w:szCs w:val="26"/>
          <w:u w:val="single"/>
          <w:rtl/>
        </w:rPr>
        <w:t>بدون  عذر</w:t>
      </w:r>
      <w:proofErr w:type="gramEnd"/>
      <w:r>
        <w:rPr>
          <w:b/>
          <w:bCs/>
          <w:sz w:val="26"/>
          <w:szCs w:val="26"/>
          <w:u w:val="single"/>
          <w:rtl/>
        </w:rPr>
        <w:t xml:space="preserve">:  </w:t>
      </w:r>
      <w:r w:rsidR="00364D07">
        <w:rPr>
          <w:rFonts w:hint="cs"/>
          <w:b/>
          <w:bCs/>
          <w:sz w:val="26"/>
          <w:szCs w:val="26"/>
          <w:u w:val="single"/>
          <w:rtl/>
        </w:rPr>
        <w:t xml:space="preserve"> </w:t>
      </w:r>
      <w:r w:rsidR="00684FA0">
        <w:rPr>
          <w:rFonts w:hint="cs"/>
          <w:b/>
          <w:bCs/>
          <w:sz w:val="26"/>
          <w:szCs w:val="26"/>
          <w:u w:val="single"/>
          <w:rtl/>
        </w:rPr>
        <w:t>08</w:t>
      </w:r>
      <w:r w:rsidR="00364D07">
        <w:rPr>
          <w:rFonts w:hint="cs"/>
          <w:b/>
          <w:bCs/>
          <w:sz w:val="26"/>
          <w:szCs w:val="26"/>
          <w:u w:val="single"/>
          <w:rtl/>
        </w:rPr>
        <w:t xml:space="preserve"> أعضاء وهم:</w:t>
      </w:r>
      <w:r>
        <w:rPr>
          <w:rFonts w:hint="cs"/>
          <w:b/>
          <w:bCs/>
          <w:sz w:val="26"/>
          <w:szCs w:val="26"/>
          <w:u w:val="single"/>
          <w:rtl/>
        </w:rPr>
        <w:t xml:space="preserve"> </w:t>
      </w:r>
    </w:p>
    <w:p w:rsidR="00364D07" w:rsidRDefault="00364D07" w:rsidP="00BC2156">
      <w:pPr>
        <w:pStyle w:val="Paragraphedeliste"/>
        <w:numPr>
          <w:ilvl w:val="0"/>
          <w:numId w:val="2"/>
        </w:numPr>
        <w:overflowPunct w:val="0"/>
        <w:autoSpaceDE w:val="0"/>
        <w:autoSpaceDN w:val="0"/>
        <w:bidi/>
        <w:adjustRightInd w:val="0"/>
        <w:rPr>
          <w:b/>
          <w:bCs/>
          <w:sz w:val="26"/>
          <w:szCs w:val="26"/>
        </w:rPr>
      </w:pPr>
      <w:r>
        <w:rPr>
          <w:rFonts w:hint="cs"/>
          <w:b/>
          <w:bCs/>
          <w:sz w:val="26"/>
          <w:szCs w:val="26"/>
          <w:rtl/>
        </w:rPr>
        <w:t xml:space="preserve">محمد </w:t>
      </w:r>
      <w:proofErr w:type="spellStart"/>
      <w:r>
        <w:rPr>
          <w:rFonts w:hint="cs"/>
          <w:b/>
          <w:bCs/>
          <w:sz w:val="26"/>
          <w:szCs w:val="26"/>
          <w:rtl/>
        </w:rPr>
        <w:t>بلهي</w:t>
      </w:r>
      <w:r w:rsidR="001756B4">
        <w:rPr>
          <w:rFonts w:hint="cs"/>
          <w:b/>
          <w:bCs/>
          <w:sz w:val="26"/>
          <w:szCs w:val="26"/>
          <w:rtl/>
        </w:rPr>
        <w:t>لالي</w:t>
      </w:r>
      <w:proofErr w:type="spellEnd"/>
      <w:r w:rsidR="00684FA0">
        <w:rPr>
          <w:b/>
          <w:bCs/>
          <w:sz w:val="26"/>
          <w:szCs w:val="26"/>
          <w:rtl/>
        </w:rPr>
        <w:tab/>
      </w:r>
      <w:r w:rsidR="00684FA0">
        <w:rPr>
          <w:b/>
          <w:bCs/>
          <w:sz w:val="26"/>
          <w:szCs w:val="26"/>
          <w:rtl/>
        </w:rPr>
        <w:tab/>
      </w:r>
      <w:r w:rsidR="001756B4">
        <w:rPr>
          <w:rFonts w:hint="cs"/>
          <w:b/>
          <w:bCs/>
          <w:sz w:val="26"/>
          <w:szCs w:val="26"/>
          <w:rtl/>
        </w:rPr>
        <w:t>: النائب الثالث للرئيس.</w:t>
      </w:r>
    </w:p>
    <w:p w:rsidR="00BC2156" w:rsidRDefault="00BC2156" w:rsidP="00364D07">
      <w:pPr>
        <w:pStyle w:val="Paragraphedeliste"/>
        <w:numPr>
          <w:ilvl w:val="0"/>
          <w:numId w:val="2"/>
        </w:numPr>
        <w:overflowPunct w:val="0"/>
        <w:autoSpaceDE w:val="0"/>
        <w:autoSpaceDN w:val="0"/>
        <w:bidi/>
        <w:adjustRightInd w:val="0"/>
        <w:rPr>
          <w:b/>
          <w:bCs/>
          <w:sz w:val="26"/>
          <w:szCs w:val="26"/>
        </w:rPr>
      </w:pPr>
      <w:r w:rsidRPr="00302575">
        <w:rPr>
          <w:rFonts w:hint="cs"/>
          <w:b/>
          <w:bCs/>
          <w:sz w:val="26"/>
          <w:szCs w:val="26"/>
          <w:rtl/>
        </w:rPr>
        <w:t xml:space="preserve">محمد </w:t>
      </w:r>
      <w:proofErr w:type="spellStart"/>
      <w:r w:rsidRPr="00302575">
        <w:rPr>
          <w:rFonts w:hint="cs"/>
          <w:b/>
          <w:bCs/>
          <w:sz w:val="26"/>
          <w:szCs w:val="26"/>
          <w:rtl/>
        </w:rPr>
        <w:t>بنشتوكية</w:t>
      </w:r>
      <w:proofErr w:type="spellEnd"/>
      <w:r w:rsidRPr="00302575">
        <w:rPr>
          <w:rFonts w:hint="cs"/>
          <w:b/>
          <w:bCs/>
          <w:sz w:val="26"/>
          <w:szCs w:val="26"/>
          <w:rtl/>
        </w:rPr>
        <w:tab/>
      </w:r>
      <w:r>
        <w:rPr>
          <w:b/>
          <w:bCs/>
          <w:sz w:val="26"/>
          <w:szCs w:val="26"/>
          <w:rtl/>
        </w:rPr>
        <w:tab/>
      </w:r>
      <w:r>
        <w:rPr>
          <w:rFonts w:hint="cs"/>
          <w:b/>
          <w:bCs/>
          <w:sz w:val="26"/>
          <w:szCs w:val="26"/>
          <w:rtl/>
        </w:rPr>
        <w:t>: مستشار.</w:t>
      </w:r>
    </w:p>
    <w:p w:rsidR="001756B4" w:rsidRDefault="001756B4" w:rsidP="001756B4">
      <w:pPr>
        <w:pStyle w:val="Paragraphedeliste"/>
        <w:numPr>
          <w:ilvl w:val="0"/>
          <w:numId w:val="2"/>
        </w:numPr>
        <w:overflowPunct w:val="0"/>
        <w:autoSpaceDE w:val="0"/>
        <w:autoSpaceDN w:val="0"/>
        <w:bidi/>
        <w:adjustRightInd w:val="0"/>
        <w:rPr>
          <w:b/>
          <w:bCs/>
          <w:sz w:val="26"/>
          <w:szCs w:val="26"/>
        </w:rPr>
      </w:pPr>
      <w:r>
        <w:rPr>
          <w:rFonts w:hint="cs"/>
          <w:b/>
          <w:bCs/>
          <w:sz w:val="26"/>
          <w:szCs w:val="26"/>
          <w:rtl/>
        </w:rPr>
        <w:t>هند مقدم</w:t>
      </w:r>
      <w:r>
        <w:rPr>
          <w:rFonts w:hint="cs"/>
          <w:b/>
          <w:bCs/>
          <w:sz w:val="26"/>
          <w:szCs w:val="26"/>
          <w:rtl/>
        </w:rPr>
        <w:tab/>
      </w:r>
      <w:r>
        <w:rPr>
          <w:rFonts w:hint="cs"/>
          <w:b/>
          <w:bCs/>
          <w:sz w:val="26"/>
          <w:szCs w:val="26"/>
          <w:rtl/>
        </w:rPr>
        <w:tab/>
        <w:t>: مستشارة.</w:t>
      </w:r>
    </w:p>
    <w:p w:rsidR="001756B4" w:rsidRDefault="001756B4" w:rsidP="001756B4">
      <w:pPr>
        <w:pStyle w:val="Paragraphedeliste"/>
        <w:numPr>
          <w:ilvl w:val="0"/>
          <w:numId w:val="2"/>
        </w:numPr>
        <w:overflowPunct w:val="0"/>
        <w:autoSpaceDE w:val="0"/>
        <w:autoSpaceDN w:val="0"/>
        <w:bidi/>
        <w:adjustRightInd w:val="0"/>
        <w:rPr>
          <w:b/>
          <w:bCs/>
          <w:sz w:val="26"/>
          <w:szCs w:val="26"/>
        </w:rPr>
      </w:pPr>
      <w:r>
        <w:rPr>
          <w:rFonts w:hint="cs"/>
          <w:b/>
          <w:bCs/>
          <w:sz w:val="26"/>
          <w:szCs w:val="26"/>
          <w:rtl/>
        </w:rPr>
        <w:t xml:space="preserve">عبد الرحيم </w:t>
      </w:r>
      <w:proofErr w:type="spellStart"/>
      <w:r>
        <w:rPr>
          <w:rFonts w:hint="cs"/>
          <w:b/>
          <w:bCs/>
          <w:sz w:val="26"/>
          <w:szCs w:val="26"/>
          <w:rtl/>
        </w:rPr>
        <w:t>بوعمري</w:t>
      </w:r>
      <w:proofErr w:type="spellEnd"/>
      <w:r>
        <w:rPr>
          <w:rFonts w:hint="cs"/>
          <w:b/>
          <w:bCs/>
          <w:sz w:val="26"/>
          <w:szCs w:val="26"/>
          <w:rtl/>
        </w:rPr>
        <w:tab/>
        <w:t>: مستشار.</w:t>
      </w:r>
    </w:p>
    <w:p w:rsidR="00BC2156" w:rsidRDefault="00BC2156" w:rsidP="00BC2156">
      <w:pPr>
        <w:pStyle w:val="Paragraphedeliste"/>
        <w:numPr>
          <w:ilvl w:val="0"/>
          <w:numId w:val="2"/>
        </w:numPr>
        <w:overflowPunct w:val="0"/>
        <w:autoSpaceDE w:val="0"/>
        <w:autoSpaceDN w:val="0"/>
        <w:bidi/>
        <w:adjustRightInd w:val="0"/>
        <w:rPr>
          <w:b/>
          <w:bCs/>
          <w:sz w:val="26"/>
          <w:szCs w:val="26"/>
        </w:rPr>
      </w:pPr>
      <w:r>
        <w:rPr>
          <w:rFonts w:hint="cs"/>
          <w:b/>
          <w:bCs/>
          <w:sz w:val="26"/>
          <w:szCs w:val="26"/>
          <w:rtl/>
        </w:rPr>
        <w:t xml:space="preserve">هند </w:t>
      </w:r>
      <w:proofErr w:type="spellStart"/>
      <w:r>
        <w:rPr>
          <w:rFonts w:hint="cs"/>
          <w:b/>
          <w:bCs/>
          <w:sz w:val="26"/>
          <w:szCs w:val="26"/>
          <w:rtl/>
        </w:rPr>
        <w:t>بوعمري</w:t>
      </w:r>
      <w:proofErr w:type="spellEnd"/>
      <w:r>
        <w:rPr>
          <w:rFonts w:hint="cs"/>
          <w:b/>
          <w:bCs/>
          <w:sz w:val="26"/>
          <w:szCs w:val="26"/>
          <w:rtl/>
        </w:rPr>
        <w:tab/>
      </w:r>
      <w:r>
        <w:rPr>
          <w:b/>
          <w:bCs/>
          <w:sz w:val="26"/>
          <w:szCs w:val="26"/>
          <w:rtl/>
        </w:rPr>
        <w:tab/>
      </w:r>
      <w:r>
        <w:rPr>
          <w:rFonts w:hint="cs"/>
          <w:b/>
          <w:bCs/>
          <w:sz w:val="26"/>
          <w:szCs w:val="26"/>
          <w:rtl/>
        </w:rPr>
        <w:t>: مستشارة.</w:t>
      </w:r>
    </w:p>
    <w:p w:rsidR="00BC2156" w:rsidRDefault="00BC2156" w:rsidP="00BC2156">
      <w:pPr>
        <w:pStyle w:val="Paragraphedeliste"/>
        <w:numPr>
          <w:ilvl w:val="0"/>
          <w:numId w:val="2"/>
        </w:numPr>
        <w:overflowPunct w:val="0"/>
        <w:autoSpaceDE w:val="0"/>
        <w:autoSpaceDN w:val="0"/>
        <w:bidi/>
        <w:adjustRightInd w:val="0"/>
        <w:rPr>
          <w:b/>
          <w:bCs/>
          <w:sz w:val="26"/>
          <w:szCs w:val="26"/>
        </w:rPr>
      </w:pPr>
      <w:r>
        <w:rPr>
          <w:rFonts w:hint="cs"/>
          <w:b/>
          <w:bCs/>
          <w:sz w:val="26"/>
          <w:szCs w:val="26"/>
          <w:rtl/>
        </w:rPr>
        <w:t>زهير فضلي</w:t>
      </w:r>
      <w:r>
        <w:rPr>
          <w:rFonts w:hint="cs"/>
          <w:b/>
          <w:bCs/>
          <w:sz w:val="26"/>
          <w:szCs w:val="26"/>
          <w:rtl/>
        </w:rPr>
        <w:tab/>
      </w:r>
      <w:r>
        <w:rPr>
          <w:b/>
          <w:bCs/>
          <w:sz w:val="26"/>
          <w:szCs w:val="26"/>
          <w:rtl/>
        </w:rPr>
        <w:tab/>
      </w:r>
      <w:r>
        <w:rPr>
          <w:rFonts w:hint="cs"/>
          <w:b/>
          <w:bCs/>
          <w:sz w:val="26"/>
          <w:szCs w:val="26"/>
          <w:rtl/>
        </w:rPr>
        <w:t>: مستشار.</w:t>
      </w:r>
    </w:p>
    <w:p w:rsidR="001756B4" w:rsidRDefault="001756B4" w:rsidP="001756B4">
      <w:pPr>
        <w:pStyle w:val="Paragraphedeliste"/>
        <w:numPr>
          <w:ilvl w:val="0"/>
          <w:numId w:val="2"/>
        </w:numPr>
        <w:overflowPunct w:val="0"/>
        <w:autoSpaceDE w:val="0"/>
        <w:autoSpaceDN w:val="0"/>
        <w:bidi/>
        <w:adjustRightInd w:val="0"/>
        <w:rPr>
          <w:b/>
          <w:bCs/>
          <w:sz w:val="26"/>
          <w:szCs w:val="26"/>
        </w:rPr>
      </w:pPr>
      <w:r>
        <w:rPr>
          <w:rFonts w:hint="cs"/>
          <w:b/>
          <w:bCs/>
          <w:sz w:val="26"/>
          <w:szCs w:val="26"/>
          <w:rtl/>
        </w:rPr>
        <w:t xml:space="preserve">كريم </w:t>
      </w:r>
      <w:proofErr w:type="spellStart"/>
      <w:r>
        <w:rPr>
          <w:rFonts w:hint="cs"/>
          <w:b/>
          <w:bCs/>
          <w:sz w:val="26"/>
          <w:szCs w:val="26"/>
          <w:rtl/>
        </w:rPr>
        <w:t>الزيادي</w:t>
      </w:r>
      <w:proofErr w:type="spellEnd"/>
      <w:r>
        <w:rPr>
          <w:rFonts w:hint="cs"/>
          <w:b/>
          <w:bCs/>
          <w:sz w:val="26"/>
          <w:szCs w:val="26"/>
          <w:rtl/>
        </w:rPr>
        <w:tab/>
      </w:r>
      <w:r>
        <w:rPr>
          <w:rFonts w:hint="cs"/>
          <w:b/>
          <w:bCs/>
          <w:sz w:val="26"/>
          <w:szCs w:val="26"/>
          <w:rtl/>
        </w:rPr>
        <w:tab/>
        <w:t>: مستشار.</w:t>
      </w:r>
    </w:p>
    <w:p w:rsidR="00BC2156" w:rsidRPr="001756B4" w:rsidRDefault="001756B4" w:rsidP="001756B4">
      <w:pPr>
        <w:pStyle w:val="Paragraphedeliste"/>
        <w:numPr>
          <w:ilvl w:val="0"/>
          <w:numId w:val="2"/>
        </w:numPr>
        <w:overflowPunct w:val="0"/>
        <w:autoSpaceDE w:val="0"/>
        <w:autoSpaceDN w:val="0"/>
        <w:bidi/>
        <w:adjustRightInd w:val="0"/>
        <w:rPr>
          <w:b/>
          <w:bCs/>
          <w:sz w:val="26"/>
          <w:szCs w:val="26"/>
          <w:rtl/>
        </w:rPr>
      </w:pPr>
      <w:r>
        <w:rPr>
          <w:rFonts w:hint="cs"/>
          <w:b/>
          <w:bCs/>
          <w:sz w:val="26"/>
          <w:szCs w:val="26"/>
          <w:rtl/>
        </w:rPr>
        <w:t>لحسن كريم</w:t>
      </w:r>
      <w:r>
        <w:rPr>
          <w:rFonts w:hint="cs"/>
          <w:b/>
          <w:bCs/>
          <w:sz w:val="26"/>
          <w:szCs w:val="26"/>
          <w:rtl/>
        </w:rPr>
        <w:tab/>
      </w:r>
      <w:r>
        <w:rPr>
          <w:b/>
          <w:bCs/>
          <w:sz w:val="26"/>
          <w:szCs w:val="26"/>
          <w:rtl/>
        </w:rPr>
        <w:tab/>
      </w:r>
      <w:r>
        <w:rPr>
          <w:rFonts w:hint="cs"/>
          <w:b/>
          <w:bCs/>
          <w:sz w:val="26"/>
          <w:szCs w:val="26"/>
          <w:rtl/>
        </w:rPr>
        <w:t>: مستشار.</w:t>
      </w:r>
    </w:p>
    <w:p w:rsidR="00BC2156" w:rsidRDefault="00D724B5" w:rsidP="00D724B5">
      <w:pPr>
        <w:overflowPunct w:val="0"/>
        <w:autoSpaceDE w:val="0"/>
        <w:autoSpaceDN w:val="0"/>
        <w:bidi/>
        <w:adjustRightInd w:val="0"/>
        <w:jc w:val="both"/>
        <w:rPr>
          <w:b/>
          <w:bCs/>
          <w:sz w:val="26"/>
          <w:szCs w:val="26"/>
          <w:rtl/>
        </w:rPr>
      </w:pPr>
      <w:r>
        <w:rPr>
          <w:rFonts w:hint="cs"/>
          <w:b/>
          <w:bCs/>
          <w:sz w:val="26"/>
          <w:szCs w:val="26"/>
          <w:rtl/>
        </w:rPr>
        <w:t xml:space="preserve">    </w:t>
      </w:r>
      <w:r w:rsidR="00BC2156">
        <w:rPr>
          <w:b/>
          <w:bCs/>
          <w:sz w:val="26"/>
          <w:szCs w:val="26"/>
          <w:rtl/>
        </w:rPr>
        <w:t xml:space="preserve">كما حضر هذه الجلسة </w:t>
      </w:r>
      <w:proofErr w:type="gramStart"/>
      <w:r w:rsidR="00BC2156">
        <w:rPr>
          <w:b/>
          <w:bCs/>
          <w:sz w:val="26"/>
          <w:szCs w:val="26"/>
          <w:rtl/>
        </w:rPr>
        <w:t>السادة :</w:t>
      </w:r>
      <w:proofErr w:type="gramEnd"/>
    </w:p>
    <w:p w:rsidR="00BC2156" w:rsidRDefault="00BC2156" w:rsidP="00D724B5">
      <w:pPr>
        <w:pStyle w:val="Paragraphedeliste"/>
        <w:overflowPunct w:val="0"/>
        <w:autoSpaceDE w:val="0"/>
        <w:autoSpaceDN w:val="0"/>
        <w:bidi/>
        <w:adjustRightInd w:val="0"/>
        <w:ind w:left="1494"/>
        <w:rPr>
          <w:b/>
          <w:bCs/>
          <w:sz w:val="26"/>
          <w:szCs w:val="26"/>
        </w:rPr>
      </w:pPr>
      <w:r>
        <w:rPr>
          <w:b/>
          <w:bCs/>
          <w:sz w:val="26"/>
          <w:szCs w:val="26"/>
          <w:rtl/>
        </w:rPr>
        <w:t xml:space="preserve">محمد </w:t>
      </w:r>
      <w:proofErr w:type="spellStart"/>
      <w:r>
        <w:rPr>
          <w:b/>
          <w:bCs/>
          <w:sz w:val="26"/>
          <w:szCs w:val="26"/>
          <w:rtl/>
        </w:rPr>
        <w:t>بنشلحة</w:t>
      </w:r>
      <w:proofErr w:type="spellEnd"/>
      <w:r>
        <w:rPr>
          <w:b/>
          <w:bCs/>
          <w:sz w:val="26"/>
          <w:szCs w:val="26"/>
          <w:rtl/>
        </w:rPr>
        <w:tab/>
      </w:r>
      <w:r>
        <w:rPr>
          <w:b/>
          <w:bCs/>
          <w:sz w:val="26"/>
          <w:szCs w:val="26"/>
          <w:rtl/>
        </w:rPr>
        <w:tab/>
      </w:r>
      <w:r>
        <w:rPr>
          <w:b/>
          <w:bCs/>
          <w:sz w:val="26"/>
          <w:szCs w:val="26"/>
          <w:rtl/>
        </w:rPr>
        <w:tab/>
        <w:t>: مدير المصالح الجماعية</w:t>
      </w:r>
      <w:r>
        <w:rPr>
          <w:rFonts w:hint="cs"/>
          <w:b/>
          <w:bCs/>
          <w:sz w:val="26"/>
          <w:szCs w:val="26"/>
          <w:rtl/>
        </w:rPr>
        <w:t>.</w:t>
      </w:r>
    </w:p>
    <w:p w:rsidR="00BC2156" w:rsidRDefault="00BC2156" w:rsidP="00BC2156">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 xml:space="preserve">عادل </w:t>
      </w:r>
      <w:proofErr w:type="spellStart"/>
      <w:r>
        <w:rPr>
          <w:rFonts w:hint="cs"/>
          <w:b/>
          <w:bCs/>
          <w:sz w:val="26"/>
          <w:szCs w:val="26"/>
          <w:rtl/>
        </w:rPr>
        <w:t>بنحمان</w:t>
      </w:r>
      <w:proofErr w:type="spellEnd"/>
      <w:r>
        <w:rPr>
          <w:rFonts w:hint="cs"/>
          <w:b/>
          <w:bCs/>
          <w:sz w:val="26"/>
          <w:szCs w:val="26"/>
          <w:rtl/>
        </w:rPr>
        <w:tab/>
      </w:r>
      <w:r>
        <w:rPr>
          <w:rFonts w:hint="cs"/>
          <w:b/>
          <w:bCs/>
          <w:sz w:val="26"/>
          <w:szCs w:val="26"/>
          <w:rtl/>
        </w:rPr>
        <w:tab/>
      </w:r>
      <w:r>
        <w:rPr>
          <w:b/>
          <w:bCs/>
          <w:sz w:val="26"/>
          <w:szCs w:val="26"/>
          <w:rtl/>
        </w:rPr>
        <w:tab/>
      </w:r>
      <w:r>
        <w:rPr>
          <w:rFonts w:hint="cs"/>
          <w:b/>
          <w:bCs/>
          <w:sz w:val="26"/>
          <w:szCs w:val="26"/>
          <w:rtl/>
        </w:rPr>
        <w:t>: رئيس قسم الشؤون الإدارية والقانونية.</w:t>
      </w:r>
    </w:p>
    <w:p w:rsidR="007F74A8" w:rsidRPr="007F74A8" w:rsidRDefault="007F74A8" w:rsidP="007F74A8">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sidRPr="00FC737B">
        <w:rPr>
          <w:rFonts w:ascii="Calibri" w:eastAsia="Calibri" w:hAnsi="Calibri" w:hint="cs"/>
          <w:b/>
          <w:bCs/>
          <w:sz w:val="28"/>
          <w:szCs w:val="28"/>
          <w:rtl/>
          <w:lang w:eastAsia="en-US" w:bidi="ar-MA"/>
        </w:rPr>
        <w:t xml:space="preserve">عادل </w:t>
      </w:r>
      <w:proofErr w:type="spellStart"/>
      <w:r w:rsidRPr="00FC737B">
        <w:rPr>
          <w:rFonts w:ascii="Calibri" w:eastAsia="Calibri" w:hAnsi="Calibri" w:hint="cs"/>
          <w:b/>
          <w:bCs/>
          <w:sz w:val="28"/>
          <w:szCs w:val="28"/>
          <w:rtl/>
          <w:lang w:eastAsia="en-US" w:bidi="ar-MA"/>
        </w:rPr>
        <w:t>الززون</w:t>
      </w:r>
      <w:proofErr w:type="spellEnd"/>
      <w:r w:rsidR="00BC2156">
        <w:rPr>
          <w:rFonts w:hint="cs"/>
          <w:b/>
          <w:bCs/>
          <w:sz w:val="26"/>
          <w:szCs w:val="26"/>
          <w:rtl/>
        </w:rPr>
        <w:tab/>
      </w:r>
      <w:r w:rsidR="00BC2156">
        <w:rPr>
          <w:rFonts w:hint="cs"/>
          <w:b/>
          <w:bCs/>
          <w:sz w:val="26"/>
          <w:szCs w:val="26"/>
          <w:rtl/>
        </w:rPr>
        <w:tab/>
      </w:r>
      <w:r w:rsidR="00BC2156">
        <w:rPr>
          <w:b/>
          <w:bCs/>
          <w:sz w:val="26"/>
          <w:szCs w:val="26"/>
          <w:rtl/>
        </w:rPr>
        <w:tab/>
      </w:r>
      <w:r w:rsidR="00BC2156">
        <w:rPr>
          <w:rFonts w:hint="cs"/>
          <w:b/>
          <w:bCs/>
          <w:sz w:val="26"/>
          <w:szCs w:val="26"/>
          <w:rtl/>
        </w:rPr>
        <w:t xml:space="preserve">: </w:t>
      </w:r>
      <w:r w:rsidRPr="00FC737B">
        <w:rPr>
          <w:rFonts w:ascii="Calibri" w:eastAsia="Calibri" w:hAnsi="Calibri" w:hint="cs"/>
          <w:b/>
          <w:bCs/>
          <w:sz w:val="28"/>
          <w:szCs w:val="28"/>
          <w:rtl/>
          <w:lang w:eastAsia="en-US" w:bidi="ar-MA"/>
        </w:rPr>
        <w:t xml:space="preserve">رئيس المنطقة </w:t>
      </w:r>
      <w:proofErr w:type="spellStart"/>
      <w:r w:rsidRPr="00FC737B">
        <w:rPr>
          <w:rFonts w:ascii="Calibri" w:eastAsia="Calibri" w:hAnsi="Calibri" w:hint="cs"/>
          <w:b/>
          <w:bCs/>
          <w:sz w:val="28"/>
          <w:szCs w:val="28"/>
          <w:rtl/>
          <w:lang w:eastAsia="en-US" w:bidi="ar-MA"/>
        </w:rPr>
        <w:t>الغابوية</w:t>
      </w:r>
      <w:proofErr w:type="spellEnd"/>
      <w:r w:rsidRPr="00FC737B">
        <w:rPr>
          <w:rFonts w:ascii="Calibri" w:eastAsia="Calibri" w:hAnsi="Calibri" w:hint="cs"/>
          <w:b/>
          <w:bCs/>
          <w:sz w:val="28"/>
          <w:szCs w:val="28"/>
          <w:rtl/>
          <w:lang w:eastAsia="en-US" w:bidi="ar-MA"/>
        </w:rPr>
        <w:t xml:space="preserve"> عين </w:t>
      </w:r>
      <w:proofErr w:type="spellStart"/>
      <w:r w:rsidRPr="00FC737B">
        <w:rPr>
          <w:rFonts w:ascii="Calibri" w:eastAsia="Calibri" w:hAnsi="Calibri" w:hint="cs"/>
          <w:b/>
          <w:bCs/>
          <w:sz w:val="28"/>
          <w:szCs w:val="28"/>
          <w:rtl/>
          <w:lang w:eastAsia="en-US" w:bidi="ar-MA"/>
        </w:rPr>
        <w:t>تيزغة</w:t>
      </w:r>
      <w:proofErr w:type="spellEnd"/>
      <w:r w:rsidR="00BC2156">
        <w:rPr>
          <w:rFonts w:hint="cs"/>
          <w:b/>
          <w:bCs/>
          <w:sz w:val="26"/>
          <w:szCs w:val="26"/>
          <w:rtl/>
        </w:rPr>
        <w:t>.</w:t>
      </w:r>
    </w:p>
    <w:p w:rsidR="00BC2156" w:rsidRDefault="001756B4" w:rsidP="001756B4">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 xml:space="preserve"> عبد المجيد بزري</w:t>
      </w:r>
      <w:r>
        <w:rPr>
          <w:rFonts w:hint="cs"/>
          <w:b/>
          <w:bCs/>
          <w:sz w:val="26"/>
          <w:szCs w:val="26"/>
          <w:rtl/>
        </w:rPr>
        <w:tab/>
      </w:r>
      <w:r>
        <w:rPr>
          <w:rFonts w:hint="cs"/>
          <w:b/>
          <w:bCs/>
          <w:sz w:val="26"/>
          <w:szCs w:val="26"/>
          <w:rtl/>
        </w:rPr>
        <w:tab/>
      </w:r>
      <w:r w:rsidR="00BC2156">
        <w:rPr>
          <w:rFonts w:hint="cs"/>
          <w:b/>
          <w:bCs/>
          <w:sz w:val="26"/>
          <w:szCs w:val="26"/>
          <w:rtl/>
        </w:rPr>
        <w:t xml:space="preserve">: رئيس </w:t>
      </w:r>
      <w:proofErr w:type="gramStart"/>
      <w:r w:rsidR="00BC2156">
        <w:rPr>
          <w:rFonts w:hint="cs"/>
          <w:b/>
          <w:bCs/>
          <w:sz w:val="26"/>
          <w:szCs w:val="26"/>
          <w:rtl/>
        </w:rPr>
        <w:t xml:space="preserve">جمعية </w:t>
      </w:r>
      <w:r>
        <w:rPr>
          <w:rFonts w:hint="cs"/>
          <w:b/>
          <w:bCs/>
          <w:sz w:val="26"/>
          <w:szCs w:val="26"/>
          <w:rtl/>
        </w:rPr>
        <w:t xml:space="preserve"> الترجي</w:t>
      </w:r>
      <w:proofErr w:type="gramEnd"/>
      <w:r>
        <w:rPr>
          <w:rFonts w:hint="cs"/>
          <w:b/>
          <w:bCs/>
          <w:sz w:val="26"/>
          <w:szCs w:val="26"/>
          <w:rtl/>
        </w:rPr>
        <w:t xml:space="preserve"> الرياضي.</w:t>
      </w:r>
    </w:p>
    <w:p w:rsidR="00BC2156" w:rsidRDefault="00BC2156" w:rsidP="00BC2156">
      <w:pPr>
        <w:pStyle w:val="Paragraphedeliste"/>
        <w:numPr>
          <w:ilvl w:val="0"/>
          <w:numId w:val="3"/>
        </w:numPr>
        <w:tabs>
          <w:tab w:val="clear" w:pos="720"/>
          <w:tab w:val="num" w:pos="1494"/>
        </w:tabs>
        <w:overflowPunct w:val="0"/>
        <w:autoSpaceDE w:val="0"/>
        <w:autoSpaceDN w:val="0"/>
        <w:bidi/>
        <w:adjustRightInd w:val="0"/>
        <w:ind w:left="1494"/>
        <w:rPr>
          <w:b/>
          <w:bCs/>
          <w:sz w:val="26"/>
          <w:szCs w:val="26"/>
        </w:rPr>
      </w:pPr>
      <w:r>
        <w:rPr>
          <w:b/>
          <w:bCs/>
          <w:sz w:val="26"/>
          <w:szCs w:val="26"/>
          <w:rtl/>
        </w:rPr>
        <w:t>ولقد تضمن جدول أعمال هذه الدورة النقط التالية:</w:t>
      </w:r>
    </w:p>
    <w:p w:rsidR="00BC2156" w:rsidRPr="008D3B32" w:rsidRDefault="00BC2156" w:rsidP="00BC2156">
      <w:pPr>
        <w:pStyle w:val="Paragraphedeliste"/>
        <w:bidi/>
        <w:rPr>
          <w:b/>
          <w:bCs/>
          <w:sz w:val="22"/>
          <w:szCs w:val="22"/>
        </w:rPr>
      </w:pPr>
    </w:p>
    <w:p w:rsidR="00BC2156" w:rsidRPr="00015F31" w:rsidRDefault="00BC2156" w:rsidP="00BC2156">
      <w:pPr>
        <w:bidi/>
        <w:spacing w:line="276" w:lineRule="auto"/>
        <w:jc w:val="center"/>
        <w:rPr>
          <w:b/>
          <w:bCs/>
          <w:sz w:val="26"/>
          <w:szCs w:val="26"/>
          <w:u w:val="single"/>
          <w:rtl/>
          <w:lang w:bidi="ar-MA"/>
        </w:rPr>
      </w:pPr>
      <w:r w:rsidRPr="00015F31">
        <w:rPr>
          <w:rFonts w:hint="cs"/>
          <w:b/>
          <w:bCs/>
          <w:sz w:val="26"/>
          <w:szCs w:val="26"/>
          <w:u w:val="single"/>
          <w:rtl/>
          <w:lang w:bidi="ar-MA"/>
        </w:rPr>
        <w:t>الجلسة الأولى: الثلاثاء 06 فبراير 2024.</w:t>
      </w:r>
    </w:p>
    <w:p w:rsidR="00BC2156" w:rsidRPr="00015F31" w:rsidRDefault="00BC2156" w:rsidP="00BC2156">
      <w:pPr>
        <w:bidi/>
        <w:spacing w:line="276" w:lineRule="auto"/>
        <w:ind w:right="284"/>
        <w:jc w:val="both"/>
        <w:rPr>
          <w:b/>
          <w:bCs/>
          <w:sz w:val="26"/>
          <w:szCs w:val="26"/>
          <w:rtl/>
          <w:lang w:bidi="ar-MA"/>
        </w:rPr>
      </w:pPr>
      <w:r w:rsidRPr="00015F31">
        <w:rPr>
          <w:rFonts w:ascii="Andalus" w:hAnsi="Andalus" w:cs="Andalus" w:hint="cs"/>
          <w:b/>
          <w:bCs/>
          <w:sz w:val="26"/>
          <w:szCs w:val="26"/>
          <w:u w:val="single"/>
          <w:rtl/>
          <w:lang w:bidi="ar-MA"/>
        </w:rPr>
        <w:t>النقطة الأولى</w:t>
      </w:r>
      <w:r w:rsidRPr="00015F31">
        <w:rPr>
          <w:rFonts w:hint="cs"/>
          <w:b/>
          <w:bCs/>
          <w:sz w:val="26"/>
          <w:szCs w:val="26"/>
          <w:u w:val="single"/>
          <w:rtl/>
          <w:lang w:bidi="ar-MA"/>
        </w:rPr>
        <w:t>:</w:t>
      </w:r>
      <w:r w:rsidRPr="00015F31">
        <w:rPr>
          <w:b/>
          <w:bCs/>
          <w:sz w:val="26"/>
          <w:szCs w:val="26"/>
          <w:rtl/>
          <w:lang w:bidi="ar-MA"/>
        </w:rPr>
        <w:t xml:space="preserve"> تقرير إخباري </w:t>
      </w:r>
      <w:r w:rsidRPr="00015F31">
        <w:rPr>
          <w:rFonts w:hint="cs"/>
          <w:b/>
          <w:bCs/>
          <w:sz w:val="26"/>
          <w:szCs w:val="26"/>
          <w:rtl/>
          <w:lang w:bidi="ar-MA"/>
        </w:rPr>
        <w:t>حول نشاط رئاسة</w:t>
      </w:r>
      <w:r w:rsidRPr="00015F31">
        <w:rPr>
          <w:b/>
          <w:bCs/>
          <w:sz w:val="26"/>
          <w:szCs w:val="26"/>
          <w:rtl/>
          <w:lang w:bidi="ar-MA"/>
        </w:rPr>
        <w:t xml:space="preserve"> المجلس الجماعي لبنسليمان </w:t>
      </w:r>
      <w:r w:rsidRPr="00015F31">
        <w:rPr>
          <w:rFonts w:hint="cs"/>
          <w:b/>
          <w:bCs/>
          <w:sz w:val="26"/>
          <w:szCs w:val="26"/>
          <w:rtl/>
          <w:lang w:bidi="ar-MA"/>
        </w:rPr>
        <w:t>بين دورتي أكتوبر 2023 وفبراير 2024 وذلك طبقا</w:t>
      </w:r>
      <w:r w:rsidRPr="00015F31">
        <w:rPr>
          <w:b/>
          <w:bCs/>
          <w:sz w:val="26"/>
          <w:szCs w:val="26"/>
          <w:rtl/>
          <w:lang w:bidi="ar-MA"/>
        </w:rPr>
        <w:t xml:space="preserve"> </w:t>
      </w:r>
      <w:r w:rsidRPr="00015F31">
        <w:rPr>
          <w:rFonts w:hint="cs"/>
          <w:b/>
          <w:bCs/>
          <w:sz w:val="26"/>
          <w:szCs w:val="26"/>
          <w:rtl/>
          <w:lang w:bidi="ar-MA"/>
        </w:rPr>
        <w:t>للمادة 106</w:t>
      </w:r>
      <w:r w:rsidRPr="00015F31">
        <w:rPr>
          <w:b/>
          <w:bCs/>
          <w:sz w:val="26"/>
          <w:szCs w:val="26"/>
          <w:rtl/>
          <w:lang w:bidi="ar-MA"/>
        </w:rPr>
        <w:t xml:space="preserve"> من القانون التنظيمي رقم </w:t>
      </w:r>
      <w:r w:rsidRPr="00015F31">
        <w:rPr>
          <w:rFonts w:hint="cs"/>
          <w:b/>
          <w:bCs/>
          <w:sz w:val="26"/>
          <w:szCs w:val="26"/>
          <w:rtl/>
          <w:lang w:bidi="ar-MA"/>
        </w:rPr>
        <w:t>14-113</w:t>
      </w:r>
      <w:r w:rsidRPr="00015F31">
        <w:rPr>
          <w:b/>
          <w:bCs/>
          <w:sz w:val="26"/>
          <w:szCs w:val="26"/>
          <w:rtl/>
          <w:lang w:bidi="ar-MA"/>
        </w:rPr>
        <w:t xml:space="preserve"> المتعلق بالجماعات</w:t>
      </w:r>
      <w:r w:rsidRPr="00015F31">
        <w:rPr>
          <w:rFonts w:hint="cs"/>
          <w:b/>
          <w:bCs/>
          <w:sz w:val="26"/>
          <w:szCs w:val="26"/>
          <w:rtl/>
          <w:lang w:bidi="ar-MA"/>
        </w:rPr>
        <w:t xml:space="preserve">. </w:t>
      </w:r>
    </w:p>
    <w:p w:rsidR="00BC2156" w:rsidRPr="00015F31" w:rsidRDefault="00BC2156" w:rsidP="00BC2156">
      <w:pPr>
        <w:bidi/>
        <w:spacing w:line="276" w:lineRule="auto"/>
        <w:ind w:right="567"/>
        <w:jc w:val="both"/>
        <w:rPr>
          <w:b/>
          <w:bCs/>
          <w:sz w:val="26"/>
          <w:szCs w:val="26"/>
          <w:rtl/>
          <w:lang w:bidi="ar-MA"/>
        </w:rPr>
      </w:pPr>
      <w:r w:rsidRPr="00015F31">
        <w:rPr>
          <w:rFonts w:ascii="Andalus" w:hAnsi="Andalus" w:cs="Andalus"/>
          <w:b/>
          <w:bCs/>
          <w:sz w:val="26"/>
          <w:szCs w:val="26"/>
          <w:u w:val="single"/>
          <w:rtl/>
          <w:lang w:bidi="ar-MA"/>
        </w:rPr>
        <w:t xml:space="preserve">النقطة </w:t>
      </w:r>
      <w:r w:rsidRPr="00015F31">
        <w:rPr>
          <w:rFonts w:ascii="Andalus" w:hAnsi="Andalus" w:cs="Andalus" w:hint="cs"/>
          <w:b/>
          <w:bCs/>
          <w:sz w:val="26"/>
          <w:szCs w:val="26"/>
          <w:u w:val="single"/>
          <w:rtl/>
          <w:lang w:bidi="ar-MA"/>
        </w:rPr>
        <w:t>الثانيـة</w:t>
      </w:r>
      <w:r w:rsidRPr="00015F31">
        <w:rPr>
          <w:rFonts w:hint="cs"/>
          <w:b/>
          <w:bCs/>
          <w:sz w:val="26"/>
          <w:szCs w:val="26"/>
          <w:rtl/>
          <w:lang w:bidi="ar-MA"/>
        </w:rPr>
        <w:t>:</w:t>
      </w:r>
      <w:r w:rsidRPr="00015F31">
        <w:rPr>
          <w:b/>
          <w:bCs/>
          <w:sz w:val="26"/>
          <w:szCs w:val="26"/>
          <w:rtl/>
          <w:lang w:bidi="ar-MA"/>
        </w:rPr>
        <w:t xml:space="preserve"> الدراسة </w:t>
      </w:r>
      <w:r w:rsidRPr="00015F31">
        <w:rPr>
          <w:rFonts w:hint="cs"/>
          <w:b/>
          <w:bCs/>
          <w:sz w:val="26"/>
          <w:szCs w:val="26"/>
          <w:rtl/>
          <w:lang w:bidi="ar-MA"/>
        </w:rPr>
        <w:t>والمصادقة على برمجة فائض ميزانية جماعة بنسليمان برسم سنة 2023.</w:t>
      </w:r>
    </w:p>
    <w:p w:rsidR="00BC2156" w:rsidRPr="00015F31" w:rsidRDefault="00BC2156" w:rsidP="00BC2156">
      <w:pPr>
        <w:bidi/>
        <w:spacing w:line="276" w:lineRule="auto"/>
        <w:ind w:right="567"/>
        <w:jc w:val="both"/>
        <w:rPr>
          <w:b/>
          <w:bCs/>
          <w:sz w:val="26"/>
          <w:szCs w:val="26"/>
          <w:rtl/>
          <w:lang w:bidi="ar-MA"/>
        </w:rPr>
      </w:pPr>
      <w:r w:rsidRPr="00015F31">
        <w:rPr>
          <w:rFonts w:ascii="Andalus" w:hAnsi="Andalus" w:cs="Andalus"/>
          <w:b/>
          <w:bCs/>
          <w:sz w:val="26"/>
          <w:szCs w:val="26"/>
          <w:u w:val="single"/>
          <w:rtl/>
          <w:lang w:bidi="ar-MA"/>
        </w:rPr>
        <w:t xml:space="preserve">النقطة </w:t>
      </w:r>
      <w:r w:rsidRPr="00015F31">
        <w:rPr>
          <w:rFonts w:ascii="Andalus" w:hAnsi="Andalus" w:cs="Andalus" w:hint="cs"/>
          <w:b/>
          <w:bCs/>
          <w:sz w:val="26"/>
          <w:szCs w:val="26"/>
          <w:u w:val="single"/>
          <w:rtl/>
          <w:lang w:bidi="ar-MA"/>
        </w:rPr>
        <w:t>الثالثة:</w:t>
      </w:r>
      <w:r w:rsidRPr="00015F31">
        <w:rPr>
          <w:rFonts w:hint="cs"/>
          <w:b/>
          <w:bCs/>
          <w:sz w:val="26"/>
          <w:szCs w:val="26"/>
          <w:rtl/>
          <w:lang w:bidi="ar-MA"/>
        </w:rPr>
        <w:t xml:space="preserve"> الدراسة والمصادقة على إلغاء اعتمادات بميزانية التجهيز </w:t>
      </w:r>
      <w:proofErr w:type="gramStart"/>
      <w:r w:rsidRPr="00015F31">
        <w:rPr>
          <w:rFonts w:hint="cs"/>
          <w:b/>
          <w:bCs/>
          <w:sz w:val="26"/>
          <w:szCs w:val="26"/>
          <w:rtl/>
          <w:lang w:bidi="ar-MA"/>
        </w:rPr>
        <w:t>و إعادة</w:t>
      </w:r>
      <w:proofErr w:type="gramEnd"/>
      <w:r w:rsidRPr="00015F31">
        <w:rPr>
          <w:rFonts w:hint="cs"/>
          <w:b/>
          <w:bCs/>
          <w:sz w:val="26"/>
          <w:szCs w:val="26"/>
          <w:rtl/>
          <w:lang w:bidi="ar-MA"/>
        </w:rPr>
        <w:t xml:space="preserve"> برمجتها.</w:t>
      </w:r>
    </w:p>
    <w:p w:rsidR="00BC2156" w:rsidRPr="00015F31" w:rsidRDefault="00BC2156" w:rsidP="00BC2156">
      <w:pPr>
        <w:bidi/>
        <w:spacing w:line="276" w:lineRule="auto"/>
        <w:ind w:right="567"/>
        <w:jc w:val="both"/>
        <w:rPr>
          <w:b/>
          <w:bCs/>
          <w:sz w:val="26"/>
          <w:szCs w:val="26"/>
          <w:rtl/>
        </w:rPr>
      </w:pPr>
      <w:r w:rsidRPr="00015F31">
        <w:rPr>
          <w:rFonts w:ascii="Andalus" w:hAnsi="Andalus" w:cs="Andalus" w:hint="cs"/>
          <w:b/>
          <w:bCs/>
          <w:sz w:val="26"/>
          <w:szCs w:val="26"/>
          <w:rtl/>
          <w:lang w:bidi="ar-MA"/>
        </w:rPr>
        <w:t>ا</w:t>
      </w:r>
      <w:r w:rsidRPr="00015F31">
        <w:rPr>
          <w:rFonts w:ascii="Andalus" w:hAnsi="Andalus" w:cs="Andalus" w:hint="cs"/>
          <w:b/>
          <w:bCs/>
          <w:sz w:val="26"/>
          <w:szCs w:val="26"/>
          <w:u w:val="single"/>
          <w:rtl/>
          <w:lang w:bidi="ar-MA"/>
        </w:rPr>
        <w:t xml:space="preserve">لنقطة الرابعة: </w:t>
      </w:r>
      <w:r w:rsidRPr="00015F31">
        <w:rPr>
          <w:rFonts w:ascii="Simplified Arabic" w:hAnsi="Simplified Arabic" w:hint="cs"/>
          <w:b/>
          <w:bCs/>
          <w:sz w:val="26"/>
          <w:szCs w:val="26"/>
          <w:rtl/>
          <w:lang w:bidi="ar-MA"/>
        </w:rPr>
        <w:t>الدراسة</w:t>
      </w:r>
      <w:r w:rsidRPr="00015F31">
        <w:rPr>
          <w:rFonts w:hint="cs"/>
          <w:b/>
          <w:bCs/>
          <w:sz w:val="26"/>
          <w:szCs w:val="26"/>
          <w:rtl/>
        </w:rPr>
        <w:t xml:space="preserve"> والمصادقة على اتفاقية شراكة بين جماعة بنسليمان </w:t>
      </w:r>
      <w:proofErr w:type="gramStart"/>
      <w:r w:rsidRPr="00015F31">
        <w:rPr>
          <w:rFonts w:hint="cs"/>
          <w:b/>
          <w:bCs/>
          <w:sz w:val="26"/>
          <w:szCs w:val="26"/>
          <w:rtl/>
        </w:rPr>
        <w:t>و مؤسسة</w:t>
      </w:r>
      <w:proofErr w:type="gramEnd"/>
      <w:r w:rsidRPr="00015F31">
        <w:rPr>
          <w:rFonts w:hint="cs"/>
          <w:b/>
          <w:bCs/>
          <w:sz w:val="26"/>
          <w:szCs w:val="26"/>
          <w:rtl/>
        </w:rPr>
        <w:t xml:space="preserve"> أولاد الشاوية.</w:t>
      </w:r>
    </w:p>
    <w:p w:rsidR="00BC2156" w:rsidRPr="00015F31" w:rsidRDefault="00BC2156" w:rsidP="00BC2156">
      <w:pPr>
        <w:bidi/>
        <w:spacing w:line="276" w:lineRule="auto"/>
        <w:ind w:right="567"/>
        <w:jc w:val="center"/>
        <w:rPr>
          <w:b/>
          <w:bCs/>
          <w:sz w:val="26"/>
          <w:szCs w:val="26"/>
          <w:u w:val="single"/>
          <w:rtl/>
        </w:rPr>
      </w:pPr>
      <w:r w:rsidRPr="00015F31">
        <w:rPr>
          <w:rFonts w:hint="cs"/>
          <w:b/>
          <w:bCs/>
          <w:sz w:val="26"/>
          <w:szCs w:val="26"/>
          <w:u w:val="single"/>
          <w:rtl/>
        </w:rPr>
        <w:t>الجلسة الثانية: الخميس 08 فبراير 2024.</w:t>
      </w:r>
    </w:p>
    <w:p w:rsidR="00BC2156" w:rsidRPr="00015F31" w:rsidRDefault="00BC2156" w:rsidP="00BC2156">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الخامسة</w:t>
      </w:r>
      <w:r w:rsidRPr="00015F31">
        <w:rPr>
          <w:rFonts w:hint="cs"/>
          <w:b/>
          <w:bCs/>
          <w:sz w:val="26"/>
          <w:szCs w:val="26"/>
          <w:rtl/>
        </w:rPr>
        <w:t>: التقرير السنوي لتقييم تنفيذ برنامج عمل جماعة بنسليمان برسم سنة 2023.</w:t>
      </w:r>
    </w:p>
    <w:p w:rsidR="00BC2156" w:rsidRPr="00015F31" w:rsidRDefault="00BC2156" w:rsidP="00BC2156">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السادسة</w:t>
      </w:r>
      <w:r w:rsidRPr="00015F31">
        <w:rPr>
          <w:rFonts w:hint="cs"/>
          <w:b/>
          <w:bCs/>
          <w:sz w:val="26"/>
          <w:szCs w:val="26"/>
          <w:rtl/>
        </w:rPr>
        <w:t xml:space="preserve">: الدراسة والمصادقة على بيع منتوج </w:t>
      </w:r>
      <w:proofErr w:type="spellStart"/>
      <w:r w:rsidRPr="00015F31">
        <w:rPr>
          <w:rFonts w:hint="cs"/>
          <w:b/>
          <w:bCs/>
          <w:sz w:val="26"/>
          <w:szCs w:val="26"/>
          <w:rtl/>
        </w:rPr>
        <w:t>غابوي</w:t>
      </w:r>
      <w:proofErr w:type="spellEnd"/>
      <w:r w:rsidRPr="00015F31">
        <w:rPr>
          <w:rFonts w:hint="cs"/>
          <w:b/>
          <w:bCs/>
          <w:sz w:val="26"/>
          <w:szCs w:val="26"/>
          <w:rtl/>
        </w:rPr>
        <w:t xml:space="preserve"> برسم سمسرة 2024.</w:t>
      </w:r>
    </w:p>
    <w:p w:rsidR="00BC2156" w:rsidRPr="00015F31" w:rsidRDefault="00BC2156" w:rsidP="00BC2156">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السابعة</w:t>
      </w:r>
      <w:r w:rsidRPr="00015F31">
        <w:rPr>
          <w:rFonts w:hint="cs"/>
          <w:b/>
          <w:bCs/>
          <w:sz w:val="26"/>
          <w:szCs w:val="26"/>
          <w:rtl/>
        </w:rPr>
        <w:t>: الدراسة والمصادقة على اتفاقية شراكة بين جماعة بنسليمان وجمعية الترجي الرياضي ببنسليمان.</w:t>
      </w:r>
    </w:p>
    <w:p w:rsidR="00BC2156" w:rsidRPr="00015F31" w:rsidRDefault="00BC2156" w:rsidP="00BC2156">
      <w:pPr>
        <w:bidi/>
        <w:spacing w:line="276" w:lineRule="auto"/>
        <w:ind w:right="567"/>
        <w:jc w:val="both"/>
        <w:rPr>
          <w:b/>
          <w:bCs/>
          <w:sz w:val="26"/>
          <w:szCs w:val="26"/>
          <w:rtl/>
        </w:rPr>
      </w:pPr>
      <w:r w:rsidRPr="00015F31">
        <w:rPr>
          <w:rFonts w:ascii="Andalus" w:hAnsi="Andalus" w:cs="Andalus" w:hint="cs"/>
          <w:b/>
          <w:bCs/>
          <w:sz w:val="26"/>
          <w:szCs w:val="26"/>
          <w:u w:val="single"/>
          <w:rtl/>
          <w:lang w:bidi="ar-MA"/>
        </w:rPr>
        <w:t>النقطة الثامنة:</w:t>
      </w:r>
      <w:r w:rsidRPr="00015F31">
        <w:rPr>
          <w:rFonts w:hint="cs"/>
          <w:b/>
          <w:bCs/>
          <w:sz w:val="26"/>
          <w:szCs w:val="26"/>
          <w:rtl/>
        </w:rPr>
        <w:t xml:space="preserve"> الدراسة والمصادقة على تعديل قرار السير والجولان.</w:t>
      </w:r>
    </w:p>
    <w:p w:rsidR="00684FA0" w:rsidRDefault="00BC2156" w:rsidP="00684FA0">
      <w:pPr>
        <w:bidi/>
        <w:spacing w:line="276" w:lineRule="auto"/>
        <w:ind w:right="567"/>
        <w:jc w:val="both"/>
        <w:rPr>
          <w:b/>
          <w:bCs/>
          <w:sz w:val="26"/>
          <w:szCs w:val="26"/>
          <w:rtl/>
        </w:rPr>
      </w:pPr>
      <w:r w:rsidRPr="00015F31">
        <w:rPr>
          <w:rFonts w:hint="cs"/>
          <w:b/>
          <w:bCs/>
          <w:sz w:val="26"/>
          <w:szCs w:val="26"/>
          <w:u w:val="single"/>
          <w:rtl/>
        </w:rPr>
        <w:t>النقطة التاسعة</w:t>
      </w:r>
      <w:r w:rsidRPr="00015F31">
        <w:rPr>
          <w:rFonts w:hint="cs"/>
          <w:b/>
          <w:bCs/>
          <w:sz w:val="26"/>
          <w:szCs w:val="26"/>
          <w:rtl/>
        </w:rPr>
        <w:t>: الدراسة والمصادقة على برنامج عمل جماعة بنسليمان للوصول للطاقة المستدامة والمناخ بدعم من مشروع كليما-ميد.</w:t>
      </w:r>
    </w:p>
    <w:p w:rsidR="00BC2156" w:rsidRPr="00684FA0" w:rsidRDefault="00BC2156" w:rsidP="00684FA0">
      <w:pPr>
        <w:bidi/>
        <w:spacing w:line="276" w:lineRule="auto"/>
        <w:ind w:right="567"/>
        <w:jc w:val="both"/>
        <w:rPr>
          <w:b/>
          <w:bCs/>
          <w:sz w:val="26"/>
          <w:szCs w:val="26"/>
          <w:rtl/>
        </w:rPr>
      </w:pPr>
      <w:r>
        <w:rPr>
          <w:b/>
          <w:bCs/>
          <w:sz w:val="26"/>
          <w:szCs w:val="26"/>
          <w:lang w:bidi="ar-MA"/>
        </w:rPr>
        <w:tab/>
      </w:r>
      <w:r>
        <w:rPr>
          <w:b/>
          <w:bCs/>
          <w:sz w:val="26"/>
          <w:szCs w:val="26"/>
          <w:lang w:bidi="ar-MA"/>
        </w:rPr>
        <w:tab/>
      </w: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8"/>
          <w:szCs w:val="28"/>
          <w:u w:val="single"/>
          <w:rtl/>
          <w:lang w:bidi="ar-MA"/>
        </w:rPr>
        <w:t xml:space="preserve">حرر ببنسليمان في  </w:t>
      </w:r>
      <w:r>
        <w:rPr>
          <w:rFonts w:hint="cs"/>
          <w:b/>
          <w:bCs/>
          <w:sz w:val="28"/>
          <w:szCs w:val="28"/>
          <w:u w:val="single"/>
          <w:rtl/>
          <w:lang w:bidi="ar-MA"/>
        </w:rPr>
        <w:t xml:space="preserve">  </w:t>
      </w:r>
      <w:proofErr w:type="gramStart"/>
      <w:r w:rsidR="001756B4">
        <w:rPr>
          <w:rFonts w:hint="cs"/>
          <w:b/>
          <w:bCs/>
          <w:sz w:val="28"/>
          <w:szCs w:val="28"/>
          <w:u w:val="single"/>
          <w:rtl/>
          <w:lang w:bidi="ar-MA"/>
        </w:rPr>
        <w:t>08</w:t>
      </w:r>
      <w:r>
        <w:rPr>
          <w:rFonts w:hint="cs"/>
          <w:b/>
          <w:bCs/>
          <w:sz w:val="28"/>
          <w:szCs w:val="28"/>
          <w:u w:val="single"/>
          <w:rtl/>
          <w:lang w:bidi="ar-MA"/>
        </w:rPr>
        <w:t xml:space="preserve"> </w:t>
      </w:r>
      <w:r>
        <w:rPr>
          <w:b/>
          <w:bCs/>
          <w:sz w:val="28"/>
          <w:szCs w:val="28"/>
          <w:u w:val="single"/>
          <w:rtl/>
          <w:lang w:bidi="ar-MA"/>
        </w:rPr>
        <w:t xml:space="preserve"> فبراير</w:t>
      </w:r>
      <w:proofErr w:type="gramEnd"/>
      <w:r>
        <w:rPr>
          <w:b/>
          <w:bCs/>
          <w:sz w:val="28"/>
          <w:szCs w:val="28"/>
          <w:u w:val="single"/>
          <w:rtl/>
          <w:lang w:bidi="ar-MA"/>
        </w:rPr>
        <w:t xml:space="preserve"> </w:t>
      </w:r>
      <w:r>
        <w:rPr>
          <w:rFonts w:hint="cs"/>
          <w:b/>
          <w:bCs/>
          <w:sz w:val="28"/>
          <w:szCs w:val="28"/>
          <w:u w:val="single"/>
          <w:rtl/>
          <w:lang w:bidi="ar-MA"/>
        </w:rPr>
        <w:t>2024</w:t>
      </w:r>
    </w:p>
    <w:p w:rsidR="00BC2156" w:rsidRDefault="00BC2156" w:rsidP="00BC2156">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BC2156" w:rsidRDefault="00BC2156" w:rsidP="00BC2156">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BC2156" w:rsidRDefault="00BC2156" w:rsidP="00BC2156"/>
    <w:p w:rsidR="001756B4" w:rsidRPr="001962E8" w:rsidRDefault="001756B4" w:rsidP="009F57F6">
      <w:pPr>
        <w:shd w:val="clear" w:color="auto" w:fill="D9D9D9" w:themeFill="background1" w:themeFillShade="D9"/>
        <w:bidi/>
        <w:spacing w:line="276" w:lineRule="auto"/>
        <w:ind w:right="567"/>
        <w:jc w:val="both"/>
        <w:rPr>
          <w:b/>
          <w:bCs/>
          <w:sz w:val="28"/>
          <w:szCs w:val="28"/>
          <w:rtl/>
        </w:rPr>
      </w:pPr>
      <w:r w:rsidRPr="001962E8">
        <w:rPr>
          <w:rFonts w:ascii="Andalus" w:hAnsi="Andalus" w:cs="Andalus" w:hint="cs"/>
          <w:b/>
          <w:bCs/>
          <w:sz w:val="28"/>
          <w:szCs w:val="28"/>
          <w:u w:val="single"/>
          <w:rtl/>
          <w:lang w:bidi="ar-MA"/>
        </w:rPr>
        <w:lastRenderedPageBreak/>
        <w:t>النقطة السابعة</w:t>
      </w:r>
      <w:r w:rsidRPr="001962E8">
        <w:rPr>
          <w:rFonts w:hint="cs"/>
          <w:b/>
          <w:bCs/>
          <w:sz w:val="28"/>
          <w:szCs w:val="28"/>
          <w:rtl/>
        </w:rPr>
        <w:t>: الدراسة والمصادقة على اتفاقية شراكة بين جماعة بنسليمان وجمعية الترجي الرياضي ببنسليمان.</w:t>
      </w:r>
    </w:p>
    <w:p w:rsidR="00F246E4" w:rsidRDefault="00F246E4" w:rsidP="00F246E4">
      <w:pPr>
        <w:overflowPunct w:val="0"/>
        <w:autoSpaceDE w:val="0"/>
        <w:autoSpaceDN w:val="0"/>
        <w:bidi/>
        <w:adjustRightInd w:val="0"/>
        <w:jc w:val="both"/>
        <w:rPr>
          <w:rFonts w:ascii="Andalus" w:hAnsi="Andalus" w:cs="Andalus"/>
          <w:b/>
          <w:bCs/>
          <w:sz w:val="28"/>
          <w:szCs w:val="28"/>
          <w:u w:val="single"/>
          <w:rtl/>
          <w:lang w:bidi="ar-MA"/>
        </w:rPr>
      </w:pPr>
    </w:p>
    <w:p w:rsidR="0001023C" w:rsidRDefault="001962E8" w:rsidP="001962E8">
      <w:pPr>
        <w:bidi/>
        <w:spacing w:line="276" w:lineRule="auto"/>
        <w:ind w:right="567"/>
        <w:jc w:val="both"/>
        <w:rPr>
          <w:b/>
          <w:bCs/>
          <w:sz w:val="28"/>
          <w:szCs w:val="28"/>
          <w:rtl/>
        </w:rPr>
      </w:pPr>
      <w:r w:rsidRPr="001962E8">
        <w:rPr>
          <w:rFonts w:hint="cs"/>
          <w:b/>
          <w:bCs/>
          <w:sz w:val="28"/>
          <w:szCs w:val="28"/>
          <w:rtl/>
        </w:rPr>
        <w:t xml:space="preserve">افتتح السيد الرئيس محمد </w:t>
      </w:r>
      <w:proofErr w:type="spellStart"/>
      <w:proofErr w:type="gramStart"/>
      <w:r w:rsidRPr="001962E8">
        <w:rPr>
          <w:rFonts w:hint="cs"/>
          <w:b/>
          <w:bCs/>
          <w:sz w:val="28"/>
          <w:szCs w:val="28"/>
          <w:rtl/>
        </w:rPr>
        <w:t>اجديرة</w:t>
      </w:r>
      <w:proofErr w:type="spellEnd"/>
      <w:r w:rsidRPr="001962E8">
        <w:rPr>
          <w:rFonts w:hint="cs"/>
          <w:b/>
          <w:bCs/>
          <w:sz w:val="28"/>
          <w:szCs w:val="28"/>
          <w:rtl/>
        </w:rPr>
        <w:t xml:space="preserve"> </w:t>
      </w:r>
      <w:r w:rsidR="009F57F6">
        <w:rPr>
          <w:rFonts w:hint="cs"/>
          <w:b/>
          <w:bCs/>
          <w:sz w:val="28"/>
          <w:szCs w:val="28"/>
          <w:rtl/>
        </w:rPr>
        <w:t xml:space="preserve"> أشغال</w:t>
      </w:r>
      <w:proofErr w:type="gramEnd"/>
      <w:r w:rsidR="009F57F6">
        <w:rPr>
          <w:rFonts w:hint="cs"/>
          <w:b/>
          <w:bCs/>
          <w:sz w:val="28"/>
          <w:szCs w:val="28"/>
          <w:rtl/>
        </w:rPr>
        <w:t xml:space="preserve"> </w:t>
      </w:r>
      <w:r w:rsidRPr="001962E8">
        <w:rPr>
          <w:rFonts w:hint="cs"/>
          <w:b/>
          <w:bCs/>
          <w:sz w:val="28"/>
          <w:szCs w:val="28"/>
          <w:rtl/>
        </w:rPr>
        <w:t xml:space="preserve">الجلسة الثانية من دورة فبراير 2024 بكلمة رحب بها بالسيد كما </w:t>
      </w:r>
      <w:proofErr w:type="spellStart"/>
      <w:r w:rsidRPr="001962E8">
        <w:rPr>
          <w:rFonts w:hint="cs"/>
          <w:b/>
          <w:bCs/>
          <w:sz w:val="28"/>
          <w:szCs w:val="28"/>
          <w:rtl/>
        </w:rPr>
        <w:t>شتوان</w:t>
      </w:r>
      <w:proofErr w:type="spellEnd"/>
      <w:r w:rsidRPr="001962E8">
        <w:rPr>
          <w:rFonts w:hint="cs"/>
          <w:b/>
          <w:bCs/>
          <w:sz w:val="28"/>
          <w:szCs w:val="28"/>
          <w:rtl/>
        </w:rPr>
        <w:t xml:space="preserve"> باشا مدينة بنسليمان ممثل السلطة المحلية وبالسيدات والسادة أعضاء المجلس الجماعي وبجميع الحاضرين </w:t>
      </w:r>
      <w:r>
        <w:rPr>
          <w:rFonts w:hint="cs"/>
          <w:b/>
          <w:bCs/>
          <w:sz w:val="28"/>
          <w:szCs w:val="28"/>
          <w:rtl/>
        </w:rPr>
        <w:t>.</w:t>
      </w:r>
    </w:p>
    <w:p w:rsidR="001962E8" w:rsidRDefault="001962E8" w:rsidP="001962E8">
      <w:pPr>
        <w:bidi/>
        <w:spacing w:line="276" w:lineRule="auto"/>
        <w:ind w:right="567"/>
        <w:jc w:val="both"/>
        <w:rPr>
          <w:b/>
          <w:bCs/>
          <w:sz w:val="28"/>
          <w:szCs w:val="28"/>
          <w:rtl/>
        </w:rPr>
      </w:pPr>
      <w:r>
        <w:rPr>
          <w:rFonts w:hint="cs"/>
          <w:b/>
          <w:bCs/>
          <w:sz w:val="28"/>
          <w:szCs w:val="28"/>
          <w:rtl/>
        </w:rPr>
        <w:t xml:space="preserve">وبعد ذلك اقترح السيد الرئيس على أعضاء المجلس </w:t>
      </w:r>
      <w:proofErr w:type="spellStart"/>
      <w:r>
        <w:rPr>
          <w:rFonts w:hint="cs"/>
          <w:b/>
          <w:bCs/>
          <w:sz w:val="28"/>
          <w:szCs w:val="28"/>
          <w:rtl/>
        </w:rPr>
        <w:t>البدأ</w:t>
      </w:r>
      <w:proofErr w:type="spellEnd"/>
      <w:r>
        <w:rPr>
          <w:rFonts w:hint="cs"/>
          <w:b/>
          <w:bCs/>
          <w:sz w:val="28"/>
          <w:szCs w:val="28"/>
          <w:rtl/>
        </w:rPr>
        <w:t xml:space="preserve"> في التداول بالنقطة السابعة المتعلقة بالدراسة والمصادقة على اتفاقية الشراكة بين جماعة بنسليمان وجمعية الترجي الرياضي ببنسليمان، فوافق أعضاء </w:t>
      </w:r>
      <w:proofErr w:type="gramStart"/>
      <w:r>
        <w:rPr>
          <w:rFonts w:hint="cs"/>
          <w:b/>
          <w:bCs/>
          <w:sz w:val="28"/>
          <w:szCs w:val="28"/>
          <w:rtl/>
        </w:rPr>
        <w:t xml:space="preserve">المجلس </w:t>
      </w:r>
      <w:r w:rsidR="009F57F6">
        <w:rPr>
          <w:rFonts w:hint="cs"/>
          <w:b/>
          <w:bCs/>
          <w:sz w:val="28"/>
          <w:szCs w:val="28"/>
          <w:rtl/>
        </w:rPr>
        <w:t xml:space="preserve"> الجماعي</w:t>
      </w:r>
      <w:proofErr w:type="gramEnd"/>
      <w:r w:rsidR="009F57F6">
        <w:rPr>
          <w:rFonts w:hint="cs"/>
          <w:b/>
          <w:bCs/>
          <w:sz w:val="28"/>
          <w:szCs w:val="28"/>
          <w:rtl/>
        </w:rPr>
        <w:t xml:space="preserve"> </w:t>
      </w:r>
      <w:r>
        <w:rPr>
          <w:rFonts w:hint="cs"/>
          <w:b/>
          <w:bCs/>
          <w:sz w:val="28"/>
          <w:szCs w:val="28"/>
          <w:rtl/>
        </w:rPr>
        <w:t>بالإجماع على هذا المقترح.</w:t>
      </w:r>
    </w:p>
    <w:p w:rsidR="001962E8" w:rsidRDefault="001962E8" w:rsidP="009F57F6">
      <w:pPr>
        <w:bidi/>
        <w:spacing w:line="276" w:lineRule="auto"/>
        <w:ind w:right="567"/>
        <w:jc w:val="both"/>
        <w:rPr>
          <w:b/>
          <w:bCs/>
          <w:sz w:val="28"/>
          <w:szCs w:val="28"/>
          <w:rtl/>
        </w:rPr>
      </w:pPr>
      <w:r>
        <w:rPr>
          <w:rFonts w:hint="cs"/>
          <w:b/>
          <w:bCs/>
          <w:sz w:val="28"/>
          <w:szCs w:val="28"/>
          <w:rtl/>
        </w:rPr>
        <w:t xml:space="preserve">ثم </w:t>
      </w:r>
      <w:r w:rsidR="009F57F6">
        <w:rPr>
          <w:rFonts w:hint="cs"/>
          <w:b/>
          <w:bCs/>
          <w:sz w:val="28"/>
          <w:szCs w:val="28"/>
          <w:rtl/>
        </w:rPr>
        <w:t>أ</w:t>
      </w:r>
      <w:r>
        <w:rPr>
          <w:rFonts w:hint="cs"/>
          <w:b/>
          <w:bCs/>
          <w:sz w:val="28"/>
          <w:szCs w:val="28"/>
          <w:rtl/>
        </w:rPr>
        <w:t>عطى السيد</w:t>
      </w:r>
      <w:r w:rsidR="000905D7">
        <w:rPr>
          <w:rFonts w:hint="cs"/>
          <w:b/>
          <w:bCs/>
          <w:sz w:val="28"/>
          <w:szCs w:val="28"/>
          <w:rtl/>
        </w:rPr>
        <w:t xml:space="preserve"> الرئيس الكلمة للمستشار يوسف </w:t>
      </w:r>
      <w:proofErr w:type="spellStart"/>
      <w:r w:rsidR="000905D7">
        <w:rPr>
          <w:rFonts w:hint="cs"/>
          <w:b/>
          <w:bCs/>
          <w:sz w:val="28"/>
          <w:szCs w:val="28"/>
          <w:rtl/>
        </w:rPr>
        <w:t>قدادري</w:t>
      </w:r>
      <w:proofErr w:type="spellEnd"/>
      <w:r w:rsidR="000905D7">
        <w:rPr>
          <w:rFonts w:hint="cs"/>
          <w:b/>
          <w:bCs/>
          <w:sz w:val="28"/>
          <w:szCs w:val="28"/>
          <w:rtl/>
        </w:rPr>
        <w:t xml:space="preserve"> الذي عبر عن دعمه لهذه الاتفاقية لأنها ستساهم في تشجيع الأطفال على ممارسة الرياضة في إطار جمعية رياضية قانونية الشيء الذي سيضمن للأطفال الجو السليم لممارسة أنشطة رياضية والرفع من مستواهم الرياضي وبالتالي الابتعاد عن الفراغ </w:t>
      </w:r>
      <w:r w:rsidR="000620FE">
        <w:rPr>
          <w:rFonts w:hint="cs"/>
          <w:b/>
          <w:bCs/>
          <w:sz w:val="28"/>
          <w:szCs w:val="28"/>
          <w:rtl/>
        </w:rPr>
        <w:t>وجميع أشكال</w:t>
      </w:r>
      <w:r w:rsidR="000905D7">
        <w:rPr>
          <w:rFonts w:hint="cs"/>
          <w:b/>
          <w:bCs/>
          <w:sz w:val="28"/>
          <w:szCs w:val="28"/>
          <w:rtl/>
        </w:rPr>
        <w:t xml:space="preserve"> الانحراف.</w:t>
      </w:r>
    </w:p>
    <w:p w:rsidR="001756B4" w:rsidRDefault="000905D7" w:rsidP="000F7E64">
      <w:pPr>
        <w:bidi/>
        <w:spacing w:line="276" w:lineRule="auto"/>
        <w:ind w:right="567"/>
        <w:jc w:val="both"/>
        <w:rPr>
          <w:b/>
          <w:bCs/>
          <w:sz w:val="28"/>
          <w:szCs w:val="28"/>
          <w:rtl/>
        </w:rPr>
      </w:pPr>
      <w:r>
        <w:rPr>
          <w:rFonts w:hint="cs"/>
          <w:b/>
          <w:bCs/>
          <w:sz w:val="28"/>
          <w:szCs w:val="28"/>
          <w:rtl/>
        </w:rPr>
        <w:t>بعد ذلك تناول الكلمة عبد المجيد بزري رئيس جمعية الترجي الرياضي ببنسليمان الذي شكر أعضاء المجلس والسيد باشا مدينة بنسليمان</w:t>
      </w:r>
      <w:r w:rsidR="009E50A1">
        <w:rPr>
          <w:rFonts w:hint="cs"/>
          <w:b/>
          <w:bCs/>
          <w:sz w:val="28"/>
          <w:szCs w:val="28"/>
          <w:rtl/>
        </w:rPr>
        <w:t xml:space="preserve"> على مجهوداتهم من أجل تنمية المدينة. ثم أوضح أن هذه الاتفاقية تهدف الى تمكين الأطفال الذين يقطنون بحي </w:t>
      </w:r>
      <w:proofErr w:type="spellStart"/>
      <w:r w:rsidR="009E50A1">
        <w:rPr>
          <w:rFonts w:hint="cs"/>
          <w:b/>
          <w:bCs/>
          <w:sz w:val="28"/>
          <w:szCs w:val="28"/>
          <w:rtl/>
        </w:rPr>
        <w:t>الوازيس</w:t>
      </w:r>
      <w:proofErr w:type="spellEnd"/>
      <w:r w:rsidR="009E50A1">
        <w:rPr>
          <w:rFonts w:hint="cs"/>
          <w:b/>
          <w:bCs/>
          <w:sz w:val="28"/>
          <w:szCs w:val="28"/>
          <w:rtl/>
        </w:rPr>
        <w:t xml:space="preserve"> الذي هو حي جديد، من ممارسة الرياضة وخاصة كرة القدم الشيء الذي سيبعدهم عن جميع أشكال الانحراف، وضياع الوقت. كما وعد المسؤولين أن تكون جمعية الترجي </w:t>
      </w:r>
      <w:r w:rsidR="00915CE2">
        <w:rPr>
          <w:rFonts w:hint="cs"/>
          <w:b/>
          <w:bCs/>
          <w:sz w:val="28"/>
          <w:szCs w:val="28"/>
          <w:rtl/>
        </w:rPr>
        <w:t>في مستوى</w:t>
      </w:r>
      <w:r w:rsidR="009E50A1">
        <w:rPr>
          <w:rFonts w:hint="cs"/>
          <w:b/>
          <w:bCs/>
          <w:sz w:val="28"/>
          <w:szCs w:val="28"/>
          <w:rtl/>
        </w:rPr>
        <w:t xml:space="preserve"> حسن ظنهم.</w:t>
      </w:r>
    </w:p>
    <w:p w:rsidR="009E50A1" w:rsidRPr="003F1FDD" w:rsidRDefault="009E50A1" w:rsidP="009E50A1">
      <w:pPr>
        <w:bidi/>
        <w:spacing w:line="276" w:lineRule="auto"/>
        <w:ind w:right="567"/>
        <w:jc w:val="both"/>
        <w:rPr>
          <w:b/>
          <w:bCs/>
          <w:sz w:val="28"/>
          <w:szCs w:val="28"/>
          <w:rtl/>
        </w:rPr>
      </w:pPr>
    </w:p>
    <w:p w:rsidR="001756B4" w:rsidRPr="00C514CC" w:rsidRDefault="001756B4" w:rsidP="001756B4">
      <w:pPr>
        <w:ind w:left="142" w:right="567" w:firstLine="153"/>
        <w:jc w:val="right"/>
        <w:rPr>
          <w:b/>
          <w:bCs/>
          <w:sz w:val="28"/>
          <w:szCs w:val="28"/>
          <w:u w:val="single"/>
          <w:rtl/>
        </w:rPr>
      </w:pPr>
      <w:r w:rsidRPr="00C514CC">
        <w:rPr>
          <w:b/>
          <w:bCs/>
          <w:sz w:val="28"/>
          <w:szCs w:val="28"/>
          <w:u w:val="single"/>
          <w:rtl/>
        </w:rPr>
        <w:t>المقرر المتخذ من طرف أعضاء المجلس.</w:t>
      </w:r>
    </w:p>
    <w:p w:rsidR="001756B4" w:rsidRPr="009C6052" w:rsidRDefault="001756B4" w:rsidP="001756B4">
      <w:pPr>
        <w:shd w:val="clear" w:color="auto" w:fill="FFFFFF" w:themeFill="background1"/>
        <w:bidi/>
        <w:ind w:right="567"/>
        <w:jc w:val="both"/>
        <w:rPr>
          <w:b/>
          <w:bCs/>
          <w:sz w:val="28"/>
          <w:szCs w:val="28"/>
        </w:rPr>
      </w:pPr>
      <w:r w:rsidRPr="004F5A3A">
        <w:rPr>
          <w:rFonts w:hint="cs"/>
          <w:b/>
          <w:bCs/>
          <w:sz w:val="26"/>
          <w:szCs w:val="26"/>
          <w:rtl/>
        </w:rPr>
        <w:t xml:space="preserve">         </w:t>
      </w:r>
      <w:r w:rsidRPr="009C6052">
        <w:rPr>
          <w:b/>
          <w:bCs/>
          <w:sz w:val="28"/>
          <w:szCs w:val="28"/>
          <w:rtl/>
        </w:rPr>
        <w:t xml:space="preserve">مقرر عدد </w:t>
      </w:r>
      <w:r>
        <w:rPr>
          <w:rFonts w:hint="cs"/>
          <w:b/>
          <w:bCs/>
          <w:sz w:val="28"/>
          <w:szCs w:val="28"/>
          <w:rtl/>
        </w:rPr>
        <w:t>04</w:t>
      </w:r>
      <w:r w:rsidRPr="009C6052">
        <w:rPr>
          <w:b/>
          <w:bCs/>
          <w:sz w:val="28"/>
          <w:szCs w:val="28"/>
          <w:rtl/>
        </w:rPr>
        <w:t xml:space="preserve"> بتاريخ  </w:t>
      </w:r>
      <w:r w:rsidRPr="009C6052">
        <w:rPr>
          <w:rFonts w:hint="cs"/>
          <w:b/>
          <w:bCs/>
          <w:sz w:val="28"/>
          <w:szCs w:val="28"/>
          <w:rtl/>
        </w:rPr>
        <w:t xml:space="preserve"> </w:t>
      </w:r>
      <w:r>
        <w:rPr>
          <w:rFonts w:hint="cs"/>
          <w:b/>
          <w:bCs/>
          <w:sz w:val="28"/>
          <w:szCs w:val="28"/>
          <w:rtl/>
        </w:rPr>
        <w:t>08</w:t>
      </w:r>
      <w:r w:rsidRPr="009C6052">
        <w:rPr>
          <w:b/>
          <w:bCs/>
          <w:sz w:val="28"/>
          <w:szCs w:val="28"/>
          <w:rtl/>
        </w:rPr>
        <w:t xml:space="preserve"> فبراير </w:t>
      </w:r>
      <w:r>
        <w:rPr>
          <w:rFonts w:hint="cs"/>
          <w:b/>
          <w:bCs/>
          <w:sz w:val="28"/>
          <w:szCs w:val="28"/>
          <w:rtl/>
        </w:rPr>
        <w:t>2024</w:t>
      </w:r>
      <w:r w:rsidRPr="009C6052">
        <w:rPr>
          <w:b/>
          <w:bCs/>
          <w:sz w:val="28"/>
          <w:szCs w:val="28"/>
          <w:rtl/>
        </w:rPr>
        <w:t>.</w:t>
      </w:r>
    </w:p>
    <w:p w:rsidR="001756B4" w:rsidRPr="00711FF4" w:rsidRDefault="001756B4" w:rsidP="001756B4">
      <w:pPr>
        <w:bidi/>
        <w:spacing w:line="276" w:lineRule="auto"/>
        <w:ind w:right="567"/>
        <w:jc w:val="both"/>
        <w:rPr>
          <w:b/>
          <w:bCs/>
          <w:sz w:val="28"/>
          <w:szCs w:val="28"/>
          <w:rtl/>
        </w:rPr>
      </w:pPr>
      <w:r>
        <w:rPr>
          <w:rFonts w:hint="cs"/>
          <w:b/>
          <w:bCs/>
          <w:sz w:val="28"/>
          <w:szCs w:val="28"/>
          <w:rtl/>
        </w:rPr>
        <w:t xml:space="preserve"> </w:t>
      </w:r>
      <w:r w:rsidRPr="009C6052">
        <w:rPr>
          <w:b/>
          <w:bCs/>
          <w:sz w:val="28"/>
          <w:szCs w:val="28"/>
          <w:rtl/>
        </w:rPr>
        <w:t xml:space="preserve">-المتعلق </w:t>
      </w:r>
      <w:r>
        <w:rPr>
          <w:rFonts w:hint="cs"/>
          <w:b/>
          <w:bCs/>
          <w:sz w:val="28"/>
          <w:szCs w:val="28"/>
          <w:rtl/>
        </w:rPr>
        <w:t>با</w:t>
      </w:r>
      <w:r w:rsidRPr="00A61DAC">
        <w:rPr>
          <w:rFonts w:hint="cs"/>
          <w:b/>
          <w:bCs/>
          <w:sz w:val="28"/>
          <w:szCs w:val="28"/>
          <w:rtl/>
        </w:rPr>
        <w:t xml:space="preserve">لدراسة والمصادقة </w:t>
      </w:r>
      <w:r w:rsidRPr="00711FF4">
        <w:rPr>
          <w:rFonts w:hint="cs"/>
          <w:b/>
          <w:bCs/>
          <w:sz w:val="28"/>
          <w:szCs w:val="28"/>
          <w:rtl/>
        </w:rPr>
        <w:t>على اتفاقية شراكة بين جماعة بنسليمان وجمعية الترجي الرياضي ببنسليمان.</w:t>
      </w:r>
    </w:p>
    <w:p w:rsidR="00711FF4" w:rsidRDefault="001756B4" w:rsidP="00711FF4">
      <w:pPr>
        <w:bidi/>
        <w:ind w:right="567"/>
        <w:jc w:val="both"/>
        <w:rPr>
          <w:b/>
          <w:bCs/>
          <w:sz w:val="28"/>
          <w:szCs w:val="28"/>
          <w:rtl/>
        </w:rPr>
      </w:pPr>
      <w:r>
        <w:rPr>
          <w:rFonts w:hint="cs"/>
          <w:b/>
          <w:bCs/>
          <w:sz w:val="28"/>
          <w:szCs w:val="28"/>
          <w:rtl/>
        </w:rPr>
        <w:t xml:space="preserve"> </w:t>
      </w:r>
      <w:r w:rsidRPr="009C6052">
        <w:rPr>
          <w:b/>
          <w:bCs/>
          <w:sz w:val="28"/>
          <w:szCs w:val="28"/>
          <w:rtl/>
        </w:rPr>
        <w:t>-</w:t>
      </w:r>
      <w:r w:rsidR="00711FF4" w:rsidRPr="00711FF4">
        <w:rPr>
          <w:b/>
          <w:bCs/>
          <w:sz w:val="28"/>
          <w:szCs w:val="28"/>
          <w:rtl/>
        </w:rPr>
        <w:t xml:space="preserve"> </w:t>
      </w:r>
      <w:r w:rsidR="00711FF4" w:rsidRPr="009C6052">
        <w:rPr>
          <w:b/>
          <w:bCs/>
          <w:sz w:val="28"/>
          <w:szCs w:val="28"/>
          <w:rtl/>
        </w:rPr>
        <w:t xml:space="preserve">إن المجلس الجماعي لبنسليمان المجتمع في إطار </w:t>
      </w:r>
      <w:r w:rsidR="00711FF4" w:rsidRPr="009C6052">
        <w:rPr>
          <w:rFonts w:hint="cs"/>
          <w:b/>
          <w:bCs/>
          <w:sz w:val="28"/>
          <w:szCs w:val="28"/>
          <w:rtl/>
        </w:rPr>
        <w:t xml:space="preserve">الجلسة </w:t>
      </w:r>
      <w:r w:rsidR="00711FF4">
        <w:rPr>
          <w:rFonts w:hint="cs"/>
          <w:b/>
          <w:bCs/>
          <w:sz w:val="28"/>
          <w:szCs w:val="28"/>
          <w:rtl/>
        </w:rPr>
        <w:t>الثانية</w:t>
      </w:r>
      <w:r w:rsidR="00711FF4" w:rsidRPr="009C6052">
        <w:rPr>
          <w:rFonts w:hint="cs"/>
          <w:b/>
          <w:bCs/>
          <w:sz w:val="28"/>
          <w:szCs w:val="28"/>
          <w:rtl/>
        </w:rPr>
        <w:t xml:space="preserve"> العلنية</w:t>
      </w:r>
      <w:r w:rsidR="00711FF4" w:rsidRPr="009C6052">
        <w:rPr>
          <w:b/>
          <w:bCs/>
          <w:sz w:val="28"/>
          <w:szCs w:val="28"/>
          <w:rtl/>
        </w:rPr>
        <w:t xml:space="preserve"> </w:t>
      </w:r>
      <w:r w:rsidR="00711FF4">
        <w:rPr>
          <w:rFonts w:hint="cs"/>
          <w:b/>
          <w:bCs/>
          <w:sz w:val="28"/>
          <w:szCs w:val="28"/>
          <w:rtl/>
        </w:rPr>
        <w:t>لدورة فبراير العادية</w:t>
      </w:r>
      <w:r w:rsidR="00711FF4" w:rsidRPr="009C6052">
        <w:rPr>
          <w:b/>
          <w:bCs/>
          <w:sz w:val="28"/>
          <w:szCs w:val="28"/>
          <w:rtl/>
        </w:rPr>
        <w:t xml:space="preserve"> </w:t>
      </w:r>
      <w:r w:rsidR="00711FF4">
        <w:rPr>
          <w:rFonts w:hint="cs"/>
          <w:b/>
          <w:bCs/>
          <w:sz w:val="28"/>
          <w:szCs w:val="28"/>
          <w:rtl/>
        </w:rPr>
        <w:t xml:space="preserve">لسنة 2024 المنعقدة </w:t>
      </w:r>
      <w:r w:rsidR="00711FF4" w:rsidRPr="009C6052">
        <w:rPr>
          <w:b/>
          <w:bCs/>
          <w:sz w:val="28"/>
          <w:szCs w:val="28"/>
          <w:rtl/>
        </w:rPr>
        <w:t xml:space="preserve">بتاريخ </w:t>
      </w:r>
      <w:r w:rsidR="00711FF4">
        <w:rPr>
          <w:rFonts w:hint="cs"/>
          <w:b/>
          <w:bCs/>
          <w:sz w:val="28"/>
          <w:szCs w:val="28"/>
          <w:rtl/>
        </w:rPr>
        <w:t>08</w:t>
      </w:r>
      <w:r w:rsidR="00711FF4" w:rsidRPr="009C6052">
        <w:rPr>
          <w:rFonts w:hint="cs"/>
          <w:b/>
          <w:bCs/>
          <w:sz w:val="28"/>
          <w:szCs w:val="28"/>
          <w:rtl/>
        </w:rPr>
        <w:t xml:space="preserve"> فبراير</w:t>
      </w:r>
      <w:r w:rsidR="00711FF4" w:rsidRPr="009C6052">
        <w:rPr>
          <w:b/>
          <w:bCs/>
          <w:sz w:val="28"/>
          <w:szCs w:val="28"/>
          <w:rtl/>
        </w:rPr>
        <w:t xml:space="preserve"> </w:t>
      </w:r>
      <w:r w:rsidR="00711FF4">
        <w:rPr>
          <w:rFonts w:hint="cs"/>
          <w:b/>
          <w:bCs/>
          <w:sz w:val="28"/>
          <w:szCs w:val="28"/>
          <w:rtl/>
        </w:rPr>
        <w:t>2024</w:t>
      </w:r>
      <w:r w:rsidR="00711FF4">
        <w:rPr>
          <w:b/>
          <w:bCs/>
          <w:sz w:val="28"/>
          <w:szCs w:val="28"/>
          <w:rtl/>
        </w:rPr>
        <w:t>.</w:t>
      </w:r>
    </w:p>
    <w:p w:rsidR="001756B4" w:rsidRPr="009C6052" w:rsidRDefault="00711FF4" w:rsidP="00711FF4">
      <w:pPr>
        <w:bidi/>
        <w:ind w:right="567"/>
        <w:jc w:val="both"/>
        <w:rPr>
          <w:b/>
          <w:bCs/>
          <w:sz w:val="28"/>
          <w:szCs w:val="28"/>
          <w:rtl/>
        </w:rPr>
      </w:pPr>
      <w:r>
        <w:rPr>
          <w:rFonts w:hint="cs"/>
          <w:b/>
          <w:bCs/>
          <w:sz w:val="28"/>
          <w:szCs w:val="28"/>
          <w:rtl/>
        </w:rPr>
        <w:t xml:space="preserve"> </w:t>
      </w:r>
      <w:r w:rsidR="001756B4" w:rsidRPr="009C6052">
        <w:rPr>
          <w:b/>
          <w:bCs/>
          <w:sz w:val="28"/>
          <w:szCs w:val="28"/>
          <w:rtl/>
        </w:rPr>
        <w:t xml:space="preserve">- وطبقا لمقتضيات </w:t>
      </w:r>
      <w:r w:rsidR="001756B4" w:rsidRPr="009C6052">
        <w:rPr>
          <w:b/>
          <w:bCs/>
          <w:sz w:val="28"/>
          <w:szCs w:val="28"/>
          <w:rtl/>
          <w:lang w:bidi="ar-MA"/>
        </w:rPr>
        <w:t xml:space="preserve">الظهير الشريف رقم 1.15.85 الصادر في 20 رمضان 1436 (7 يوليو </w:t>
      </w:r>
      <w:proofErr w:type="gramStart"/>
      <w:r w:rsidR="001756B4" w:rsidRPr="009C6052">
        <w:rPr>
          <w:b/>
          <w:bCs/>
          <w:sz w:val="28"/>
          <w:szCs w:val="28"/>
          <w:rtl/>
          <w:lang w:bidi="ar-MA"/>
        </w:rPr>
        <w:t>2015 )</w:t>
      </w:r>
      <w:proofErr w:type="gramEnd"/>
      <w:r w:rsidR="001756B4" w:rsidRPr="009C6052">
        <w:rPr>
          <w:b/>
          <w:bCs/>
          <w:sz w:val="28"/>
          <w:szCs w:val="28"/>
          <w:rtl/>
          <w:lang w:bidi="ar-MA"/>
        </w:rPr>
        <w:t xml:space="preserve"> بتنفيذ القانون التنظيمي رقم </w:t>
      </w:r>
      <w:r w:rsidR="001756B4">
        <w:rPr>
          <w:rFonts w:hint="cs"/>
          <w:b/>
          <w:bCs/>
          <w:sz w:val="28"/>
          <w:szCs w:val="28"/>
          <w:rtl/>
          <w:lang w:bidi="ar-MA"/>
        </w:rPr>
        <w:t>14-113</w:t>
      </w:r>
      <w:r w:rsidR="001756B4" w:rsidRPr="009C6052">
        <w:rPr>
          <w:b/>
          <w:bCs/>
          <w:sz w:val="28"/>
          <w:szCs w:val="28"/>
          <w:rtl/>
          <w:lang w:bidi="ar-MA"/>
        </w:rPr>
        <w:t xml:space="preserve"> المتعلق بالجماعات .</w:t>
      </w:r>
    </w:p>
    <w:p w:rsidR="00B64658" w:rsidRPr="00711FF4" w:rsidRDefault="001756B4" w:rsidP="00B64658">
      <w:pPr>
        <w:bidi/>
        <w:spacing w:line="276" w:lineRule="auto"/>
        <w:ind w:right="567"/>
        <w:jc w:val="both"/>
        <w:rPr>
          <w:b/>
          <w:bCs/>
          <w:sz w:val="28"/>
          <w:szCs w:val="28"/>
          <w:rtl/>
        </w:rPr>
      </w:pPr>
      <w:r w:rsidRPr="009C6052">
        <w:rPr>
          <w:b/>
          <w:bCs/>
          <w:sz w:val="28"/>
          <w:szCs w:val="28"/>
          <w:rtl/>
        </w:rPr>
        <w:t xml:space="preserve"> - وبعد دراسة المجلس للنقطة المتعلقة </w:t>
      </w:r>
      <w:r w:rsidRPr="00C77766">
        <w:rPr>
          <w:rFonts w:hint="cs"/>
          <w:b/>
          <w:bCs/>
          <w:sz w:val="28"/>
          <w:szCs w:val="28"/>
          <w:rtl/>
        </w:rPr>
        <w:t xml:space="preserve">بالدراسة والمصادقة </w:t>
      </w:r>
      <w:r w:rsidRPr="00711FF4">
        <w:rPr>
          <w:rFonts w:hint="cs"/>
          <w:b/>
          <w:bCs/>
          <w:sz w:val="28"/>
          <w:szCs w:val="28"/>
          <w:rtl/>
        </w:rPr>
        <w:t>على اتفاقية شراكة بين جماعة بنسليمان وجمعية الترجي الرياضي ببنسليمان.</w:t>
      </w:r>
    </w:p>
    <w:p w:rsidR="00711FF4" w:rsidRDefault="001756B4" w:rsidP="000C0E19">
      <w:pPr>
        <w:bidi/>
        <w:spacing w:line="276" w:lineRule="auto"/>
        <w:ind w:right="567"/>
        <w:jc w:val="both"/>
        <w:rPr>
          <w:b/>
          <w:bCs/>
          <w:sz w:val="28"/>
          <w:szCs w:val="28"/>
        </w:rPr>
      </w:pPr>
      <w:r>
        <w:rPr>
          <w:b/>
          <w:bCs/>
          <w:sz w:val="26"/>
          <w:szCs w:val="26"/>
          <w:rtl/>
        </w:rPr>
        <w:t xml:space="preserve">          و</w:t>
      </w:r>
      <w:r>
        <w:rPr>
          <w:b/>
          <w:bCs/>
          <w:sz w:val="28"/>
          <w:szCs w:val="28"/>
          <w:rtl/>
        </w:rPr>
        <w:t>حيث أن عملية التصويت أسفرت على ما يلي:</w:t>
      </w:r>
    </w:p>
    <w:p w:rsidR="00B64658" w:rsidRDefault="00B64658" w:rsidP="00B64658">
      <w:pPr>
        <w:bidi/>
        <w:spacing w:line="276" w:lineRule="auto"/>
        <w:ind w:right="567"/>
        <w:jc w:val="both"/>
        <w:rPr>
          <w:b/>
          <w:bCs/>
          <w:sz w:val="28"/>
          <w:szCs w:val="28"/>
        </w:rPr>
      </w:pPr>
    </w:p>
    <w:p w:rsidR="00B64658" w:rsidRDefault="00B64658" w:rsidP="00B64658">
      <w:pPr>
        <w:bidi/>
        <w:spacing w:line="276" w:lineRule="auto"/>
        <w:ind w:right="567"/>
        <w:jc w:val="both"/>
        <w:rPr>
          <w:b/>
          <w:bCs/>
          <w:sz w:val="28"/>
          <w:szCs w:val="28"/>
        </w:rPr>
      </w:pPr>
    </w:p>
    <w:p w:rsidR="00B64658" w:rsidRDefault="00B64658" w:rsidP="00B64658">
      <w:pPr>
        <w:bidi/>
        <w:spacing w:line="276" w:lineRule="auto"/>
        <w:ind w:right="567"/>
        <w:jc w:val="both"/>
        <w:rPr>
          <w:b/>
          <w:bCs/>
          <w:sz w:val="28"/>
          <w:szCs w:val="28"/>
          <w:rtl/>
        </w:rPr>
      </w:pPr>
    </w:p>
    <w:p w:rsidR="001756B4" w:rsidRPr="008D3B32" w:rsidRDefault="001756B4" w:rsidP="001756B4">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lastRenderedPageBreak/>
        <w:t>عدد الأصوات المعبر عنها</w:t>
      </w:r>
      <w:r>
        <w:rPr>
          <w:rFonts w:hint="cs"/>
          <w:b/>
          <w:bCs/>
          <w:sz w:val="28"/>
          <w:szCs w:val="28"/>
          <w:rtl/>
        </w:rPr>
        <w:t>:</w:t>
      </w:r>
      <w:r>
        <w:rPr>
          <w:b/>
          <w:bCs/>
          <w:sz w:val="28"/>
          <w:szCs w:val="28"/>
          <w:rtl/>
        </w:rPr>
        <w:t xml:space="preserve"> </w:t>
      </w:r>
      <w:proofErr w:type="gramStart"/>
      <w:r>
        <w:rPr>
          <w:rFonts w:hint="cs"/>
          <w:b/>
          <w:bCs/>
          <w:sz w:val="28"/>
          <w:szCs w:val="28"/>
          <w:rtl/>
        </w:rPr>
        <w:t>16</w:t>
      </w:r>
      <w:r>
        <w:rPr>
          <w:b/>
          <w:bCs/>
          <w:sz w:val="28"/>
          <w:szCs w:val="28"/>
          <w:rtl/>
        </w:rPr>
        <w:t xml:space="preserve"> </w:t>
      </w:r>
      <w:r w:rsidR="007A6CED">
        <w:rPr>
          <w:rFonts w:hint="cs"/>
          <w:b/>
          <w:bCs/>
          <w:sz w:val="28"/>
          <w:szCs w:val="28"/>
          <w:rtl/>
        </w:rPr>
        <w:t xml:space="preserve"> صوت</w:t>
      </w:r>
      <w:proofErr w:type="gramEnd"/>
      <w:r w:rsidR="007A6CED">
        <w:rPr>
          <w:rFonts w:hint="cs"/>
          <w:b/>
          <w:bCs/>
          <w:sz w:val="28"/>
          <w:szCs w:val="28"/>
          <w:rtl/>
        </w:rPr>
        <w:t xml:space="preserve"> </w:t>
      </w:r>
      <w:r>
        <w:rPr>
          <w:b/>
          <w:bCs/>
          <w:sz w:val="28"/>
          <w:szCs w:val="28"/>
          <w:rtl/>
        </w:rPr>
        <w:t xml:space="preserve">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F009B5">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1756B4" w:rsidRDefault="001756B4" w:rsidP="00F009B5">
            <w:pPr>
              <w:pStyle w:val="Paragraphedeliste"/>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878" w:type="dxa"/>
            <w:tcBorders>
              <w:top w:val="single" w:sz="4" w:space="0" w:color="auto"/>
              <w:left w:val="single" w:sz="4" w:space="0" w:color="auto"/>
              <w:bottom w:val="single" w:sz="4" w:space="0" w:color="auto"/>
              <w:right w:val="single" w:sz="4" w:space="0" w:color="auto"/>
            </w:tcBorders>
            <w:hideMark/>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r>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1756B4">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1756B4" w:rsidRPr="003D3D37" w:rsidRDefault="001756B4" w:rsidP="001756B4">
            <w:pPr>
              <w:pStyle w:val="Paragraphedeliste"/>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1756B4">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1756B4" w:rsidTr="00F009B5">
        <w:tc>
          <w:tcPr>
            <w:tcW w:w="2438"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1756B4" w:rsidRDefault="001756B4" w:rsidP="001756B4">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1756B4" w:rsidRDefault="001756B4" w:rsidP="001756B4">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bl>
    <w:p w:rsidR="001756B4" w:rsidRDefault="001756B4" w:rsidP="001756B4">
      <w:pPr>
        <w:pStyle w:val="Paragraphedeliste"/>
        <w:numPr>
          <w:ilvl w:val="0"/>
          <w:numId w:val="5"/>
        </w:numPr>
        <w:bidi/>
        <w:ind w:right="567"/>
        <w:jc w:val="both"/>
        <w:rPr>
          <w:b/>
          <w:bCs/>
          <w:sz w:val="28"/>
          <w:szCs w:val="28"/>
          <w:rtl/>
        </w:rPr>
      </w:pPr>
      <w:r>
        <w:rPr>
          <w:b/>
          <w:bCs/>
          <w:sz w:val="28"/>
          <w:szCs w:val="28"/>
          <w:rtl/>
        </w:rPr>
        <w:t xml:space="preserve">عدد الأعضاء المصوتين </w:t>
      </w:r>
      <w:proofErr w:type="gramStart"/>
      <w:r>
        <w:rPr>
          <w:b/>
          <w:bCs/>
          <w:sz w:val="28"/>
          <w:szCs w:val="28"/>
          <w:rtl/>
        </w:rPr>
        <w:t>بنعم :</w:t>
      </w:r>
      <w:proofErr w:type="gramEnd"/>
      <w:r>
        <w:rPr>
          <w:b/>
          <w:bCs/>
          <w:sz w:val="28"/>
          <w:szCs w:val="28"/>
          <w:rtl/>
        </w:rPr>
        <w:t xml:space="preserve"> </w:t>
      </w:r>
      <w:r>
        <w:rPr>
          <w:rFonts w:hint="cs"/>
          <w:b/>
          <w:bCs/>
          <w:sz w:val="28"/>
          <w:szCs w:val="28"/>
          <w:rtl/>
        </w:rPr>
        <w:t>16</w:t>
      </w:r>
      <w:r>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1756B4" w:rsidRDefault="001756B4" w:rsidP="00F009B5">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F009B5">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1756B4" w:rsidRDefault="001756B4" w:rsidP="00F009B5">
            <w:pPr>
              <w:pStyle w:val="Paragraphedeliste"/>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878" w:type="dxa"/>
            <w:tcBorders>
              <w:top w:val="single" w:sz="4" w:space="0" w:color="auto"/>
              <w:left w:val="single" w:sz="4" w:space="0" w:color="auto"/>
              <w:bottom w:val="single" w:sz="4" w:space="0" w:color="auto"/>
              <w:right w:val="single" w:sz="4" w:space="0" w:color="auto"/>
            </w:tcBorders>
            <w:hideMark/>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r>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1756B4" w:rsidRPr="003D3D37" w:rsidRDefault="001756B4" w:rsidP="00F009B5">
            <w:pPr>
              <w:pStyle w:val="Paragraphedeliste"/>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1756B4" w:rsidTr="00F009B5">
        <w:tc>
          <w:tcPr>
            <w:tcW w:w="2438" w:type="dxa"/>
            <w:tcBorders>
              <w:top w:val="single" w:sz="4" w:space="0" w:color="auto"/>
              <w:left w:val="single" w:sz="4" w:space="0" w:color="auto"/>
              <w:bottom w:val="single" w:sz="4" w:space="0" w:color="auto"/>
              <w:right w:val="single" w:sz="4" w:space="0" w:color="auto"/>
            </w:tcBorders>
            <w:hideMark/>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1756B4" w:rsidTr="00F009B5">
        <w:tc>
          <w:tcPr>
            <w:tcW w:w="2438"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1756B4" w:rsidRDefault="001756B4" w:rsidP="00F009B5">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1756B4" w:rsidRDefault="001756B4" w:rsidP="00F009B5">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bl>
    <w:p w:rsidR="001756B4" w:rsidRPr="00DB3BFE" w:rsidRDefault="001756B4" w:rsidP="00DB3BFE">
      <w:pPr>
        <w:tabs>
          <w:tab w:val="left" w:pos="2838"/>
        </w:tabs>
        <w:bidi/>
        <w:rPr>
          <w:b/>
          <w:bCs/>
          <w:sz w:val="28"/>
          <w:szCs w:val="28"/>
        </w:rPr>
      </w:pPr>
    </w:p>
    <w:p w:rsidR="001756B4" w:rsidRDefault="001756B4" w:rsidP="001756B4">
      <w:pPr>
        <w:pStyle w:val="Paragraphedeliste"/>
        <w:numPr>
          <w:ilvl w:val="0"/>
          <w:numId w:val="6"/>
        </w:numPr>
        <w:tabs>
          <w:tab w:val="left" w:pos="2838"/>
        </w:tabs>
        <w:bidi/>
        <w:rPr>
          <w:b/>
          <w:bCs/>
          <w:sz w:val="28"/>
          <w:szCs w:val="28"/>
          <w:rtl/>
        </w:rPr>
      </w:pPr>
      <w:r>
        <w:rPr>
          <w:b/>
          <w:bCs/>
          <w:sz w:val="28"/>
          <w:szCs w:val="28"/>
          <w:rtl/>
        </w:rPr>
        <w:t xml:space="preserve">عدد الأعضاء المصوتون بلا              </w:t>
      </w:r>
      <w:proofErr w:type="gramStart"/>
      <w:r>
        <w:rPr>
          <w:b/>
          <w:bCs/>
          <w:sz w:val="28"/>
          <w:szCs w:val="28"/>
          <w:rtl/>
        </w:rPr>
        <w:t xml:space="preserve">  :</w:t>
      </w:r>
      <w:proofErr w:type="gramEnd"/>
      <w:r>
        <w:rPr>
          <w:b/>
          <w:bCs/>
          <w:sz w:val="28"/>
          <w:szCs w:val="28"/>
          <w:rtl/>
        </w:rPr>
        <w:t xml:space="preserve">  </w:t>
      </w:r>
      <w:r>
        <w:rPr>
          <w:rFonts w:hint="cs"/>
          <w:b/>
          <w:bCs/>
          <w:sz w:val="28"/>
          <w:szCs w:val="28"/>
          <w:rtl/>
        </w:rPr>
        <w:t xml:space="preserve">  لا احد.</w:t>
      </w:r>
    </w:p>
    <w:p w:rsidR="001756B4" w:rsidRDefault="001756B4" w:rsidP="001756B4">
      <w:pPr>
        <w:pStyle w:val="Paragraphedeliste"/>
        <w:numPr>
          <w:ilvl w:val="0"/>
          <w:numId w:val="6"/>
        </w:numPr>
        <w:tabs>
          <w:tab w:val="left" w:pos="2838"/>
        </w:tabs>
        <w:bidi/>
        <w:rPr>
          <w:b/>
          <w:bCs/>
          <w:sz w:val="28"/>
          <w:szCs w:val="28"/>
        </w:rPr>
      </w:pPr>
      <w:r>
        <w:rPr>
          <w:b/>
          <w:bCs/>
          <w:sz w:val="28"/>
          <w:szCs w:val="28"/>
          <w:rtl/>
        </w:rPr>
        <w:t xml:space="preserve">عدد الأعضاء الممتنعين عن التصويت     </w:t>
      </w:r>
      <w:proofErr w:type="gramStart"/>
      <w:r>
        <w:rPr>
          <w:b/>
          <w:bCs/>
          <w:sz w:val="28"/>
          <w:szCs w:val="28"/>
          <w:rtl/>
        </w:rPr>
        <w:t xml:space="preserve">  :</w:t>
      </w:r>
      <w:proofErr w:type="gramEnd"/>
      <w:r>
        <w:rPr>
          <w:b/>
          <w:bCs/>
          <w:sz w:val="28"/>
          <w:szCs w:val="28"/>
          <w:rtl/>
        </w:rPr>
        <w:t xml:space="preserve">  لا احد</w:t>
      </w:r>
      <w:r w:rsidR="001962E8">
        <w:rPr>
          <w:rFonts w:hint="cs"/>
          <w:b/>
          <w:bCs/>
          <w:sz w:val="28"/>
          <w:szCs w:val="28"/>
          <w:rtl/>
        </w:rPr>
        <w:t>.</w:t>
      </w:r>
    </w:p>
    <w:p w:rsidR="00E43ECC" w:rsidRDefault="00E43ECC" w:rsidP="009F57F6">
      <w:pPr>
        <w:pStyle w:val="Paragraphedeliste"/>
        <w:numPr>
          <w:ilvl w:val="0"/>
          <w:numId w:val="6"/>
        </w:numPr>
        <w:tabs>
          <w:tab w:val="left" w:pos="2838"/>
        </w:tabs>
        <w:bidi/>
        <w:rPr>
          <w:b/>
          <w:bCs/>
          <w:sz w:val="28"/>
          <w:szCs w:val="28"/>
        </w:rPr>
      </w:pPr>
      <w:r>
        <w:rPr>
          <w:b/>
          <w:bCs/>
          <w:sz w:val="28"/>
          <w:szCs w:val="28"/>
          <w:rtl/>
        </w:rPr>
        <w:t xml:space="preserve">وتجدر الإشارة هنا </w:t>
      </w:r>
      <w:r>
        <w:rPr>
          <w:rFonts w:hint="cs"/>
          <w:b/>
          <w:bCs/>
          <w:sz w:val="28"/>
          <w:szCs w:val="28"/>
          <w:rtl/>
        </w:rPr>
        <w:t xml:space="preserve">أن الأعضاء الآتية </w:t>
      </w:r>
      <w:proofErr w:type="gramStart"/>
      <w:r>
        <w:rPr>
          <w:rFonts w:hint="cs"/>
          <w:b/>
          <w:bCs/>
          <w:sz w:val="28"/>
          <w:szCs w:val="28"/>
          <w:rtl/>
        </w:rPr>
        <w:t>أسماؤهم  :</w:t>
      </w:r>
      <w:proofErr w:type="gramEnd"/>
      <w:r>
        <w:rPr>
          <w:rFonts w:hint="cs"/>
          <w:b/>
          <w:bCs/>
          <w:sz w:val="28"/>
          <w:szCs w:val="28"/>
          <w:rtl/>
        </w:rPr>
        <w:t xml:space="preserve"> زينب </w:t>
      </w:r>
      <w:proofErr w:type="spellStart"/>
      <w:r>
        <w:rPr>
          <w:rFonts w:hint="cs"/>
          <w:b/>
          <w:bCs/>
          <w:sz w:val="28"/>
          <w:szCs w:val="28"/>
          <w:rtl/>
        </w:rPr>
        <w:t>بوبوط</w:t>
      </w:r>
      <w:proofErr w:type="spellEnd"/>
      <w:r>
        <w:rPr>
          <w:rFonts w:hint="cs"/>
          <w:b/>
          <w:bCs/>
          <w:sz w:val="28"/>
          <w:szCs w:val="28"/>
          <w:rtl/>
        </w:rPr>
        <w:t xml:space="preserve"> </w:t>
      </w:r>
      <w:r>
        <w:rPr>
          <w:b/>
          <w:bCs/>
          <w:sz w:val="28"/>
          <w:szCs w:val="28"/>
          <w:rtl/>
        </w:rPr>
        <w:t>–</w:t>
      </w:r>
      <w:r>
        <w:rPr>
          <w:rFonts w:hint="cs"/>
          <w:b/>
          <w:bCs/>
          <w:sz w:val="28"/>
          <w:szCs w:val="28"/>
          <w:rtl/>
        </w:rPr>
        <w:t xml:space="preserve"> المهدي </w:t>
      </w:r>
      <w:proofErr w:type="spellStart"/>
      <w:r>
        <w:rPr>
          <w:rFonts w:hint="cs"/>
          <w:b/>
          <w:bCs/>
          <w:sz w:val="28"/>
          <w:szCs w:val="28"/>
          <w:rtl/>
        </w:rPr>
        <w:t>بنرحو</w:t>
      </w:r>
      <w:proofErr w:type="spellEnd"/>
      <w:r>
        <w:rPr>
          <w:rFonts w:hint="cs"/>
          <w:b/>
          <w:bCs/>
          <w:sz w:val="28"/>
          <w:szCs w:val="28"/>
          <w:rtl/>
        </w:rPr>
        <w:t xml:space="preserve"> -  لطيفة بوطالب </w:t>
      </w:r>
      <w:proofErr w:type="spellStart"/>
      <w:r>
        <w:rPr>
          <w:rFonts w:hint="cs"/>
          <w:b/>
          <w:bCs/>
          <w:sz w:val="28"/>
          <w:szCs w:val="28"/>
          <w:rtl/>
        </w:rPr>
        <w:t>جوطي</w:t>
      </w:r>
      <w:proofErr w:type="spellEnd"/>
      <w:r>
        <w:rPr>
          <w:rFonts w:hint="cs"/>
          <w:b/>
          <w:bCs/>
          <w:sz w:val="28"/>
          <w:szCs w:val="28"/>
          <w:rtl/>
        </w:rPr>
        <w:t xml:space="preserve"> </w:t>
      </w:r>
      <w:r>
        <w:rPr>
          <w:b/>
          <w:bCs/>
          <w:sz w:val="28"/>
          <w:szCs w:val="28"/>
          <w:rtl/>
        </w:rPr>
        <w:t>–</w:t>
      </w:r>
      <w:r>
        <w:rPr>
          <w:rFonts w:hint="cs"/>
          <w:b/>
          <w:bCs/>
          <w:sz w:val="28"/>
          <w:szCs w:val="28"/>
          <w:rtl/>
        </w:rPr>
        <w:t xml:space="preserve">عبد الرحيم </w:t>
      </w:r>
      <w:proofErr w:type="spellStart"/>
      <w:r>
        <w:rPr>
          <w:rFonts w:hint="cs"/>
          <w:b/>
          <w:bCs/>
          <w:sz w:val="28"/>
          <w:szCs w:val="28"/>
          <w:rtl/>
        </w:rPr>
        <w:t>بوعمري</w:t>
      </w:r>
      <w:proofErr w:type="spellEnd"/>
      <w:r>
        <w:rPr>
          <w:rFonts w:hint="cs"/>
          <w:b/>
          <w:bCs/>
          <w:sz w:val="28"/>
          <w:szCs w:val="28"/>
          <w:rtl/>
        </w:rPr>
        <w:t xml:space="preserve">  لم </w:t>
      </w:r>
      <w:r w:rsidR="009F57F6">
        <w:rPr>
          <w:rFonts w:hint="cs"/>
          <w:b/>
          <w:bCs/>
          <w:sz w:val="28"/>
          <w:szCs w:val="28"/>
          <w:rtl/>
        </w:rPr>
        <w:t xml:space="preserve"> يكونوا حاضرين </w:t>
      </w:r>
      <w:r>
        <w:rPr>
          <w:rFonts w:hint="cs"/>
          <w:b/>
          <w:bCs/>
          <w:sz w:val="28"/>
          <w:szCs w:val="28"/>
          <w:rtl/>
        </w:rPr>
        <w:t>أثناء</w:t>
      </w:r>
      <w:r>
        <w:rPr>
          <w:b/>
          <w:bCs/>
          <w:sz w:val="28"/>
          <w:szCs w:val="28"/>
          <w:rtl/>
        </w:rPr>
        <w:t xml:space="preserve"> </w:t>
      </w:r>
      <w:r w:rsidR="009F57F6">
        <w:rPr>
          <w:rFonts w:hint="cs"/>
          <w:b/>
          <w:bCs/>
          <w:sz w:val="28"/>
          <w:szCs w:val="28"/>
          <w:rtl/>
        </w:rPr>
        <w:t xml:space="preserve">عملية </w:t>
      </w:r>
      <w:r>
        <w:rPr>
          <w:b/>
          <w:bCs/>
          <w:sz w:val="28"/>
          <w:szCs w:val="28"/>
          <w:rtl/>
        </w:rPr>
        <w:t>التصويت.</w:t>
      </w:r>
    </w:p>
    <w:p w:rsidR="001962E8" w:rsidRPr="00DB3BFE" w:rsidRDefault="001962E8" w:rsidP="00DB3BFE">
      <w:pPr>
        <w:tabs>
          <w:tab w:val="left" w:pos="2838"/>
        </w:tabs>
        <w:bidi/>
        <w:rPr>
          <w:b/>
          <w:bCs/>
          <w:sz w:val="28"/>
          <w:szCs w:val="28"/>
        </w:rPr>
      </w:pPr>
    </w:p>
    <w:p w:rsidR="00F77F24" w:rsidRPr="00F77F24" w:rsidRDefault="003632CA" w:rsidP="00710DC7">
      <w:pPr>
        <w:bidi/>
        <w:spacing w:line="276" w:lineRule="auto"/>
        <w:ind w:right="567"/>
        <w:jc w:val="both"/>
        <w:rPr>
          <w:b/>
          <w:bCs/>
          <w:sz w:val="28"/>
          <w:szCs w:val="28"/>
          <w:rtl/>
          <w:lang w:bidi="ar-MA"/>
        </w:rPr>
      </w:pPr>
      <w:r>
        <w:rPr>
          <w:rFonts w:hint="cs"/>
          <w:b/>
          <w:bCs/>
          <w:sz w:val="28"/>
          <w:szCs w:val="28"/>
          <w:rtl/>
        </w:rPr>
        <w:t xml:space="preserve">   </w:t>
      </w:r>
      <w:r w:rsidR="00E43ECC">
        <w:rPr>
          <w:rFonts w:hint="cs"/>
          <w:b/>
          <w:bCs/>
          <w:sz w:val="28"/>
          <w:szCs w:val="28"/>
          <w:rtl/>
        </w:rPr>
        <w:t xml:space="preserve">  </w:t>
      </w:r>
      <w:r w:rsidR="00E43ECC" w:rsidRPr="002C5A96">
        <w:rPr>
          <w:b/>
          <w:bCs/>
          <w:sz w:val="28"/>
          <w:szCs w:val="28"/>
          <w:rtl/>
        </w:rPr>
        <w:t xml:space="preserve">صادق المجلس الجماعي لبنسليمان خلال جلسته </w:t>
      </w:r>
      <w:proofErr w:type="gramStart"/>
      <w:r w:rsidR="00E43ECC" w:rsidRPr="002C5A96">
        <w:rPr>
          <w:rFonts w:hint="cs"/>
          <w:b/>
          <w:bCs/>
          <w:sz w:val="28"/>
          <w:szCs w:val="28"/>
          <w:rtl/>
        </w:rPr>
        <w:t>العلنية</w:t>
      </w:r>
      <w:r w:rsidR="00E43ECC">
        <w:rPr>
          <w:rFonts w:hint="cs"/>
          <w:b/>
          <w:bCs/>
          <w:sz w:val="28"/>
          <w:szCs w:val="28"/>
          <w:rtl/>
        </w:rPr>
        <w:t xml:space="preserve">  الثانية</w:t>
      </w:r>
      <w:proofErr w:type="gramEnd"/>
      <w:r w:rsidR="00E43ECC">
        <w:rPr>
          <w:rFonts w:hint="cs"/>
          <w:b/>
          <w:bCs/>
          <w:sz w:val="28"/>
          <w:szCs w:val="28"/>
          <w:rtl/>
        </w:rPr>
        <w:t xml:space="preserve">  من دورة فبراير العادية لسنة 2024، </w:t>
      </w:r>
      <w:r w:rsidR="00E43ECC" w:rsidRPr="002C5A96">
        <w:rPr>
          <w:rFonts w:hint="cs"/>
          <w:b/>
          <w:bCs/>
          <w:sz w:val="28"/>
          <w:szCs w:val="28"/>
          <w:rtl/>
        </w:rPr>
        <w:t xml:space="preserve"> </w:t>
      </w:r>
      <w:r w:rsidR="00E43ECC">
        <w:rPr>
          <w:rFonts w:hint="cs"/>
          <w:b/>
          <w:bCs/>
          <w:sz w:val="28"/>
          <w:szCs w:val="28"/>
          <w:rtl/>
        </w:rPr>
        <w:t xml:space="preserve"> </w:t>
      </w:r>
      <w:r w:rsidR="00DB3BFE">
        <w:rPr>
          <w:rFonts w:hint="cs"/>
          <w:b/>
          <w:bCs/>
          <w:sz w:val="28"/>
          <w:szCs w:val="28"/>
          <w:rtl/>
        </w:rPr>
        <w:t>بالأغلبية</w:t>
      </w:r>
      <w:r w:rsidR="000F7E64">
        <w:rPr>
          <w:rFonts w:hint="cs"/>
          <w:b/>
          <w:bCs/>
          <w:sz w:val="28"/>
          <w:szCs w:val="28"/>
          <w:rtl/>
        </w:rPr>
        <w:t xml:space="preserve"> المطلقة لأعضائه المزاولين مهامهم </w:t>
      </w:r>
      <w:r w:rsidR="00E43ECC" w:rsidRPr="00C77766">
        <w:rPr>
          <w:rFonts w:hint="cs"/>
          <w:b/>
          <w:bCs/>
          <w:sz w:val="28"/>
          <w:szCs w:val="28"/>
          <w:rtl/>
        </w:rPr>
        <w:t xml:space="preserve">على </w:t>
      </w:r>
      <w:r w:rsidR="00E43ECC" w:rsidRPr="00711FF4">
        <w:rPr>
          <w:rFonts w:hint="cs"/>
          <w:b/>
          <w:bCs/>
          <w:sz w:val="28"/>
          <w:szCs w:val="28"/>
          <w:rtl/>
        </w:rPr>
        <w:t xml:space="preserve">اتفاقية شراكة بين جماعة بنسليمان </w:t>
      </w:r>
      <w:r w:rsidR="00E43ECC">
        <w:rPr>
          <w:rFonts w:hint="cs"/>
          <w:b/>
          <w:bCs/>
          <w:sz w:val="28"/>
          <w:szCs w:val="28"/>
          <w:rtl/>
        </w:rPr>
        <w:t>وجمعية الترجي الرياضي ببنسليمان والتي جاءت على الشكل التالي:</w:t>
      </w:r>
    </w:p>
    <w:p w:rsidR="00F77F24" w:rsidRPr="00DB3BFE" w:rsidRDefault="00F77F24" w:rsidP="00151745">
      <w:pPr>
        <w:jc w:val="center"/>
        <w:rPr>
          <w:b/>
          <w:bCs/>
          <w:sz w:val="32"/>
          <w:szCs w:val="32"/>
          <w:u w:val="single"/>
          <w:rtl/>
        </w:rPr>
      </w:pPr>
      <w:r>
        <w:rPr>
          <w:rFonts w:hint="cs"/>
          <w:b/>
          <w:bCs/>
          <w:sz w:val="32"/>
          <w:szCs w:val="32"/>
          <w:u w:val="single"/>
          <w:rtl/>
        </w:rPr>
        <w:t>مشروع اتفاقية الشراكة</w:t>
      </w:r>
    </w:p>
    <w:p w:rsidR="00F77F24" w:rsidRPr="00DB3BFE" w:rsidRDefault="00DB3BFE" w:rsidP="00151745">
      <w:pPr>
        <w:jc w:val="center"/>
        <w:rPr>
          <w:b/>
          <w:bCs/>
          <w:sz w:val="40"/>
          <w:szCs w:val="40"/>
          <w:rtl/>
        </w:rPr>
      </w:pPr>
      <w:r w:rsidRPr="00DB3BFE">
        <w:rPr>
          <w:rFonts w:hint="cs"/>
          <w:b/>
          <w:bCs/>
          <w:sz w:val="40"/>
          <w:szCs w:val="40"/>
          <w:u w:val="single"/>
          <w:rtl/>
        </w:rPr>
        <w:t>بين</w:t>
      </w:r>
    </w:p>
    <w:p w:rsidR="00F77F24" w:rsidRPr="00DB3BFE" w:rsidRDefault="00F77F24" w:rsidP="00151745">
      <w:pPr>
        <w:jc w:val="center"/>
        <w:rPr>
          <w:b/>
          <w:bCs/>
          <w:sz w:val="32"/>
          <w:szCs w:val="32"/>
          <w:u w:val="single"/>
          <w:rtl/>
        </w:rPr>
      </w:pPr>
      <w:r w:rsidRPr="000A62BB">
        <w:rPr>
          <w:rFonts w:hint="cs"/>
          <w:b/>
          <w:bCs/>
          <w:sz w:val="32"/>
          <w:szCs w:val="32"/>
          <w:u w:val="single"/>
          <w:rtl/>
        </w:rPr>
        <w:t>المجلس الجماعي لبنسليمان</w:t>
      </w:r>
    </w:p>
    <w:p w:rsidR="00F77F24" w:rsidRPr="00DB3BFE" w:rsidRDefault="00DB3BFE" w:rsidP="00151745">
      <w:pPr>
        <w:jc w:val="center"/>
        <w:rPr>
          <w:b/>
          <w:bCs/>
          <w:sz w:val="40"/>
          <w:szCs w:val="40"/>
          <w:rtl/>
        </w:rPr>
      </w:pPr>
      <w:r w:rsidRPr="00DB3BFE">
        <w:rPr>
          <w:rFonts w:hint="cs"/>
          <w:b/>
          <w:bCs/>
          <w:sz w:val="40"/>
          <w:szCs w:val="40"/>
          <w:rtl/>
        </w:rPr>
        <w:t>و</w:t>
      </w:r>
    </w:p>
    <w:p w:rsidR="00DB3BFE" w:rsidRPr="00DB3BFE" w:rsidRDefault="00F77F24" w:rsidP="00151745">
      <w:pPr>
        <w:jc w:val="center"/>
        <w:rPr>
          <w:b/>
          <w:bCs/>
          <w:sz w:val="32"/>
          <w:szCs w:val="32"/>
          <w:u w:val="single"/>
          <w:rtl/>
        </w:rPr>
      </w:pPr>
      <w:r w:rsidRPr="000A62BB">
        <w:rPr>
          <w:rFonts w:hint="cs"/>
          <w:b/>
          <w:bCs/>
          <w:sz w:val="32"/>
          <w:szCs w:val="32"/>
          <w:u w:val="single"/>
          <w:rtl/>
        </w:rPr>
        <w:t xml:space="preserve">جمعية </w:t>
      </w:r>
      <w:r w:rsidRPr="003004CD">
        <w:rPr>
          <w:rFonts w:hint="cs"/>
          <w:b/>
          <w:bCs/>
          <w:sz w:val="32"/>
          <w:szCs w:val="32"/>
          <w:u w:val="single"/>
          <w:rtl/>
        </w:rPr>
        <w:t xml:space="preserve">الترجي </w:t>
      </w:r>
      <w:proofErr w:type="gramStart"/>
      <w:r w:rsidRPr="003004CD">
        <w:rPr>
          <w:rFonts w:hint="cs"/>
          <w:b/>
          <w:bCs/>
          <w:sz w:val="32"/>
          <w:szCs w:val="32"/>
          <w:u w:val="single"/>
          <w:rtl/>
        </w:rPr>
        <w:t xml:space="preserve">الرياضي </w:t>
      </w:r>
      <w:r>
        <w:rPr>
          <w:rFonts w:hint="cs"/>
          <w:b/>
          <w:bCs/>
          <w:sz w:val="32"/>
          <w:szCs w:val="32"/>
          <w:u w:val="single"/>
          <w:rtl/>
        </w:rPr>
        <w:t xml:space="preserve"> </w:t>
      </w:r>
      <w:r w:rsidRPr="003004CD">
        <w:rPr>
          <w:rFonts w:hint="cs"/>
          <w:b/>
          <w:bCs/>
          <w:sz w:val="32"/>
          <w:szCs w:val="32"/>
          <w:u w:val="single"/>
          <w:rtl/>
        </w:rPr>
        <w:t>بنسليمان</w:t>
      </w:r>
      <w:proofErr w:type="gramEnd"/>
      <w:r w:rsidRPr="003004CD">
        <w:rPr>
          <w:rFonts w:hint="cs"/>
          <w:b/>
          <w:bCs/>
          <w:sz w:val="32"/>
          <w:szCs w:val="32"/>
          <w:u w:val="single"/>
          <w:rtl/>
        </w:rPr>
        <w:t>.</w:t>
      </w:r>
    </w:p>
    <w:p w:rsidR="00F77F24" w:rsidRPr="00151745" w:rsidRDefault="00F77F24" w:rsidP="00151745">
      <w:pPr>
        <w:jc w:val="center"/>
        <w:rPr>
          <w:b/>
          <w:bCs/>
          <w:sz w:val="56"/>
          <w:szCs w:val="56"/>
          <w:u w:val="single"/>
          <w:rtl/>
        </w:rPr>
      </w:pPr>
      <w:r w:rsidRPr="000A62BB">
        <w:rPr>
          <w:rFonts w:hint="cs"/>
          <w:b/>
          <w:bCs/>
          <w:sz w:val="32"/>
          <w:szCs w:val="32"/>
          <w:u w:val="single"/>
          <w:rtl/>
        </w:rPr>
        <w:t xml:space="preserve">من </w:t>
      </w:r>
      <w:r w:rsidR="00151745">
        <w:rPr>
          <w:rFonts w:hint="cs"/>
          <w:b/>
          <w:bCs/>
          <w:sz w:val="32"/>
          <w:szCs w:val="32"/>
          <w:u w:val="single"/>
          <w:rtl/>
        </w:rPr>
        <w:t>أ</w:t>
      </w:r>
      <w:r w:rsidRPr="000A62BB">
        <w:rPr>
          <w:rFonts w:hint="cs"/>
          <w:b/>
          <w:bCs/>
          <w:sz w:val="32"/>
          <w:szCs w:val="32"/>
          <w:u w:val="single"/>
          <w:rtl/>
        </w:rPr>
        <w:t xml:space="preserve">جل تسيير ملعب </w:t>
      </w:r>
      <w:proofErr w:type="gramStart"/>
      <w:r w:rsidRPr="000A62BB">
        <w:rPr>
          <w:rFonts w:hint="cs"/>
          <w:b/>
          <w:bCs/>
          <w:sz w:val="32"/>
          <w:szCs w:val="32"/>
          <w:u w:val="single"/>
          <w:rtl/>
        </w:rPr>
        <w:t xml:space="preserve">القرب </w:t>
      </w:r>
      <w:r>
        <w:rPr>
          <w:rFonts w:hint="cs"/>
          <w:b/>
          <w:bCs/>
          <w:sz w:val="32"/>
          <w:szCs w:val="32"/>
          <w:u w:val="single"/>
          <w:rtl/>
        </w:rPr>
        <w:t xml:space="preserve"> </w:t>
      </w:r>
      <w:proofErr w:type="spellStart"/>
      <w:r>
        <w:rPr>
          <w:rFonts w:hint="cs"/>
          <w:b/>
          <w:bCs/>
          <w:sz w:val="32"/>
          <w:szCs w:val="32"/>
          <w:u w:val="single"/>
          <w:rtl/>
        </w:rPr>
        <w:t>الوازيس</w:t>
      </w:r>
      <w:proofErr w:type="spellEnd"/>
      <w:proofErr w:type="gramEnd"/>
    </w:p>
    <w:p w:rsidR="00F77F24" w:rsidRPr="00151745" w:rsidRDefault="00F77F24" w:rsidP="00151745">
      <w:pPr>
        <w:jc w:val="center"/>
        <w:rPr>
          <w:rFonts w:ascii="Monotype Corsiva" w:hAnsi="Monotype Corsiva" w:cs="Andalus"/>
          <w:b/>
          <w:bCs/>
          <w:sz w:val="48"/>
          <w:szCs w:val="48"/>
          <w:u w:val="single"/>
          <w:rtl/>
        </w:rPr>
      </w:pPr>
      <w:r w:rsidRPr="004B2241">
        <w:rPr>
          <w:rFonts w:ascii="Monotype Corsiva" w:hAnsi="Monotype Corsiva" w:cs="Andalus"/>
          <w:b/>
          <w:bCs/>
          <w:sz w:val="48"/>
          <w:szCs w:val="48"/>
          <w:u w:val="single"/>
          <w:rtl/>
        </w:rPr>
        <w:t>الديب</w:t>
      </w:r>
      <w:r>
        <w:rPr>
          <w:rFonts w:ascii="Monotype Corsiva" w:hAnsi="Monotype Corsiva" w:cs="Andalus" w:hint="cs"/>
          <w:b/>
          <w:bCs/>
          <w:sz w:val="48"/>
          <w:szCs w:val="48"/>
          <w:u w:val="single"/>
          <w:rtl/>
        </w:rPr>
        <w:t>ــ</w:t>
      </w:r>
      <w:r w:rsidRPr="004B2241">
        <w:rPr>
          <w:rFonts w:ascii="Monotype Corsiva" w:hAnsi="Monotype Corsiva" w:cs="Andalus"/>
          <w:b/>
          <w:bCs/>
          <w:sz w:val="48"/>
          <w:szCs w:val="48"/>
          <w:u w:val="single"/>
          <w:rtl/>
        </w:rPr>
        <w:t>اجة</w:t>
      </w:r>
    </w:p>
    <w:p w:rsidR="00F77F24" w:rsidRDefault="00F77F24" w:rsidP="00151745">
      <w:pPr>
        <w:pStyle w:val="Paragraphedeliste"/>
        <w:numPr>
          <w:ilvl w:val="0"/>
          <w:numId w:val="23"/>
        </w:numPr>
        <w:tabs>
          <w:tab w:val="right" w:pos="431"/>
        </w:tabs>
        <w:bidi/>
        <w:spacing w:before="120" w:after="120"/>
        <w:ind w:left="708" w:hanging="425"/>
        <w:jc w:val="both"/>
        <w:rPr>
          <w:rFonts w:cs="Times New Roman"/>
          <w:sz w:val="28"/>
          <w:szCs w:val="28"/>
          <w:lang w:val="en-US"/>
        </w:rPr>
      </w:pPr>
      <w:r>
        <w:rPr>
          <w:rFonts w:cs="Times New Roman" w:hint="cs"/>
          <w:sz w:val="28"/>
          <w:szCs w:val="28"/>
          <w:rtl/>
          <w:lang w:val="en-US"/>
        </w:rPr>
        <w:t xml:space="preserve">   </w:t>
      </w:r>
      <w:r w:rsidRPr="00092BD4">
        <w:rPr>
          <w:rFonts w:cs="Times New Roman"/>
          <w:sz w:val="28"/>
          <w:szCs w:val="28"/>
          <w:rtl/>
          <w:lang w:val="en-US"/>
        </w:rPr>
        <w:t xml:space="preserve">بناء على الظهير الشريف رقم 1.15.85 الصادر في 20 رمضان 1436 (7 يوليو </w:t>
      </w:r>
      <w:proofErr w:type="gramStart"/>
      <w:r w:rsidRPr="00092BD4">
        <w:rPr>
          <w:rFonts w:cs="Times New Roman"/>
          <w:sz w:val="28"/>
          <w:szCs w:val="28"/>
          <w:rtl/>
          <w:lang w:val="en-US"/>
        </w:rPr>
        <w:t>2015 )</w:t>
      </w:r>
      <w:proofErr w:type="gramEnd"/>
      <w:r w:rsidRPr="00092BD4">
        <w:rPr>
          <w:rFonts w:cs="Times New Roman"/>
          <w:sz w:val="28"/>
          <w:szCs w:val="28"/>
          <w:rtl/>
          <w:lang w:val="en-US"/>
        </w:rPr>
        <w:t xml:space="preserve"> بتنفيذ القانون التنظيمي </w:t>
      </w:r>
    </w:p>
    <w:p w:rsidR="00F77F24" w:rsidRPr="00151745" w:rsidRDefault="00F77F24" w:rsidP="00151745">
      <w:pPr>
        <w:pStyle w:val="Paragraphedeliste"/>
        <w:tabs>
          <w:tab w:val="right" w:pos="431"/>
        </w:tabs>
        <w:bidi/>
        <w:ind w:left="708"/>
        <w:jc w:val="both"/>
        <w:rPr>
          <w:rFonts w:cs="Times New Roman"/>
          <w:sz w:val="28"/>
          <w:szCs w:val="28"/>
          <w:lang w:val="en-US"/>
        </w:rPr>
      </w:pPr>
      <w:r w:rsidRPr="00092BD4">
        <w:rPr>
          <w:rFonts w:cs="Times New Roman"/>
          <w:sz w:val="28"/>
          <w:szCs w:val="28"/>
          <w:rtl/>
          <w:lang w:val="en-US"/>
        </w:rPr>
        <w:t>رقم 14.113 المتعلق بالجماعات خاصة المادة 92 منه.</w:t>
      </w:r>
    </w:p>
    <w:p w:rsidR="00F77F24" w:rsidRPr="007A3080" w:rsidRDefault="00F77F24" w:rsidP="007A3080">
      <w:pPr>
        <w:pStyle w:val="Paragraphedeliste"/>
        <w:numPr>
          <w:ilvl w:val="0"/>
          <w:numId w:val="23"/>
        </w:numPr>
        <w:bidi/>
        <w:rPr>
          <w:sz w:val="28"/>
          <w:szCs w:val="28"/>
        </w:rPr>
      </w:pPr>
      <w:r w:rsidRPr="007A3080">
        <w:rPr>
          <w:sz w:val="28"/>
          <w:szCs w:val="28"/>
          <w:rtl/>
        </w:rPr>
        <w:lastRenderedPageBreak/>
        <w:t>وبناء على الظهير الشريف رقم 1-58-</w:t>
      </w:r>
      <w:proofErr w:type="gramStart"/>
      <w:r w:rsidRPr="007A3080">
        <w:rPr>
          <w:sz w:val="28"/>
          <w:szCs w:val="28"/>
          <w:rtl/>
        </w:rPr>
        <w:t>376  جمادى</w:t>
      </w:r>
      <w:proofErr w:type="gramEnd"/>
      <w:r w:rsidRPr="007A3080">
        <w:rPr>
          <w:sz w:val="28"/>
          <w:szCs w:val="28"/>
          <w:rtl/>
        </w:rPr>
        <w:t xml:space="preserve"> الأولى 1378 ( 15 نونبر 1958) المتعلق بالقانون التأسيسي للجمعيات المتمم والمعدل بالظهير الشريف رقم 1-2-2006 بتاريخ 12 جمادى 1423 (  23 يوليوز 2002) والمصادق عليه بالقانون رقم 75-00.</w:t>
      </w:r>
    </w:p>
    <w:p w:rsidR="00F77F24" w:rsidRPr="007A3080" w:rsidRDefault="00F77F24" w:rsidP="007A3080">
      <w:pPr>
        <w:pStyle w:val="Paragraphedeliste"/>
        <w:numPr>
          <w:ilvl w:val="0"/>
          <w:numId w:val="23"/>
        </w:numPr>
        <w:bidi/>
        <w:rPr>
          <w:sz w:val="28"/>
          <w:szCs w:val="28"/>
          <w:rtl/>
        </w:rPr>
      </w:pPr>
      <w:r w:rsidRPr="007A3080">
        <w:rPr>
          <w:sz w:val="28"/>
          <w:szCs w:val="28"/>
        </w:rPr>
        <w:t xml:space="preserve"> </w:t>
      </w:r>
      <w:proofErr w:type="gramStart"/>
      <w:r w:rsidRPr="007A3080">
        <w:rPr>
          <w:sz w:val="28"/>
          <w:szCs w:val="28"/>
          <w:rtl/>
        </w:rPr>
        <w:t>بناء  على</w:t>
      </w:r>
      <w:proofErr w:type="gramEnd"/>
      <w:r w:rsidRPr="007A3080">
        <w:rPr>
          <w:sz w:val="28"/>
          <w:szCs w:val="28"/>
          <w:rtl/>
        </w:rPr>
        <w:t xml:space="preserve"> مقرر</w:t>
      </w:r>
      <w:r w:rsidR="007A3080" w:rsidRPr="007A3080">
        <w:rPr>
          <w:rFonts w:hint="cs"/>
          <w:sz w:val="28"/>
          <w:szCs w:val="28"/>
          <w:rtl/>
        </w:rPr>
        <w:t xml:space="preserve"> رقم 04 </w:t>
      </w:r>
      <w:r w:rsidRPr="007A3080">
        <w:rPr>
          <w:sz w:val="28"/>
          <w:szCs w:val="28"/>
          <w:rtl/>
        </w:rPr>
        <w:t xml:space="preserve"> </w:t>
      </w:r>
      <w:r w:rsidR="007A3080" w:rsidRPr="007A3080">
        <w:rPr>
          <w:rFonts w:hint="cs"/>
          <w:sz w:val="28"/>
          <w:szCs w:val="28"/>
          <w:rtl/>
        </w:rPr>
        <w:t>ل</w:t>
      </w:r>
      <w:r w:rsidRPr="007A3080">
        <w:rPr>
          <w:sz w:val="28"/>
          <w:szCs w:val="28"/>
          <w:rtl/>
        </w:rPr>
        <w:t xml:space="preserve">لمجلس الجماعي لبنسليمان المتخذ خلال الدورة العادية لشهر فبراير من سنة </w:t>
      </w:r>
      <w:r w:rsidRPr="007A3080">
        <w:rPr>
          <w:rFonts w:hint="cs"/>
          <w:sz w:val="28"/>
          <w:szCs w:val="28"/>
          <w:rtl/>
        </w:rPr>
        <w:t>2024</w:t>
      </w:r>
      <w:r w:rsidRPr="007A3080">
        <w:rPr>
          <w:sz w:val="28"/>
          <w:szCs w:val="28"/>
          <w:rtl/>
        </w:rPr>
        <w:t>.</w:t>
      </w:r>
    </w:p>
    <w:p w:rsidR="00F77F24" w:rsidRPr="00151745" w:rsidRDefault="00151745" w:rsidP="00151745">
      <w:pPr>
        <w:pStyle w:val="Paragraphedeliste"/>
        <w:numPr>
          <w:ilvl w:val="0"/>
          <w:numId w:val="23"/>
        </w:numPr>
        <w:bidi/>
        <w:rPr>
          <w:sz w:val="28"/>
          <w:szCs w:val="28"/>
        </w:rPr>
      </w:pPr>
      <w:r>
        <w:rPr>
          <w:rFonts w:hint="cs"/>
          <w:sz w:val="28"/>
          <w:szCs w:val="28"/>
          <w:rtl/>
        </w:rPr>
        <w:t xml:space="preserve"> </w:t>
      </w:r>
      <w:r w:rsidR="00F77F24" w:rsidRPr="00151745">
        <w:rPr>
          <w:sz w:val="28"/>
          <w:szCs w:val="28"/>
          <w:rtl/>
        </w:rPr>
        <w:t xml:space="preserve"> وإيمانا من الطرفين بمبدأ الشراكة بوصفها وسيلة ناجعة في كل عمل تنموي يرتكز على تضافر جهود كل الفعاليات العاملة في مجال التنمية المحلية </w:t>
      </w:r>
      <w:proofErr w:type="gramStart"/>
      <w:r w:rsidR="00F77F24" w:rsidRPr="00151745">
        <w:rPr>
          <w:sz w:val="28"/>
          <w:szCs w:val="28"/>
          <w:rtl/>
        </w:rPr>
        <w:t>فان :</w:t>
      </w:r>
      <w:proofErr w:type="gramEnd"/>
      <w:r w:rsidR="00F77F24" w:rsidRPr="00151745">
        <w:rPr>
          <w:sz w:val="28"/>
          <w:szCs w:val="28"/>
          <w:rtl/>
        </w:rPr>
        <w:t xml:space="preserve"> </w:t>
      </w:r>
    </w:p>
    <w:p w:rsidR="00F77F24" w:rsidRPr="00092BD4" w:rsidRDefault="00F77F24" w:rsidP="00151745">
      <w:pPr>
        <w:numPr>
          <w:ilvl w:val="0"/>
          <w:numId w:val="24"/>
        </w:numPr>
        <w:bidi/>
        <w:rPr>
          <w:sz w:val="28"/>
          <w:szCs w:val="28"/>
        </w:rPr>
      </w:pPr>
      <w:r w:rsidRPr="00092BD4">
        <w:rPr>
          <w:sz w:val="28"/>
          <w:szCs w:val="28"/>
          <w:rtl/>
        </w:rPr>
        <w:t xml:space="preserve">- </w:t>
      </w:r>
      <w:r w:rsidRPr="00092BD4">
        <w:rPr>
          <w:sz w:val="28"/>
          <w:szCs w:val="28"/>
          <w:u w:val="single"/>
          <w:rtl/>
        </w:rPr>
        <w:t xml:space="preserve">الطرف </w:t>
      </w:r>
      <w:proofErr w:type="gramStart"/>
      <w:r w:rsidRPr="00092BD4">
        <w:rPr>
          <w:sz w:val="28"/>
          <w:szCs w:val="28"/>
          <w:u w:val="single"/>
          <w:rtl/>
        </w:rPr>
        <w:t>الأول</w:t>
      </w:r>
      <w:r w:rsidRPr="00092BD4">
        <w:rPr>
          <w:sz w:val="28"/>
          <w:szCs w:val="28"/>
          <w:rtl/>
        </w:rPr>
        <w:t xml:space="preserve"> :</w:t>
      </w:r>
      <w:proofErr w:type="gramEnd"/>
    </w:p>
    <w:p w:rsidR="00F77F24" w:rsidRPr="00092BD4" w:rsidRDefault="00F77F24" w:rsidP="00151745">
      <w:pPr>
        <w:ind w:left="1080"/>
        <w:jc w:val="right"/>
        <w:rPr>
          <w:sz w:val="28"/>
          <w:szCs w:val="28"/>
          <w:rtl/>
        </w:rPr>
      </w:pPr>
      <w:r w:rsidRPr="00092BD4">
        <w:rPr>
          <w:sz w:val="28"/>
          <w:szCs w:val="28"/>
          <w:rtl/>
        </w:rPr>
        <w:t xml:space="preserve">المجلس الجماعي لبنسليمان ممثل في شخص رئيسه السيد محمد </w:t>
      </w:r>
      <w:proofErr w:type="spellStart"/>
      <w:proofErr w:type="gramStart"/>
      <w:r w:rsidRPr="00092BD4">
        <w:rPr>
          <w:sz w:val="28"/>
          <w:szCs w:val="28"/>
          <w:rtl/>
        </w:rPr>
        <w:t>اجديرة</w:t>
      </w:r>
      <w:proofErr w:type="spellEnd"/>
      <w:r w:rsidRPr="00092BD4">
        <w:rPr>
          <w:sz w:val="28"/>
          <w:szCs w:val="28"/>
          <w:rtl/>
        </w:rPr>
        <w:t xml:space="preserve"> .</w:t>
      </w:r>
      <w:proofErr w:type="gramEnd"/>
    </w:p>
    <w:p w:rsidR="00F77F24" w:rsidRPr="00092BD4" w:rsidRDefault="00F77F24" w:rsidP="00151745">
      <w:pPr>
        <w:ind w:left="1080"/>
        <w:jc w:val="right"/>
        <w:rPr>
          <w:sz w:val="28"/>
          <w:szCs w:val="28"/>
          <w:rtl/>
        </w:rPr>
      </w:pPr>
      <w:r w:rsidRPr="00092BD4">
        <w:rPr>
          <w:sz w:val="28"/>
          <w:szCs w:val="28"/>
          <w:rtl/>
        </w:rPr>
        <w:t xml:space="preserve">2 </w:t>
      </w:r>
      <w:proofErr w:type="gramStart"/>
      <w:r w:rsidRPr="00092BD4">
        <w:rPr>
          <w:sz w:val="28"/>
          <w:szCs w:val="28"/>
          <w:u w:val="single"/>
          <w:rtl/>
        </w:rPr>
        <w:t>- الطرف</w:t>
      </w:r>
      <w:proofErr w:type="gramEnd"/>
      <w:r w:rsidRPr="00092BD4">
        <w:rPr>
          <w:sz w:val="28"/>
          <w:szCs w:val="28"/>
          <w:u w:val="single"/>
          <w:rtl/>
        </w:rPr>
        <w:t xml:space="preserve"> الثاني</w:t>
      </w:r>
      <w:r w:rsidRPr="00092BD4">
        <w:rPr>
          <w:sz w:val="28"/>
          <w:szCs w:val="28"/>
          <w:rtl/>
        </w:rPr>
        <w:t xml:space="preserve"> :</w:t>
      </w:r>
    </w:p>
    <w:p w:rsidR="00F77F24" w:rsidRPr="00151745" w:rsidRDefault="00F77F24" w:rsidP="00151745">
      <w:pPr>
        <w:ind w:left="1080"/>
        <w:jc w:val="right"/>
        <w:rPr>
          <w:sz w:val="28"/>
          <w:szCs w:val="28"/>
          <w:rtl/>
        </w:rPr>
      </w:pPr>
      <w:r w:rsidRPr="00092BD4">
        <w:rPr>
          <w:sz w:val="28"/>
          <w:szCs w:val="28"/>
          <w:rtl/>
        </w:rPr>
        <w:t xml:space="preserve">جمعية </w:t>
      </w:r>
      <w:r w:rsidRPr="003004CD">
        <w:rPr>
          <w:rFonts w:hint="cs"/>
          <w:sz w:val="28"/>
          <w:szCs w:val="28"/>
          <w:rtl/>
        </w:rPr>
        <w:t xml:space="preserve">الترجي </w:t>
      </w:r>
      <w:proofErr w:type="gramStart"/>
      <w:r w:rsidRPr="003004CD">
        <w:rPr>
          <w:rFonts w:hint="cs"/>
          <w:sz w:val="28"/>
          <w:szCs w:val="28"/>
          <w:rtl/>
        </w:rPr>
        <w:t>الرياضي</w:t>
      </w:r>
      <w:r>
        <w:rPr>
          <w:rFonts w:hint="cs"/>
          <w:sz w:val="28"/>
          <w:szCs w:val="28"/>
          <w:rtl/>
        </w:rPr>
        <w:t xml:space="preserve">  ب</w:t>
      </w:r>
      <w:r w:rsidRPr="003004CD">
        <w:rPr>
          <w:rFonts w:hint="cs"/>
          <w:sz w:val="28"/>
          <w:szCs w:val="28"/>
          <w:rtl/>
        </w:rPr>
        <w:t>نسليمان</w:t>
      </w:r>
      <w:proofErr w:type="gramEnd"/>
      <w:r w:rsidRPr="003004CD">
        <w:rPr>
          <w:rFonts w:hint="cs"/>
          <w:sz w:val="28"/>
          <w:szCs w:val="28"/>
          <w:rtl/>
        </w:rPr>
        <w:t xml:space="preserve">. </w:t>
      </w:r>
      <w:r w:rsidRPr="00092BD4">
        <w:rPr>
          <w:sz w:val="28"/>
          <w:szCs w:val="28"/>
          <w:rtl/>
        </w:rPr>
        <w:t xml:space="preserve">ممثلة في شخص </w:t>
      </w:r>
      <w:proofErr w:type="gramStart"/>
      <w:r w:rsidRPr="00092BD4">
        <w:rPr>
          <w:sz w:val="28"/>
          <w:szCs w:val="28"/>
          <w:rtl/>
        </w:rPr>
        <w:t xml:space="preserve">رئيسها </w:t>
      </w:r>
      <w:r>
        <w:rPr>
          <w:rFonts w:hint="cs"/>
          <w:sz w:val="28"/>
          <w:szCs w:val="28"/>
          <w:rtl/>
        </w:rPr>
        <w:t xml:space="preserve"> عبد</w:t>
      </w:r>
      <w:proofErr w:type="gramEnd"/>
      <w:r>
        <w:rPr>
          <w:rFonts w:hint="cs"/>
          <w:sz w:val="28"/>
          <w:szCs w:val="28"/>
          <w:rtl/>
        </w:rPr>
        <w:t xml:space="preserve"> المجيد بزري</w:t>
      </w:r>
      <w:r w:rsidR="00151745">
        <w:rPr>
          <w:sz w:val="28"/>
          <w:szCs w:val="28"/>
          <w:rtl/>
        </w:rPr>
        <w:t>.</w:t>
      </w:r>
    </w:p>
    <w:p w:rsidR="00F77F24" w:rsidRPr="00151745" w:rsidRDefault="00F77F24" w:rsidP="00151745">
      <w:pPr>
        <w:ind w:left="4320"/>
        <w:rPr>
          <w:b/>
          <w:bCs/>
          <w:sz w:val="28"/>
          <w:szCs w:val="28"/>
          <w:rtl/>
        </w:rPr>
      </w:pPr>
      <w:r w:rsidRPr="000A62BB">
        <w:rPr>
          <w:rFonts w:hint="cs"/>
          <w:b/>
          <w:bCs/>
          <w:sz w:val="28"/>
          <w:szCs w:val="28"/>
          <w:u w:val="single"/>
          <w:rtl/>
        </w:rPr>
        <w:t>تم الاتفاق على ما يلي</w:t>
      </w:r>
      <w:r w:rsidRPr="000A62BB">
        <w:rPr>
          <w:rFonts w:hint="cs"/>
          <w:b/>
          <w:bCs/>
          <w:sz w:val="28"/>
          <w:szCs w:val="28"/>
          <w:rtl/>
        </w:rPr>
        <w:t>:</w:t>
      </w:r>
    </w:p>
    <w:p w:rsidR="00F77F24" w:rsidRPr="00092BD4" w:rsidRDefault="00F77F24" w:rsidP="00151745">
      <w:pPr>
        <w:ind w:right="567" w:firstLine="567"/>
        <w:jc w:val="right"/>
        <w:rPr>
          <w:sz w:val="28"/>
          <w:szCs w:val="28"/>
          <w:rtl/>
        </w:rPr>
      </w:pPr>
      <w:r w:rsidRPr="00092BD4">
        <w:rPr>
          <w:b/>
          <w:bCs/>
          <w:sz w:val="28"/>
          <w:szCs w:val="28"/>
          <w:u w:val="single"/>
          <w:rtl/>
        </w:rPr>
        <w:t>المادة الأولى</w:t>
      </w:r>
      <w:r w:rsidRPr="00092BD4">
        <w:rPr>
          <w:sz w:val="28"/>
          <w:szCs w:val="28"/>
          <w:u w:val="single"/>
          <w:rtl/>
        </w:rPr>
        <w:t xml:space="preserve">: </w:t>
      </w:r>
      <w:r w:rsidRPr="00092BD4">
        <w:rPr>
          <w:sz w:val="28"/>
          <w:szCs w:val="28"/>
          <w:rtl/>
        </w:rPr>
        <w:t xml:space="preserve">موضوع الاتفاقية </w:t>
      </w:r>
    </w:p>
    <w:p w:rsidR="00F77F24" w:rsidRPr="00092BD4" w:rsidRDefault="00F77F24" w:rsidP="00151745">
      <w:pPr>
        <w:ind w:left="567" w:right="567" w:firstLine="851"/>
        <w:jc w:val="right"/>
        <w:rPr>
          <w:sz w:val="28"/>
          <w:szCs w:val="28"/>
          <w:rtl/>
        </w:rPr>
      </w:pPr>
      <w:r w:rsidRPr="00092BD4">
        <w:rPr>
          <w:sz w:val="28"/>
          <w:szCs w:val="28"/>
          <w:rtl/>
        </w:rPr>
        <w:t xml:space="preserve">تهدف هذه الاتفاقية إلى تحديد </w:t>
      </w:r>
      <w:r w:rsidRPr="00092BD4">
        <w:rPr>
          <w:rFonts w:hint="cs"/>
          <w:sz w:val="28"/>
          <w:szCs w:val="28"/>
          <w:rtl/>
        </w:rPr>
        <w:t>الشروط والقواعد</w:t>
      </w:r>
      <w:r w:rsidRPr="00092BD4">
        <w:rPr>
          <w:sz w:val="28"/>
          <w:szCs w:val="28"/>
          <w:rtl/>
        </w:rPr>
        <w:t xml:space="preserve"> المنظمة للشراكة بين أطراف هذه الاتفاقية، وذلك من اجل استغلال وتدبير ملعب </w:t>
      </w:r>
      <w:proofErr w:type="gramStart"/>
      <w:r w:rsidRPr="00092BD4">
        <w:rPr>
          <w:sz w:val="28"/>
          <w:szCs w:val="28"/>
          <w:rtl/>
        </w:rPr>
        <w:t>القرب</w:t>
      </w:r>
      <w:r>
        <w:rPr>
          <w:rFonts w:hint="cs"/>
          <w:sz w:val="28"/>
          <w:szCs w:val="28"/>
          <w:rtl/>
        </w:rPr>
        <w:t xml:space="preserve">  </w:t>
      </w:r>
      <w:proofErr w:type="spellStart"/>
      <w:r>
        <w:rPr>
          <w:rFonts w:hint="cs"/>
          <w:sz w:val="28"/>
          <w:szCs w:val="28"/>
          <w:rtl/>
        </w:rPr>
        <w:t>الوازيس</w:t>
      </w:r>
      <w:proofErr w:type="spellEnd"/>
      <w:proofErr w:type="gramEnd"/>
      <w:r>
        <w:rPr>
          <w:rFonts w:hint="cs"/>
          <w:sz w:val="28"/>
          <w:szCs w:val="28"/>
          <w:rtl/>
        </w:rPr>
        <w:t>.</w:t>
      </w:r>
    </w:p>
    <w:p w:rsidR="00F77F24" w:rsidRPr="00092BD4" w:rsidRDefault="00F77F24" w:rsidP="00151745">
      <w:pPr>
        <w:ind w:right="567" w:firstLine="567"/>
        <w:jc w:val="right"/>
        <w:rPr>
          <w:sz w:val="28"/>
          <w:szCs w:val="28"/>
          <w:rtl/>
        </w:rPr>
      </w:pPr>
      <w:r w:rsidRPr="00092BD4">
        <w:rPr>
          <w:b/>
          <w:bCs/>
          <w:sz w:val="28"/>
          <w:szCs w:val="28"/>
          <w:u w:val="single"/>
          <w:rtl/>
        </w:rPr>
        <w:t xml:space="preserve">المادة </w:t>
      </w:r>
      <w:proofErr w:type="gramStart"/>
      <w:r w:rsidRPr="00092BD4">
        <w:rPr>
          <w:b/>
          <w:bCs/>
          <w:sz w:val="28"/>
          <w:szCs w:val="28"/>
          <w:u w:val="single"/>
          <w:rtl/>
        </w:rPr>
        <w:t>الثانية</w:t>
      </w:r>
      <w:r w:rsidRPr="00092BD4">
        <w:rPr>
          <w:sz w:val="28"/>
          <w:szCs w:val="28"/>
          <w:u w:val="single"/>
          <w:rtl/>
        </w:rPr>
        <w:t xml:space="preserve"> </w:t>
      </w:r>
      <w:r w:rsidRPr="00092BD4">
        <w:rPr>
          <w:sz w:val="28"/>
          <w:szCs w:val="28"/>
          <w:rtl/>
        </w:rPr>
        <w:t>:</w:t>
      </w:r>
      <w:proofErr w:type="gramEnd"/>
      <w:r w:rsidRPr="00092BD4">
        <w:rPr>
          <w:sz w:val="28"/>
          <w:szCs w:val="28"/>
          <w:rtl/>
        </w:rPr>
        <w:t xml:space="preserve">  أهداف الاتفاقية</w:t>
      </w:r>
    </w:p>
    <w:p w:rsidR="00F77F24" w:rsidRPr="00092BD4" w:rsidRDefault="00F77F24" w:rsidP="00151745">
      <w:pPr>
        <w:ind w:left="567" w:right="567" w:firstLine="851"/>
        <w:jc w:val="right"/>
        <w:rPr>
          <w:sz w:val="28"/>
          <w:szCs w:val="28"/>
          <w:rtl/>
        </w:rPr>
      </w:pPr>
      <w:r w:rsidRPr="00092BD4">
        <w:rPr>
          <w:sz w:val="28"/>
          <w:szCs w:val="28"/>
          <w:rtl/>
        </w:rPr>
        <w:t xml:space="preserve"> تهدف هذه الاتفاقية إلى:</w:t>
      </w:r>
    </w:p>
    <w:p w:rsidR="00F77F24" w:rsidRPr="00092BD4" w:rsidRDefault="00F77F24" w:rsidP="00151745">
      <w:pPr>
        <w:numPr>
          <w:ilvl w:val="0"/>
          <w:numId w:val="23"/>
        </w:numPr>
        <w:bidi/>
        <w:ind w:right="567"/>
        <w:jc w:val="both"/>
        <w:rPr>
          <w:sz w:val="28"/>
          <w:szCs w:val="28"/>
        </w:rPr>
      </w:pPr>
      <w:r w:rsidRPr="00092BD4">
        <w:rPr>
          <w:sz w:val="28"/>
          <w:szCs w:val="28"/>
          <w:rtl/>
        </w:rPr>
        <w:t>المساهمة في تفعيل المقاربة التشاركية وتوطيد أواصر العمل بين الجماعة والجمعية.</w:t>
      </w:r>
    </w:p>
    <w:p w:rsidR="00F77F24" w:rsidRPr="00092BD4" w:rsidRDefault="00F77F24" w:rsidP="00151745">
      <w:pPr>
        <w:numPr>
          <w:ilvl w:val="0"/>
          <w:numId w:val="23"/>
        </w:numPr>
        <w:bidi/>
        <w:ind w:right="567"/>
        <w:jc w:val="both"/>
        <w:rPr>
          <w:sz w:val="28"/>
          <w:szCs w:val="28"/>
        </w:rPr>
      </w:pPr>
      <w:r w:rsidRPr="00092BD4">
        <w:rPr>
          <w:sz w:val="28"/>
          <w:szCs w:val="28"/>
          <w:rtl/>
        </w:rPr>
        <w:t xml:space="preserve">التدبير الجيد </w:t>
      </w:r>
      <w:proofErr w:type="spellStart"/>
      <w:r w:rsidRPr="00092BD4">
        <w:rPr>
          <w:sz w:val="28"/>
          <w:szCs w:val="28"/>
          <w:rtl/>
        </w:rPr>
        <w:t>والمعقلن</w:t>
      </w:r>
      <w:proofErr w:type="spellEnd"/>
      <w:r w:rsidRPr="00092BD4">
        <w:rPr>
          <w:sz w:val="28"/>
          <w:szCs w:val="28"/>
          <w:rtl/>
        </w:rPr>
        <w:t xml:space="preserve"> لملعب الق</w:t>
      </w:r>
      <w:bookmarkStart w:id="0" w:name="_GoBack"/>
      <w:bookmarkEnd w:id="0"/>
      <w:r w:rsidRPr="00092BD4">
        <w:rPr>
          <w:sz w:val="28"/>
          <w:szCs w:val="28"/>
          <w:rtl/>
        </w:rPr>
        <w:t xml:space="preserve">رب موضوع </w:t>
      </w:r>
      <w:r w:rsidRPr="00092BD4">
        <w:rPr>
          <w:rFonts w:hint="cs"/>
          <w:sz w:val="28"/>
          <w:szCs w:val="28"/>
          <w:rtl/>
        </w:rPr>
        <w:t>الاتفاقية.</w:t>
      </w:r>
    </w:p>
    <w:p w:rsidR="00F77F24" w:rsidRPr="00151745" w:rsidRDefault="00F77F24" w:rsidP="00151745">
      <w:pPr>
        <w:numPr>
          <w:ilvl w:val="0"/>
          <w:numId w:val="23"/>
        </w:numPr>
        <w:bidi/>
        <w:ind w:right="567"/>
        <w:jc w:val="both"/>
        <w:rPr>
          <w:sz w:val="28"/>
          <w:szCs w:val="28"/>
          <w:rtl/>
        </w:rPr>
      </w:pPr>
      <w:r w:rsidRPr="00092BD4">
        <w:rPr>
          <w:sz w:val="28"/>
          <w:szCs w:val="28"/>
          <w:rtl/>
        </w:rPr>
        <w:t>الحرص على استغلال ملعب القرب وصيانته والمحافظة عليه.</w:t>
      </w:r>
    </w:p>
    <w:p w:rsidR="00F77F24" w:rsidRPr="00092BD4" w:rsidRDefault="00F77F24" w:rsidP="00151745">
      <w:pPr>
        <w:ind w:right="567" w:firstLine="567"/>
        <w:jc w:val="right"/>
        <w:rPr>
          <w:sz w:val="28"/>
          <w:szCs w:val="28"/>
          <w:rtl/>
        </w:rPr>
      </w:pPr>
      <w:r w:rsidRPr="00092BD4">
        <w:rPr>
          <w:b/>
          <w:bCs/>
          <w:sz w:val="28"/>
          <w:szCs w:val="28"/>
          <w:u w:val="single"/>
          <w:rtl/>
        </w:rPr>
        <w:t xml:space="preserve">المادة </w:t>
      </w:r>
      <w:proofErr w:type="gramStart"/>
      <w:r w:rsidRPr="00092BD4">
        <w:rPr>
          <w:b/>
          <w:bCs/>
          <w:sz w:val="28"/>
          <w:szCs w:val="28"/>
          <w:u w:val="single"/>
          <w:rtl/>
        </w:rPr>
        <w:t>الثالثة</w:t>
      </w:r>
      <w:r w:rsidRPr="00092BD4">
        <w:rPr>
          <w:sz w:val="28"/>
          <w:szCs w:val="28"/>
          <w:u w:val="single"/>
          <w:rtl/>
        </w:rPr>
        <w:t xml:space="preserve"> </w:t>
      </w:r>
      <w:r w:rsidRPr="00092BD4">
        <w:rPr>
          <w:sz w:val="28"/>
          <w:szCs w:val="28"/>
          <w:rtl/>
        </w:rPr>
        <w:t>:</w:t>
      </w:r>
      <w:proofErr w:type="gramEnd"/>
      <w:r w:rsidRPr="00092BD4">
        <w:rPr>
          <w:sz w:val="28"/>
          <w:szCs w:val="28"/>
          <w:rtl/>
        </w:rPr>
        <w:t xml:space="preserve">  المدة </w:t>
      </w:r>
    </w:p>
    <w:p w:rsidR="00F77F24" w:rsidRPr="00092BD4" w:rsidRDefault="00F77F24" w:rsidP="00151745">
      <w:pPr>
        <w:ind w:left="567" w:right="567" w:firstLine="851"/>
        <w:jc w:val="right"/>
        <w:rPr>
          <w:sz w:val="28"/>
          <w:szCs w:val="28"/>
          <w:rtl/>
        </w:rPr>
      </w:pPr>
      <w:r w:rsidRPr="00092BD4">
        <w:rPr>
          <w:sz w:val="28"/>
          <w:szCs w:val="28"/>
          <w:rtl/>
        </w:rPr>
        <w:t xml:space="preserve">يتم العمل بهذه الاتفاقية لمدة </w:t>
      </w:r>
      <w:r>
        <w:rPr>
          <w:rFonts w:hint="cs"/>
          <w:sz w:val="28"/>
          <w:szCs w:val="28"/>
          <w:rtl/>
        </w:rPr>
        <w:t xml:space="preserve">خمس </w:t>
      </w:r>
      <w:r w:rsidRPr="00092BD4">
        <w:rPr>
          <w:sz w:val="28"/>
          <w:szCs w:val="28"/>
          <w:rtl/>
        </w:rPr>
        <w:t>سنوات قابلة للتمديد، وتدخل بنودها حيز التنفيذ ابتداء من تاريخ التأشير عليها من طرف الجهات المختصة.</w:t>
      </w:r>
    </w:p>
    <w:p w:rsidR="00F77F24" w:rsidRPr="00092BD4" w:rsidRDefault="00F77F24" w:rsidP="00151745">
      <w:pPr>
        <w:ind w:right="567"/>
        <w:jc w:val="right"/>
        <w:rPr>
          <w:sz w:val="28"/>
          <w:szCs w:val="28"/>
          <w:rtl/>
        </w:rPr>
      </w:pPr>
      <w:r w:rsidRPr="00092BD4">
        <w:rPr>
          <w:sz w:val="28"/>
          <w:szCs w:val="28"/>
          <w:rtl/>
        </w:rPr>
        <w:tab/>
      </w:r>
      <w:r w:rsidRPr="00092BD4">
        <w:rPr>
          <w:b/>
          <w:bCs/>
          <w:sz w:val="28"/>
          <w:szCs w:val="28"/>
          <w:u w:val="single"/>
          <w:rtl/>
        </w:rPr>
        <w:t xml:space="preserve">المادة </w:t>
      </w:r>
      <w:proofErr w:type="gramStart"/>
      <w:r w:rsidRPr="00092BD4">
        <w:rPr>
          <w:b/>
          <w:bCs/>
          <w:sz w:val="28"/>
          <w:szCs w:val="28"/>
          <w:u w:val="single"/>
          <w:rtl/>
        </w:rPr>
        <w:t>الرابعة</w:t>
      </w:r>
      <w:r w:rsidRPr="00092BD4">
        <w:rPr>
          <w:sz w:val="28"/>
          <w:szCs w:val="28"/>
          <w:rtl/>
        </w:rPr>
        <w:t xml:space="preserve"> :</w:t>
      </w:r>
      <w:proofErr w:type="gramEnd"/>
      <w:r w:rsidRPr="00092BD4">
        <w:rPr>
          <w:sz w:val="28"/>
          <w:szCs w:val="28"/>
          <w:rtl/>
        </w:rPr>
        <w:t xml:space="preserve"> حق الملكية</w:t>
      </w:r>
    </w:p>
    <w:p w:rsidR="00F77F24" w:rsidRPr="00092BD4" w:rsidRDefault="00F77F24" w:rsidP="00151745">
      <w:pPr>
        <w:ind w:left="720" w:right="567"/>
        <w:jc w:val="right"/>
        <w:rPr>
          <w:sz w:val="28"/>
          <w:szCs w:val="28"/>
          <w:rtl/>
        </w:rPr>
      </w:pPr>
      <w:r w:rsidRPr="00092BD4">
        <w:rPr>
          <w:sz w:val="28"/>
          <w:szCs w:val="28"/>
          <w:rtl/>
        </w:rPr>
        <w:t xml:space="preserve">     بعد انتهاء اتفاقية تسيير ملعب القرب تعود ملكيته إلى جماعة بنسليمان.  </w:t>
      </w:r>
    </w:p>
    <w:p w:rsidR="00F77F24" w:rsidRPr="00092BD4" w:rsidRDefault="00F77F24" w:rsidP="00151745">
      <w:pPr>
        <w:ind w:right="567"/>
        <w:jc w:val="right"/>
        <w:rPr>
          <w:sz w:val="28"/>
          <w:szCs w:val="28"/>
          <w:rtl/>
        </w:rPr>
      </w:pPr>
      <w:r w:rsidRPr="00092BD4">
        <w:rPr>
          <w:sz w:val="28"/>
          <w:szCs w:val="28"/>
          <w:rtl/>
        </w:rPr>
        <w:tab/>
      </w:r>
      <w:r w:rsidRPr="00092BD4">
        <w:rPr>
          <w:b/>
          <w:bCs/>
          <w:sz w:val="28"/>
          <w:szCs w:val="28"/>
          <w:u w:val="single"/>
          <w:rtl/>
        </w:rPr>
        <w:t xml:space="preserve">المادة </w:t>
      </w:r>
      <w:proofErr w:type="gramStart"/>
      <w:r w:rsidRPr="00092BD4">
        <w:rPr>
          <w:b/>
          <w:bCs/>
          <w:sz w:val="28"/>
          <w:szCs w:val="28"/>
          <w:u w:val="single"/>
          <w:rtl/>
        </w:rPr>
        <w:t>الخامسة</w:t>
      </w:r>
      <w:r w:rsidRPr="00092BD4">
        <w:rPr>
          <w:sz w:val="28"/>
          <w:szCs w:val="28"/>
          <w:u w:val="single"/>
          <w:rtl/>
        </w:rPr>
        <w:t xml:space="preserve"> :</w:t>
      </w:r>
      <w:proofErr w:type="gramEnd"/>
      <w:r w:rsidRPr="00092BD4">
        <w:rPr>
          <w:sz w:val="28"/>
          <w:szCs w:val="28"/>
          <w:u w:val="single"/>
          <w:rtl/>
        </w:rPr>
        <w:t xml:space="preserve"> </w:t>
      </w:r>
      <w:r w:rsidRPr="00092BD4">
        <w:rPr>
          <w:sz w:val="28"/>
          <w:szCs w:val="28"/>
          <w:rtl/>
        </w:rPr>
        <w:t xml:space="preserve"> الإيقاف والفسخ.</w:t>
      </w:r>
    </w:p>
    <w:p w:rsidR="00543A3F" w:rsidRPr="00092BD4" w:rsidRDefault="00F77F24" w:rsidP="00151745">
      <w:pPr>
        <w:ind w:left="567" w:right="567" w:firstLine="851"/>
        <w:jc w:val="right"/>
        <w:rPr>
          <w:sz w:val="28"/>
          <w:szCs w:val="28"/>
          <w:rtl/>
        </w:rPr>
      </w:pPr>
      <w:r w:rsidRPr="00092BD4">
        <w:rPr>
          <w:sz w:val="28"/>
          <w:szCs w:val="28"/>
          <w:rtl/>
        </w:rPr>
        <w:tab/>
      </w:r>
      <w:r>
        <w:rPr>
          <w:sz w:val="28"/>
          <w:szCs w:val="28"/>
          <w:rtl/>
        </w:rPr>
        <w:t xml:space="preserve">إذا </w:t>
      </w:r>
      <w:r>
        <w:rPr>
          <w:rFonts w:hint="cs"/>
          <w:sz w:val="28"/>
          <w:szCs w:val="28"/>
          <w:rtl/>
        </w:rPr>
        <w:t>أ</w:t>
      </w:r>
      <w:r w:rsidRPr="00092BD4">
        <w:rPr>
          <w:sz w:val="28"/>
          <w:szCs w:val="28"/>
          <w:rtl/>
        </w:rPr>
        <w:t xml:space="preserve">خل حامل المشروع بأحد التزاماته أو إذا ظهر خلل كبير يهدد التسيير الفعال للملعب يمكن لرئيس المجلس الجماعي </w:t>
      </w:r>
      <w:proofErr w:type="spellStart"/>
      <w:r w:rsidRPr="00092BD4">
        <w:rPr>
          <w:sz w:val="28"/>
          <w:szCs w:val="28"/>
          <w:rtl/>
        </w:rPr>
        <w:t>لبنسيمان</w:t>
      </w:r>
      <w:proofErr w:type="spellEnd"/>
      <w:r w:rsidRPr="00092BD4">
        <w:rPr>
          <w:sz w:val="28"/>
          <w:szCs w:val="28"/>
          <w:rtl/>
        </w:rPr>
        <w:t xml:space="preserve"> في حال استمرار الخلل، الإعلان بصفة انفرادية عن فسخ الاتفاقية في غضون 30 يوما الموالية للإنذار بالإشعار.</w:t>
      </w:r>
    </w:p>
    <w:p w:rsidR="00F77F24" w:rsidRPr="00092BD4" w:rsidRDefault="00F77F24" w:rsidP="00151745">
      <w:pPr>
        <w:ind w:right="567" w:firstLine="567"/>
        <w:jc w:val="right"/>
        <w:rPr>
          <w:sz w:val="28"/>
          <w:szCs w:val="28"/>
          <w:rtl/>
        </w:rPr>
      </w:pPr>
      <w:proofErr w:type="gramStart"/>
      <w:r w:rsidRPr="00092BD4">
        <w:rPr>
          <w:b/>
          <w:bCs/>
          <w:sz w:val="28"/>
          <w:szCs w:val="28"/>
          <w:u w:val="single"/>
          <w:rtl/>
        </w:rPr>
        <w:t>المادة  السادسة</w:t>
      </w:r>
      <w:proofErr w:type="gramEnd"/>
      <w:r w:rsidRPr="00092BD4">
        <w:rPr>
          <w:sz w:val="28"/>
          <w:szCs w:val="28"/>
          <w:u w:val="single"/>
          <w:rtl/>
        </w:rPr>
        <w:t xml:space="preserve"> : </w:t>
      </w:r>
      <w:r w:rsidRPr="00092BD4">
        <w:rPr>
          <w:sz w:val="28"/>
          <w:szCs w:val="28"/>
          <w:rtl/>
        </w:rPr>
        <w:t xml:space="preserve">  استمرارية المشروع .</w:t>
      </w:r>
    </w:p>
    <w:p w:rsidR="00F77F24" w:rsidRDefault="00F77F24" w:rsidP="00151745">
      <w:pPr>
        <w:bidi/>
        <w:ind w:left="567" w:right="567"/>
        <w:rPr>
          <w:sz w:val="28"/>
          <w:szCs w:val="28"/>
          <w:rtl/>
        </w:rPr>
      </w:pPr>
      <w:r w:rsidRPr="00092BD4">
        <w:rPr>
          <w:sz w:val="28"/>
          <w:szCs w:val="28"/>
          <w:rtl/>
        </w:rPr>
        <w:t>تلتزم الأطراف المعنية بضمان استمرارية المشروع، وهكذا فإن الصيانة ونفقات الاستغلال بالإضافة إلى توفير الموارد البشرية المؤهلة والكافية تعبأ على الأقل ل</w:t>
      </w:r>
      <w:r w:rsidR="00151745">
        <w:rPr>
          <w:sz w:val="28"/>
          <w:szCs w:val="28"/>
          <w:rtl/>
        </w:rPr>
        <w:t>مدة ثلاث سنوات على الشكل التا</w:t>
      </w:r>
      <w:r w:rsidR="00151745">
        <w:rPr>
          <w:rFonts w:hint="cs"/>
          <w:sz w:val="28"/>
          <w:szCs w:val="28"/>
          <w:rtl/>
        </w:rPr>
        <w:t>لي:</w:t>
      </w:r>
    </w:p>
    <w:p w:rsidR="00151745" w:rsidRPr="00092BD4" w:rsidRDefault="00151745" w:rsidP="00151745">
      <w:pPr>
        <w:bidi/>
        <w:ind w:left="567" w:right="567"/>
        <w:rPr>
          <w:sz w:val="28"/>
          <w:szCs w:val="28"/>
          <w:rtl/>
        </w:rPr>
      </w:pPr>
    </w:p>
    <w:p w:rsidR="00F77F24" w:rsidRPr="00092BD4" w:rsidRDefault="00F77F24" w:rsidP="00151745">
      <w:pPr>
        <w:ind w:right="567"/>
        <w:jc w:val="right"/>
        <w:rPr>
          <w:sz w:val="28"/>
          <w:szCs w:val="28"/>
          <w:rtl/>
        </w:rPr>
      </w:pPr>
      <w:r w:rsidRPr="00092BD4">
        <w:rPr>
          <w:sz w:val="28"/>
          <w:szCs w:val="28"/>
          <w:rtl/>
        </w:rPr>
        <w:lastRenderedPageBreak/>
        <w:t xml:space="preserve">     </w:t>
      </w:r>
      <w:r w:rsidRPr="00092BD4">
        <w:rPr>
          <w:sz w:val="28"/>
          <w:szCs w:val="28"/>
          <w:u w:val="single"/>
          <w:rtl/>
        </w:rPr>
        <w:t xml:space="preserve">الطرف </w:t>
      </w:r>
      <w:proofErr w:type="gramStart"/>
      <w:r w:rsidRPr="00092BD4">
        <w:rPr>
          <w:sz w:val="28"/>
          <w:szCs w:val="28"/>
          <w:u w:val="single"/>
          <w:rtl/>
        </w:rPr>
        <w:t>الأول</w:t>
      </w:r>
      <w:r w:rsidRPr="00092BD4">
        <w:rPr>
          <w:sz w:val="28"/>
          <w:szCs w:val="28"/>
          <w:rtl/>
        </w:rPr>
        <w:t xml:space="preserve"> :</w:t>
      </w:r>
      <w:proofErr w:type="gramEnd"/>
      <w:r w:rsidRPr="00092BD4">
        <w:rPr>
          <w:sz w:val="28"/>
          <w:szCs w:val="28"/>
          <w:rtl/>
        </w:rPr>
        <w:t xml:space="preserve"> جماعة بنسليمان</w:t>
      </w:r>
    </w:p>
    <w:p w:rsidR="00F77F24" w:rsidRPr="00092BD4" w:rsidRDefault="00F77F24" w:rsidP="00151745">
      <w:pPr>
        <w:numPr>
          <w:ilvl w:val="0"/>
          <w:numId w:val="25"/>
        </w:numPr>
        <w:bidi/>
        <w:ind w:right="567"/>
        <w:jc w:val="both"/>
        <w:rPr>
          <w:sz w:val="28"/>
          <w:szCs w:val="28"/>
        </w:rPr>
      </w:pPr>
      <w:r w:rsidRPr="00092BD4">
        <w:rPr>
          <w:sz w:val="28"/>
          <w:szCs w:val="28"/>
          <w:rtl/>
        </w:rPr>
        <w:t xml:space="preserve">توفير الإنارة للملعب </w:t>
      </w:r>
    </w:p>
    <w:p w:rsidR="00F77F24" w:rsidRPr="00092BD4" w:rsidRDefault="00F77F24" w:rsidP="00151745">
      <w:pPr>
        <w:numPr>
          <w:ilvl w:val="0"/>
          <w:numId w:val="25"/>
        </w:numPr>
        <w:bidi/>
        <w:ind w:right="567"/>
        <w:jc w:val="both"/>
        <w:rPr>
          <w:sz w:val="28"/>
          <w:szCs w:val="28"/>
        </w:rPr>
      </w:pPr>
      <w:r w:rsidRPr="00092BD4">
        <w:rPr>
          <w:sz w:val="28"/>
          <w:szCs w:val="28"/>
          <w:rtl/>
        </w:rPr>
        <w:t xml:space="preserve">صيانة </w:t>
      </w:r>
      <w:proofErr w:type="gramStart"/>
      <w:r w:rsidRPr="00092BD4">
        <w:rPr>
          <w:sz w:val="28"/>
          <w:szCs w:val="28"/>
          <w:rtl/>
        </w:rPr>
        <w:t>الملعب .</w:t>
      </w:r>
      <w:proofErr w:type="gramEnd"/>
    </w:p>
    <w:p w:rsidR="00F77F24" w:rsidRPr="00092BD4" w:rsidRDefault="00F77F24" w:rsidP="00151745">
      <w:pPr>
        <w:numPr>
          <w:ilvl w:val="0"/>
          <w:numId w:val="25"/>
        </w:numPr>
        <w:bidi/>
        <w:ind w:right="567"/>
        <w:jc w:val="both"/>
        <w:rPr>
          <w:sz w:val="28"/>
          <w:szCs w:val="28"/>
        </w:rPr>
      </w:pPr>
      <w:r w:rsidRPr="00092BD4">
        <w:rPr>
          <w:sz w:val="28"/>
          <w:szCs w:val="28"/>
          <w:rtl/>
        </w:rPr>
        <w:t>مراقبة العمليات المتعلقة بتسيير المشروع.</w:t>
      </w:r>
    </w:p>
    <w:p w:rsidR="00F77F24" w:rsidRPr="00092BD4" w:rsidRDefault="00F77F24" w:rsidP="00151745">
      <w:pPr>
        <w:numPr>
          <w:ilvl w:val="0"/>
          <w:numId w:val="25"/>
        </w:numPr>
        <w:bidi/>
        <w:ind w:right="567"/>
        <w:jc w:val="both"/>
        <w:rPr>
          <w:sz w:val="28"/>
          <w:szCs w:val="28"/>
          <w:rtl/>
        </w:rPr>
      </w:pPr>
      <w:r w:rsidRPr="00092BD4">
        <w:rPr>
          <w:sz w:val="28"/>
          <w:szCs w:val="28"/>
          <w:rtl/>
          <w:lang w:bidi="ar-MA"/>
        </w:rPr>
        <w:t xml:space="preserve">استخلاص واجبات الدخول إلى </w:t>
      </w:r>
      <w:proofErr w:type="gramStart"/>
      <w:r w:rsidRPr="00092BD4">
        <w:rPr>
          <w:sz w:val="28"/>
          <w:szCs w:val="28"/>
          <w:rtl/>
          <w:lang w:bidi="ar-MA"/>
        </w:rPr>
        <w:t>الملاعب ،</w:t>
      </w:r>
      <w:proofErr w:type="gramEnd"/>
      <w:r w:rsidRPr="00092BD4">
        <w:rPr>
          <w:sz w:val="28"/>
          <w:szCs w:val="28"/>
          <w:rtl/>
          <w:lang w:bidi="ar-MA"/>
        </w:rPr>
        <w:t xml:space="preserve"> طبقا للقرار الجبائي المحلي. تحدد طريقة الاستخلاص باتفاق بين الجمعية والجماعة</w:t>
      </w:r>
    </w:p>
    <w:p w:rsidR="00F77F24" w:rsidRPr="00092BD4" w:rsidRDefault="00F77F24" w:rsidP="00151745">
      <w:pPr>
        <w:ind w:right="567"/>
        <w:jc w:val="right"/>
        <w:rPr>
          <w:sz w:val="28"/>
          <w:szCs w:val="28"/>
          <w:rtl/>
        </w:rPr>
      </w:pPr>
      <w:r w:rsidRPr="00092BD4">
        <w:rPr>
          <w:sz w:val="28"/>
          <w:szCs w:val="28"/>
          <w:rtl/>
        </w:rPr>
        <w:t xml:space="preserve">      </w:t>
      </w:r>
      <w:r w:rsidRPr="00092BD4">
        <w:rPr>
          <w:sz w:val="28"/>
          <w:szCs w:val="28"/>
          <w:u w:val="single"/>
          <w:rtl/>
        </w:rPr>
        <w:t xml:space="preserve">الطرف </w:t>
      </w:r>
      <w:proofErr w:type="gramStart"/>
      <w:r w:rsidRPr="00092BD4">
        <w:rPr>
          <w:sz w:val="28"/>
          <w:szCs w:val="28"/>
          <w:u w:val="single"/>
          <w:rtl/>
        </w:rPr>
        <w:t>الثاني</w:t>
      </w:r>
      <w:r w:rsidRPr="00092BD4">
        <w:rPr>
          <w:sz w:val="28"/>
          <w:szCs w:val="28"/>
          <w:rtl/>
        </w:rPr>
        <w:t xml:space="preserve"> :</w:t>
      </w:r>
      <w:proofErr w:type="gramEnd"/>
      <w:r w:rsidRPr="00092BD4">
        <w:rPr>
          <w:sz w:val="28"/>
          <w:szCs w:val="28"/>
          <w:rtl/>
        </w:rPr>
        <w:t xml:space="preserve"> جمعية </w:t>
      </w:r>
      <w:r w:rsidRPr="004734B4">
        <w:rPr>
          <w:rFonts w:hint="cs"/>
          <w:sz w:val="28"/>
          <w:szCs w:val="28"/>
          <w:rtl/>
        </w:rPr>
        <w:t>الترجي الرياضي بنسليمان</w:t>
      </w:r>
      <w:r w:rsidRPr="00092BD4">
        <w:rPr>
          <w:sz w:val="28"/>
          <w:szCs w:val="28"/>
          <w:rtl/>
        </w:rPr>
        <w:t>.</w:t>
      </w:r>
    </w:p>
    <w:p w:rsidR="00F77F24" w:rsidRPr="00092BD4" w:rsidRDefault="00F77F24" w:rsidP="00151745">
      <w:pPr>
        <w:numPr>
          <w:ilvl w:val="0"/>
          <w:numId w:val="25"/>
        </w:numPr>
        <w:bidi/>
        <w:ind w:right="567"/>
        <w:jc w:val="both"/>
        <w:rPr>
          <w:sz w:val="28"/>
          <w:szCs w:val="28"/>
        </w:rPr>
      </w:pPr>
      <w:r w:rsidRPr="00092BD4">
        <w:rPr>
          <w:sz w:val="28"/>
          <w:szCs w:val="28"/>
          <w:rtl/>
        </w:rPr>
        <w:t>توفير الحراسة.</w:t>
      </w:r>
    </w:p>
    <w:p w:rsidR="00F77F24" w:rsidRPr="00092BD4" w:rsidRDefault="00F77F24" w:rsidP="00151745">
      <w:pPr>
        <w:numPr>
          <w:ilvl w:val="0"/>
          <w:numId w:val="25"/>
        </w:numPr>
        <w:bidi/>
        <w:ind w:right="567"/>
        <w:jc w:val="both"/>
        <w:rPr>
          <w:sz w:val="28"/>
          <w:szCs w:val="28"/>
        </w:rPr>
      </w:pPr>
      <w:r w:rsidRPr="00092BD4">
        <w:rPr>
          <w:sz w:val="28"/>
          <w:szCs w:val="28"/>
          <w:rtl/>
        </w:rPr>
        <w:t>تسيير المشروع وفق المعايير والشروط المتفق عليها.</w:t>
      </w:r>
    </w:p>
    <w:p w:rsidR="00F77F24" w:rsidRPr="003004CD" w:rsidRDefault="00F77F24" w:rsidP="00151745">
      <w:pPr>
        <w:numPr>
          <w:ilvl w:val="0"/>
          <w:numId w:val="25"/>
        </w:numPr>
        <w:bidi/>
        <w:ind w:right="567"/>
        <w:jc w:val="both"/>
        <w:rPr>
          <w:sz w:val="28"/>
          <w:szCs w:val="28"/>
        </w:rPr>
      </w:pPr>
      <w:r w:rsidRPr="00092BD4">
        <w:rPr>
          <w:sz w:val="28"/>
          <w:szCs w:val="28"/>
          <w:rtl/>
          <w:lang w:bidi="ar-MA"/>
        </w:rPr>
        <w:t>تحمل مسؤولية الأشخاص الدين يستغلون الملعب دون أداء واجبات استغلال الملعب باستثناء الجمعيات المعفاة بموجب القرار الجبائي.</w:t>
      </w:r>
    </w:p>
    <w:p w:rsidR="00F77F24" w:rsidRPr="00092BD4" w:rsidRDefault="00F77F24" w:rsidP="00151745">
      <w:pPr>
        <w:ind w:left="720" w:right="567"/>
        <w:jc w:val="right"/>
        <w:rPr>
          <w:sz w:val="28"/>
          <w:szCs w:val="28"/>
          <w:rtl/>
        </w:rPr>
      </w:pPr>
      <w:r w:rsidRPr="00092BD4">
        <w:rPr>
          <w:b/>
          <w:bCs/>
          <w:sz w:val="28"/>
          <w:szCs w:val="28"/>
          <w:u w:val="single"/>
          <w:rtl/>
        </w:rPr>
        <w:t xml:space="preserve">المادة </w:t>
      </w:r>
      <w:proofErr w:type="gramStart"/>
      <w:r w:rsidRPr="00092BD4">
        <w:rPr>
          <w:b/>
          <w:bCs/>
          <w:sz w:val="28"/>
          <w:szCs w:val="28"/>
          <w:u w:val="single"/>
          <w:rtl/>
        </w:rPr>
        <w:t>ال</w:t>
      </w:r>
      <w:r w:rsidRPr="00092BD4">
        <w:rPr>
          <w:rFonts w:hint="cs"/>
          <w:b/>
          <w:bCs/>
          <w:sz w:val="28"/>
          <w:szCs w:val="28"/>
          <w:u w:val="single"/>
          <w:rtl/>
        </w:rPr>
        <w:t>سابعة</w:t>
      </w:r>
      <w:r w:rsidRPr="00092BD4">
        <w:rPr>
          <w:sz w:val="28"/>
          <w:szCs w:val="28"/>
          <w:u w:val="single"/>
          <w:rtl/>
        </w:rPr>
        <w:t xml:space="preserve"> </w:t>
      </w:r>
      <w:r w:rsidRPr="00092BD4">
        <w:rPr>
          <w:sz w:val="28"/>
          <w:szCs w:val="28"/>
          <w:rtl/>
        </w:rPr>
        <w:t>:</w:t>
      </w:r>
      <w:proofErr w:type="gramEnd"/>
      <w:r w:rsidRPr="00092BD4">
        <w:rPr>
          <w:sz w:val="28"/>
          <w:szCs w:val="28"/>
          <w:rtl/>
        </w:rPr>
        <w:t xml:space="preserve">  المراقبة البعدية.</w:t>
      </w:r>
    </w:p>
    <w:p w:rsidR="00F77F24" w:rsidRDefault="00F77F24" w:rsidP="00151745">
      <w:pPr>
        <w:ind w:left="567" w:right="567" w:firstLine="851"/>
        <w:jc w:val="right"/>
        <w:rPr>
          <w:sz w:val="28"/>
          <w:szCs w:val="28"/>
          <w:rtl/>
        </w:rPr>
      </w:pPr>
      <w:r w:rsidRPr="00092BD4">
        <w:rPr>
          <w:sz w:val="28"/>
          <w:szCs w:val="28"/>
          <w:rtl/>
        </w:rPr>
        <w:t>تخضع كل العمليات المرتبطة بتسيير المشروع للمراقبة من طرف هيئات مختصة بالإدارة، ويلتزم صاحب المشروع مع لجان المراقبة ووضع كل الوثائق والمعلومات الضرورية رهن إشارتها للقيام بالمهام المنوطة بها.</w:t>
      </w:r>
    </w:p>
    <w:p w:rsidR="00F77F24" w:rsidRPr="00092BD4" w:rsidRDefault="00F77F24" w:rsidP="00151745">
      <w:pPr>
        <w:ind w:left="567" w:right="567"/>
        <w:jc w:val="right"/>
        <w:rPr>
          <w:sz w:val="28"/>
          <w:szCs w:val="28"/>
          <w:rtl/>
        </w:rPr>
      </w:pPr>
      <w:r w:rsidRPr="00092BD4">
        <w:rPr>
          <w:b/>
          <w:bCs/>
          <w:sz w:val="28"/>
          <w:szCs w:val="28"/>
          <w:u w:val="single"/>
          <w:rtl/>
        </w:rPr>
        <w:t xml:space="preserve">المادة </w:t>
      </w:r>
      <w:proofErr w:type="gramStart"/>
      <w:r w:rsidRPr="00092BD4">
        <w:rPr>
          <w:rFonts w:hint="cs"/>
          <w:b/>
          <w:bCs/>
          <w:sz w:val="28"/>
          <w:szCs w:val="28"/>
          <w:u w:val="single"/>
          <w:rtl/>
        </w:rPr>
        <w:t>الثامنة</w:t>
      </w:r>
      <w:r w:rsidRPr="00092BD4">
        <w:rPr>
          <w:sz w:val="28"/>
          <w:szCs w:val="28"/>
          <w:rtl/>
        </w:rPr>
        <w:t xml:space="preserve"> :</w:t>
      </w:r>
      <w:proofErr w:type="gramEnd"/>
      <w:r w:rsidRPr="00092BD4">
        <w:rPr>
          <w:sz w:val="28"/>
          <w:szCs w:val="28"/>
          <w:rtl/>
        </w:rPr>
        <w:t xml:space="preserve"> التتبع.</w:t>
      </w:r>
    </w:p>
    <w:p w:rsidR="00F77F24" w:rsidRPr="00092BD4" w:rsidRDefault="00F77F24" w:rsidP="00151745">
      <w:pPr>
        <w:ind w:left="567" w:right="567" w:firstLine="851"/>
        <w:jc w:val="right"/>
        <w:rPr>
          <w:sz w:val="28"/>
          <w:szCs w:val="28"/>
          <w:rtl/>
        </w:rPr>
      </w:pPr>
      <w:r w:rsidRPr="00092BD4">
        <w:rPr>
          <w:sz w:val="28"/>
          <w:szCs w:val="28"/>
          <w:rtl/>
        </w:rPr>
        <w:t>تعقد لجنة التتبع برئاسة السيد رئيس المجلس الجماعي لبنسليمان اجتماعات دورية للتأكد من حسن سير المشروع، ووضع الحلول الممكنة للمشاكل التي قد تعترضه واقتراح الإجراءات التي تسهل تسييره وتضم عضويتها جميع أطراف الاتفاقية، ويمك</w:t>
      </w:r>
      <w:r>
        <w:rPr>
          <w:rFonts w:hint="cs"/>
          <w:sz w:val="28"/>
          <w:szCs w:val="28"/>
          <w:rtl/>
        </w:rPr>
        <w:t>ن</w:t>
      </w:r>
      <w:r w:rsidRPr="00092BD4">
        <w:rPr>
          <w:sz w:val="28"/>
          <w:szCs w:val="28"/>
          <w:rtl/>
        </w:rPr>
        <w:t xml:space="preserve"> للسيد رئيس المجلس الجماعي لبنسليمان استدعاء أي شخص أو هيئة يرى أن حضورها مفيدا لاجتماعات اللجنة.</w:t>
      </w:r>
    </w:p>
    <w:p w:rsidR="00F77F24" w:rsidRPr="00092BD4" w:rsidRDefault="00F77F24" w:rsidP="00151745">
      <w:pPr>
        <w:ind w:right="567"/>
        <w:jc w:val="right"/>
        <w:rPr>
          <w:sz w:val="28"/>
          <w:szCs w:val="28"/>
          <w:rtl/>
        </w:rPr>
      </w:pPr>
      <w:r w:rsidRPr="00092BD4">
        <w:rPr>
          <w:sz w:val="28"/>
          <w:szCs w:val="28"/>
          <w:u w:val="single"/>
          <w:rtl/>
        </w:rPr>
        <w:t xml:space="preserve"> </w:t>
      </w:r>
      <w:r w:rsidRPr="00092BD4">
        <w:rPr>
          <w:sz w:val="28"/>
          <w:szCs w:val="28"/>
          <w:rtl/>
        </w:rPr>
        <w:tab/>
      </w:r>
      <w:proofErr w:type="gramStart"/>
      <w:r w:rsidRPr="00092BD4">
        <w:rPr>
          <w:b/>
          <w:bCs/>
          <w:sz w:val="28"/>
          <w:szCs w:val="28"/>
          <w:u w:val="single"/>
          <w:rtl/>
        </w:rPr>
        <w:t xml:space="preserve">المادة  </w:t>
      </w:r>
      <w:r w:rsidRPr="00092BD4">
        <w:rPr>
          <w:rFonts w:hint="cs"/>
          <w:b/>
          <w:bCs/>
          <w:sz w:val="28"/>
          <w:szCs w:val="28"/>
          <w:u w:val="single"/>
          <w:rtl/>
        </w:rPr>
        <w:t>التاسعة</w:t>
      </w:r>
      <w:proofErr w:type="gramEnd"/>
      <w:r w:rsidRPr="00092BD4">
        <w:rPr>
          <w:sz w:val="28"/>
          <w:szCs w:val="28"/>
          <w:rtl/>
        </w:rPr>
        <w:t>: رفع التقارير.</w:t>
      </w:r>
    </w:p>
    <w:p w:rsidR="00F77F24" w:rsidRPr="00092BD4" w:rsidRDefault="00F77F24" w:rsidP="00151745">
      <w:pPr>
        <w:ind w:left="567" w:right="567" w:firstLine="851"/>
        <w:jc w:val="right"/>
        <w:rPr>
          <w:sz w:val="28"/>
          <w:szCs w:val="28"/>
          <w:rtl/>
        </w:rPr>
      </w:pPr>
      <w:r w:rsidRPr="00092BD4">
        <w:rPr>
          <w:sz w:val="28"/>
          <w:szCs w:val="28"/>
          <w:rtl/>
        </w:rPr>
        <w:t xml:space="preserve">يتعهد حامل المشروع بأن يرفع بصفة منتظمة وعند نهاية كل ستة أشهر إلى السيد رئيس المجلس الجماعي لبنسليمان تقريرا مفصلا حول السير الإداري </w:t>
      </w:r>
      <w:r w:rsidRPr="00092BD4">
        <w:rPr>
          <w:rFonts w:hint="cs"/>
          <w:sz w:val="28"/>
          <w:szCs w:val="28"/>
          <w:rtl/>
        </w:rPr>
        <w:t>والمالي للملعب</w:t>
      </w:r>
      <w:r w:rsidRPr="00092BD4">
        <w:rPr>
          <w:sz w:val="28"/>
          <w:szCs w:val="28"/>
          <w:rtl/>
        </w:rPr>
        <w:t>.</w:t>
      </w:r>
    </w:p>
    <w:p w:rsidR="00F77F24" w:rsidRPr="00092BD4" w:rsidRDefault="00F77F24" w:rsidP="00151745">
      <w:pPr>
        <w:ind w:right="567" w:firstLine="567"/>
        <w:jc w:val="right"/>
        <w:rPr>
          <w:sz w:val="28"/>
          <w:szCs w:val="28"/>
          <w:rtl/>
        </w:rPr>
      </w:pPr>
      <w:r w:rsidRPr="00092BD4">
        <w:rPr>
          <w:b/>
          <w:bCs/>
          <w:sz w:val="28"/>
          <w:szCs w:val="28"/>
          <w:u w:val="single"/>
          <w:rtl/>
        </w:rPr>
        <w:t xml:space="preserve">المادة </w:t>
      </w:r>
      <w:proofErr w:type="gramStart"/>
      <w:r w:rsidRPr="00092BD4">
        <w:rPr>
          <w:rFonts w:hint="cs"/>
          <w:b/>
          <w:bCs/>
          <w:sz w:val="28"/>
          <w:szCs w:val="28"/>
          <w:u w:val="single"/>
          <w:rtl/>
        </w:rPr>
        <w:t>العاشرة</w:t>
      </w:r>
      <w:r w:rsidRPr="00092BD4">
        <w:rPr>
          <w:sz w:val="28"/>
          <w:szCs w:val="28"/>
          <w:rtl/>
        </w:rPr>
        <w:t xml:space="preserve">:   </w:t>
      </w:r>
      <w:proofErr w:type="gramEnd"/>
      <w:r w:rsidRPr="00092BD4">
        <w:rPr>
          <w:sz w:val="28"/>
          <w:szCs w:val="28"/>
          <w:rtl/>
        </w:rPr>
        <w:t>فض النزاعات.</w:t>
      </w:r>
    </w:p>
    <w:p w:rsidR="00F77F24" w:rsidRPr="00092BD4" w:rsidRDefault="00F77F24" w:rsidP="00151745">
      <w:pPr>
        <w:ind w:left="567" w:right="567" w:firstLine="851"/>
        <w:jc w:val="right"/>
        <w:rPr>
          <w:sz w:val="28"/>
          <w:szCs w:val="28"/>
          <w:rtl/>
        </w:rPr>
      </w:pPr>
      <w:r w:rsidRPr="00092BD4">
        <w:rPr>
          <w:sz w:val="28"/>
          <w:szCs w:val="28"/>
          <w:rtl/>
        </w:rPr>
        <w:t>سيتم الفصل في جميع النزاعات المتعلقة بتنفيذ هذه الاتفاقية أو تأويل فصولها باللجوء إلى الوسائل الحبية أو إلى تحكيم السلطات المختصة.</w:t>
      </w:r>
    </w:p>
    <w:p w:rsidR="00F77F24" w:rsidRPr="00092BD4" w:rsidRDefault="00F77F24" w:rsidP="00151745">
      <w:pPr>
        <w:ind w:right="567" w:firstLine="567"/>
        <w:jc w:val="right"/>
        <w:rPr>
          <w:sz w:val="28"/>
          <w:szCs w:val="28"/>
          <w:rtl/>
        </w:rPr>
      </w:pPr>
      <w:proofErr w:type="gramStart"/>
      <w:r>
        <w:rPr>
          <w:rFonts w:hint="cs"/>
          <w:b/>
          <w:bCs/>
          <w:sz w:val="28"/>
          <w:szCs w:val="28"/>
          <w:u w:val="single"/>
          <w:rtl/>
        </w:rPr>
        <w:t>ا</w:t>
      </w:r>
      <w:r w:rsidRPr="00092BD4">
        <w:rPr>
          <w:b/>
          <w:bCs/>
          <w:sz w:val="28"/>
          <w:szCs w:val="28"/>
          <w:u w:val="single"/>
          <w:rtl/>
        </w:rPr>
        <w:t xml:space="preserve">لمادة  </w:t>
      </w:r>
      <w:r w:rsidRPr="00092BD4">
        <w:rPr>
          <w:rFonts w:hint="cs"/>
          <w:b/>
          <w:bCs/>
          <w:sz w:val="28"/>
          <w:szCs w:val="28"/>
          <w:u w:val="single"/>
          <w:rtl/>
        </w:rPr>
        <w:t>الحادي</w:t>
      </w:r>
      <w:proofErr w:type="gramEnd"/>
      <w:r w:rsidRPr="00092BD4">
        <w:rPr>
          <w:rFonts w:hint="cs"/>
          <w:b/>
          <w:bCs/>
          <w:sz w:val="28"/>
          <w:szCs w:val="28"/>
          <w:u w:val="single"/>
          <w:rtl/>
        </w:rPr>
        <w:t xml:space="preserve"> عشرة</w:t>
      </w:r>
      <w:r w:rsidRPr="00092BD4">
        <w:rPr>
          <w:sz w:val="28"/>
          <w:szCs w:val="28"/>
          <w:u w:val="single"/>
          <w:rtl/>
        </w:rPr>
        <w:t xml:space="preserve"> : </w:t>
      </w:r>
      <w:r w:rsidRPr="00092BD4">
        <w:rPr>
          <w:sz w:val="28"/>
          <w:szCs w:val="28"/>
          <w:rtl/>
        </w:rPr>
        <w:t xml:space="preserve"> اختيار المقر.</w:t>
      </w:r>
    </w:p>
    <w:p w:rsidR="00F77F24" w:rsidRPr="00092BD4" w:rsidRDefault="00F77F24" w:rsidP="00151745">
      <w:pPr>
        <w:ind w:left="567" w:right="567" w:firstLine="851"/>
        <w:jc w:val="right"/>
        <w:rPr>
          <w:sz w:val="28"/>
          <w:szCs w:val="28"/>
          <w:rtl/>
        </w:rPr>
      </w:pPr>
      <w:r w:rsidRPr="00092BD4">
        <w:rPr>
          <w:sz w:val="28"/>
          <w:szCs w:val="28"/>
          <w:rtl/>
        </w:rPr>
        <w:t>من اجل تنفيذ الاتفاقية، تحدد الأطراف الموقعة عليها، مقر عملها على الشكل التالي:</w:t>
      </w:r>
    </w:p>
    <w:p w:rsidR="00F77F24" w:rsidRPr="00092BD4" w:rsidRDefault="00F77F24" w:rsidP="00151745">
      <w:pPr>
        <w:numPr>
          <w:ilvl w:val="0"/>
          <w:numId w:val="23"/>
        </w:numPr>
        <w:bidi/>
        <w:ind w:right="567"/>
        <w:jc w:val="both"/>
        <w:rPr>
          <w:sz w:val="28"/>
          <w:szCs w:val="28"/>
        </w:rPr>
      </w:pPr>
      <w:r w:rsidRPr="00092BD4">
        <w:rPr>
          <w:sz w:val="28"/>
          <w:szCs w:val="28"/>
          <w:rtl/>
        </w:rPr>
        <w:t>السيد رئيس المجلس الجماعي لبنسليمان، مقر عمله جماعة بنسليمان.</w:t>
      </w:r>
    </w:p>
    <w:p w:rsidR="00F77F24" w:rsidRPr="00DB3BFE" w:rsidRDefault="00F77F24" w:rsidP="00151745">
      <w:pPr>
        <w:numPr>
          <w:ilvl w:val="0"/>
          <w:numId w:val="23"/>
        </w:numPr>
        <w:bidi/>
        <w:ind w:right="567"/>
        <w:jc w:val="both"/>
        <w:rPr>
          <w:sz w:val="28"/>
          <w:szCs w:val="28"/>
        </w:rPr>
      </w:pPr>
      <w:r w:rsidRPr="00092BD4">
        <w:rPr>
          <w:sz w:val="28"/>
          <w:szCs w:val="28"/>
          <w:rtl/>
        </w:rPr>
        <w:t>السيد رئيس جمعية بمقر الجمعية.</w:t>
      </w:r>
    </w:p>
    <w:p w:rsidR="00F77F24" w:rsidRPr="00092BD4" w:rsidRDefault="00F77F24" w:rsidP="00151745">
      <w:pPr>
        <w:ind w:left="720" w:right="567"/>
        <w:jc w:val="right"/>
        <w:rPr>
          <w:sz w:val="28"/>
          <w:szCs w:val="28"/>
          <w:rtl/>
        </w:rPr>
      </w:pPr>
      <w:proofErr w:type="gramStart"/>
      <w:r w:rsidRPr="00092BD4">
        <w:rPr>
          <w:b/>
          <w:bCs/>
          <w:sz w:val="28"/>
          <w:szCs w:val="28"/>
          <w:u w:val="single"/>
          <w:rtl/>
        </w:rPr>
        <w:t xml:space="preserve">المادة  </w:t>
      </w:r>
      <w:r w:rsidRPr="00092BD4">
        <w:rPr>
          <w:rFonts w:hint="cs"/>
          <w:b/>
          <w:bCs/>
          <w:sz w:val="28"/>
          <w:szCs w:val="28"/>
          <w:u w:val="single"/>
          <w:rtl/>
        </w:rPr>
        <w:t>الثاني</w:t>
      </w:r>
      <w:proofErr w:type="gramEnd"/>
      <w:r w:rsidRPr="00092BD4">
        <w:rPr>
          <w:b/>
          <w:bCs/>
          <w:sz w:val="28"/>
          <w:szCs w:val="28"/>
          <w:u w:val="single"/>
          <w:rtl/>
        </w:rPr>
        <w:t xml:space="preserve"> عشر</w:t>
      </w:r>
      <w:r w:rsidRPr="00092BD4">
        <w:rPr>
          <w:rFonts w:hint="cs"/>
          <w:b/>
          <w:bCs/>
          <w:sz w:val="28"/>
          <w:szCs w:val="28"/>
          <w:u w:val="single"/>
          <w:rtl/>
        </w:rPr>
        <w:t>ة</w:t>
      </w:r>
      <w:r w:rsidRPr="00092BD4">
        <w:rPr>
          <w:sz w:val="28"/>
          <w:szCs w:val="28"/>
          <w:rtl/>
        </w:rPr>
        <w:t xml:space="preserve"> : المراجعة .</w:t>
      </w:r>
    </w:p>
    <w:p w:rsidR="00F77F24" w:rsidRPr="00092BD4" w:rsidRDefault="00F77F24" w:rsidP="00151745">
      <w:pPr>
        <w:ind w:left="567" w:right="567" w:firstLine="851"/>
        <w:jc w:val="right"/>
        <w:rPr>
          <w:sz w:val="28"/>
          <w:szCs w:val="28"/>
          <w:rtl/>
        </w:rPr>
      </w:pPr>
      <w:r w:rsidRPr="00092BD4">
        <w:rPr>
          <w:sz w:val="28"/>
          <w:szCs w:val="28"/>
          <w:rtl/>
        </w:rPr>
        <w:lastRenderedPageBreak/>
        <w:t>إن مراجعة مقتضيات هذه الاتفاقية يجب أن تتم باقتراح كتابي وموافقة الأطراف الموقعة عليه، وتكون هذه المراجعة موضوع ملحق تعديلي.</w:t>
      </w:r>
    </w:p>
    <w:p w:rsidR="00F77F24" w:rsidRDefault="00F77F24" w:rsidP="00151745">
      <w:pPr>
        <w:ind w:left="567" w:right="567" w:firstLine="851"/>
        <w:rPr>
          <w:sz w:val="28"/>
          <w:szCs w:val="28"/>
          <w:u w:val="single"/>
          <w:rtl/>
        </w:rPr>
      </w:pPr>
      <w:r w:rsidRPr="00092BD4">
        <w:rPr>
          <w:sz w:val="28"/>
          <w:szCs w:val="28"/>
          <w:u w:val="single"/>
          <w:rtl/>
        </w:rPr>
        <w:t xml:space="preserve">حرر </w:t>
      </w:r>
      <w:proofErr w:type="spellStart"/>
      <w:proofErr w:type="gramStart"/>
      <w:r w:rsidRPr="00092BD4">
        <w:rPr>
          <w:sz w:val="28"/>
          <w:szCs w:val="28"/>
          <w:u w:val="single"/>
          <w:rtl/>
        </w:rPr>
        <w:t>ببنسليمان،في</w:t>
      </w:r>
      <w:proofErr w:type="spellEnd"/>
      <w:proofErr w:type="gramEnd"/>
      <w:r w:rsidRPr="00092BD4">
        <w:rPr>
          <w:sz w:val="28"/>
          <w:szCs w:val="28"/>
          <w:u w:val="single"/>
          <w:rtl/>
        </w:rPr>
        <w:t>......................./</w:t>
      </w:r>
    </w:p>
    <w:p w:rsidR="00F77F24" w:rsidRPr="002A64F6" w:rsidRDefault="00F77F24" w:rsidP="00151745">
      <w:pPr>
        <w:ind w:right="567"/>
        <w:jc w:val="both"/>
        <w:rPr>
          <w:b/>
          <w:bCs/>
          <w:sz w:val="28"/>
          <w:szCs w:val="28"/>
          <w:rtl/>
        </w:rPr>
      </w:pPr>
      <w:r w:rsidRPr="002A64F6">
        <w:rPr>
          <w:b/>
          <w:bCs/>
          <w:sz w:val="28"/>
          <w:szCs w:val="28"/>
          <w:rtl/>
        </w:rPr>
        <w:tab/>
      </w:r>
      <w:r w:rsidRPr="002A64F6">
        <w:rPr>
          <w:b/>
          <w:bCs/>
          <w:sz w:val="28"/>
          <w:szCs w:val="28"/>
          <w:rtl/>
        </w:rPr>
        <w:tab/>
      </w:r>
      <w:r w:rsidRPr="002A64F6">
        <w:rPr>
          <w:b/>
          <w:bCs/>
          <w:sz w:val="28"/>
          <w:szCs w:val="28"/>
          <w:rtl/>
        </w:rPr>
        <w:tab/>
      </w:r>
      <w:r w:rsidRPr="002A64F6">
        <w:rPr>
          <w:b/>
          <w:bCs/>
          <w:sz w:val="28"/>
          <w:szCs w:val="28"/>
          <w:rtl/>
        </w:rPr>
        <w:tab/>
        <w:t xml:space="preserve">     </w:t>
      </w:r>
    </w:p>
    <w:p w:rsidR="00F77F24" w:rsidRPr="002A64F6" w:rsidRDefault="00F77F24" w:rsidP="00073E9C">
      <w:pPr>
        <w:ind w:right="567"/>
        <w:jc w:val="center"/>
        <w:rPr>
          <w:b/>
          <w:bCs/>
          <w:sz w:val="28"/>
          <w:szCs w:val="28"/>
          <w:rtl/>
        </w:rPr>
      </w:pPr>
      <w:r w:rsidRPr="002A64F6">
        <w:rPr>
          <w:b/>
          <w:bCs/>
          <w:sz w:val="28"/>
          <w:szCs w:val="28"/>
          <w:rtl/>
        </w:rPr>
        <w:tab/>
      </w:r>
      <w:r w:rsidR="00073E9C">
        <w:rPr>
          <w:b/>
          <w:bCs/>
          <w:sz w:val="28"/>
          <w:szCs w:val="28"/>
        </w:rPr>
        <w:t xml:space="preserve"> </w:t>
      </w:r>
      <w:r>
        <w:rPr>
          <w:rFonts w:hint="cs"/>
          <w:b/>
          <w:bCs/>
          <w:sz w:val="28"/>
          <w:szCs w:val="28"/>
          <w:rtl/>
        </w:rPr>
        <w:t xml:space="preserve">  </w:t>
      </w:r>
      <w:r w:rsidRPr="00067166">
        <w:rPr>
          <w:b/>
          <w:bCs/>
          <w:sz w:val="28"/>
          <w:szCs w:val="28"/>
          <w:u w:val="single"/>
          <w:rtl/>
        </w:rPr>
        <w:t xml:space="preserve">رئيس </w:t>
      </w:r>
      <w:proofErr w:type="gramStart"/>
      <w:r w:rsidRPr="00067166">
        <w:rPr>
          <w:b/>
          <w:bCs/>
          <w:sz w:val="28"/>
          <w:szCs w:val="28"/>
          <w:u w:val="single"/>
          <w:rtl/>
        </w:rPr>
        <w:t xml:space="preserve">جمعية  </w:t>
      </w:r>
      <w:r>
        <w:rPr>
          <w:rFonts w:hint="cs"/>
          <w:b/>
          <w:bCs/>
          <w:sz w:val="28"/>
          <w:szCs w:val="28"/>
          <w:u w:val="single"/>
          <w:rtl/>
        </w:rPr>
        <w:t>الترجي</w:t>
      </w:r>
      <w:proofErr w:type="gramEnd"/>
      <w:r>
        <w:rPr>
          <w:rFonts w:hint="cs"/>
          <w:b/>
          <w:bCs/>
          <w:sz w:val="28"/>
          <w:szCs w:val="28"/>
          <w:u w:val="single"/>
          <w:rtl/>
        </w:rPr>
        <w:t xml:space="preserve"> الرياضي </w:t>
      </w:r>
      <w:r w:rsidRPr="002A64F6">
        <w:rPr>
          <w:b/>
          <w:bCs/>
          <w:sz w:val="28"/>
          <w:szCs w:val="28"/>
          <w:rtl/>
        </w:rPr>
        <w:t xml:space="preserve">        </w:t>
      </w:r>
      <w:r w:rsidR="00073E9C">
        <w:rPr>
          <w:b/>
          <w:bCs/>
          <w:sz w:val="28"/>
          <w:szCs w:val="28"/>
        </w:rPr>
        <w:t xml:space="preserve">         </w:t>
      </w:r>
      <w:r w:rsidRPr="002A64F6">
        <w:rPr>
          <w:b/>
          <w:bCs/>
          <w:sz w:val="28"/>
          <w:szCs w:val="28"/>
          <w:rtl/>
        </w:rPr>
        <w:tab/>
        <w:t xml:space="preserve">   </w:t>
      </w:r>
      <w:r w:rsidRPr="002A64F6">
        <w:rPr>
          <w:b/>
          <w:bCs/>
          <w:sz w:val="28"/>
          <w:szCs w:val="28"/>
          <w:rtl/>
        </w:rPr>
        <w:tab/>
      </w:r>
      <w:r w:rsidR="00073E9C">
        <w:rPr>
          <w:b/>
          <w:bCs/>
          <w:sz w:val="28"/>
          <w:szCs w:val="28"/>
        </w:rPr>
        <w:t xml:space="preserve">                   </w:t>
      </w:r>
      <w:r w:rsidRPr="002A64F6">
        <w:rPr>
          <w:b/>
          <w:bCs/>
          <w:sz w:val="28"/>
          <w:szCs w:val="28"/>
          <w:rtl/>
        </w:rPr>
        <w:t xml:space="preserve"> </w:t>
      </w:r>
      <w:r w:rsidRPr="002A64F6">
        <w:rPr>
          <w:rFonts w:hint="cs"/>
          <w:b/>
          <w:bCs/>
          <w:sz w:val="28"/>
          <w:szCs w:val="28"/>
          <w:rtl/>
        </w:rPr>
        <w:t xml:space="preserve"> </w:t>
      </w:r>
      <w:r w:rsidRPr="00067166">
        <w:rPr>
          <w:b/>
          <w:bCs/>
          <w:sz w:val="28"/>
          <w:szCs w:val="28"/>
          <w:u w:val="single"/>
          <w:rtl/>
        </w:rPr>
        <w:t>رئيس جماعة بنسليمان</w:t>
      </w:r>
    </w:p>
    <w:p w:rsidR="00F77F24" w:rsidRPr="002A64F6" w:rsidRDefault="00F77F24" w:rsidP="00F77F24">
      <w:pPr>
        <w:ind w:right="567"/>
        <w:jc w:val="both"/>
        <w:rPr>
          <w:b/>
          <w:bCs/>
          <w:sz w:val="28"/>
          <w:szCs w:val="28"/>
          <w:rtl/>
        </w:rPr>
      </w:pPr>
    </w:p>
    <w:p w:rsidR="00F77F24" w:rsidRPr="002A64F6" w:rsidRDefault="00F77F24" w:rsidP="00F77F24">
      <w:pPr>
        <w:ind w:right="567"/>
        <w:jc w:val="both"/>
        <w:rPr>
          <w:b/>
          <w:bCs/>
          <w:sz w:val="28"/>
          <w:szCs w:val="28"/>
          <w:rtl/>
        </w:rPr>
      </w:pPr>
    </w:p>
    <w:p w:rsidR="00F77F24" w:rsidRPr="002A64F6" w:rsidRDefault="00151745" w:rsidP="00151745">
      <w:pPr>
        <w:ind w:right="567"/>
        <w:jc w:val="center"/>
        <w:rPr>
          <w:b/>
          <w:bCs/>
          <w:sz w:val="28"/>
          <w:szCs w:val="28"/>
          <w:rtl/>
        </w:rPr>
      </w:pPr>
      <w:r>
        <w:rPr>
          <w:rFonts w:hint="cs"/>
          <w:b/>
          <w:bCs/>
          <w:sz w:val="28"/>
          <w:szCs w:val="28"/>
          <w:rtl/>
        </w:rPr>
        <w:t xml:space="preserve"> تأشيرة </w:t>
      </w:r>
      <w:r w:rsidRPr="002A64F6">
        <w:rPr>
          <w:rFonts w:hint="cs"/>
          <w:b/>
          <w:bCs/>
          <w:sz w:val="28"/>
          <w:szCs w:val="28"/>
          <w:rtl/>
        </w:rPr>
        <w:t xml:space="preserve">السيد </w:t>
      </w:r>
      <w:r>
        <w:rPr>
          <w:rFonts w:hint="cs"/>
          <w:b/>
          <w:bCs/>
          <w:sz w:val="28"/>
          <w:szCs w:val="28"/>
          <w:rtl/>
        </w:rPr>
        <w:t>عامل إقليم بنسليمان</w:t>
      </w:r>
      <w:r w:rsidRPr="002A64F6">
        <w:rPr>
          <w:rFonts w:hint="cs"/>
          <w:b/>
          <w:bCs/>
          <w:sz w:val="28"/>
          <w:szCs w:val="28"/>
          <w:rtl/>
        </w:rPr>
        <w:t xml:space="preserve"> بتاريخ:</w:t>
      </w:r>
    </w:p>
    <w:p w:rsidR="00F77F24" w:rsidRPr="002A64F6" w:rsidRDefault="00F77F24" w:rsidP="00F77F24">
      <w:pPr>
        <w:ind w:right="567"/>
        <w:jc w:val="both"/>
        <w:rPr>
          <w:b/>
          <w:bCs/>
          <w:sz w:val="28"/>
          <w:szCs w:val="28"/>
        </w:rPr>
      </w:pPr>
    </w:p>
    <w:p w:rsidR="00DB3BFE" w:rsidRDefault="00DB3BFE" w:rsidP="00DB3BFE">
      <w:pPr>
        <w:bidi/>
        <w:spacing w:line="276" w:lineRule="auto"/>
        <w:ind w:right="567"/>
        <w:jc w:val="both"/>
        <w:rPr>
          <w:b/>
          <w:bCs/>
          <w:sz w:val="26"/>
          <w:szCs w:val="26"/>
          <w:lang w:bidi="ar-MA"/>
        </w:rPr>
      </w:pPr>
    </w:p>
    <w:p w:rsidR="001756B4" w:rsidRDefault="001756B4" w:rsidP="00F77F24">
      <w:pPr>
        <w:bidi/>
        <w:spacing w:line="276" w:lineRule="auto"/>
        <w:ind w:right="567"/>
        <w:jc w:val="both"/>
        <w:rPr>
          <w:b/>
          <w:bCs/>
          <w:sz w:val="28"/>
          <w:szCs w:val="28"/>
          <w:u w:val="single"/>
          <w:rtl/>
          <w:lang w:bidi="ar-MA"/>
        </w:rPr>
      </w:pP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sidR="00B64658">
        <w:rPr>
          <w:b/>
          <w:bCs/>
          <w:sz w:val="26"/>
          <w:szCs w:val="26"/>
          <w:lang w:bidi="ar-MA"/>
        </w:rPr>
        <w:t xml:space="preserve">     </w:t>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w:t>
      </w:r>
      <w:proofErr w:type="gramStart"/>
      <w:r>
        <w:rPr>
          <w:b/>
          <w:bCs/>
          <w:sz w:val="28"/>
          <w:szCs w:val="28"/>
          <w:u w:val="single"/>
          <w:rtl/>
          <w:lang w:bidi="ar-MA"/>
        </w:rPr>
        <w:t xml:space="preserve">في </w:t>
      </w:r>
      <w:r w:rsidR="001962E8">
        <w:rPr>
          <w:rFonts w:hint="cs"/>
          <w:b/>
          <w:bCs/>
          <w:sz w:val="28"/>
          <w:szCs w:val="28"/>
          <w:u w:val="single"/>
          <w:rtl/>
          <w:lang w:bidi="ar-MA"/>
        </w:rPr>
        <w:t xml:space="preserve"> 08</w:t>
      </w:r>
      <w:proofErr w:type="gramEnd"/>
      <w:r w:rsidR="001962E8">
        <w:rPr>
          <w:rFonts w:hint="cs"/>
          <w:b/>
          <w:bCs/>
          <w:sz w:val="28"/>
          <w:szCs w:val="28"/>
          <w:u w:val="single"/>
          <w:rtl/>
          <w:lang w:bidi="ar-MA"/>
        </w:rPr>
        <w:t xml:space="preserve"> </w:t>
      </w:r>
      <w:r>
        <w:rPr>
          <w:rFonts w:hint="cs"/>
          <w:b/>
          <w:bCs/>
          <w:sz w:val="28"/>
          <w:szCs w:val="28"/>
          <w:u w:val="single"/>
          <w:rtl/>
          <w:lang w:bidi="ar-MA"/>
        </w:rPr>
        <w:t xml:space="preserve"> فبراير</w:t>
      </w:r>
      <w:r>
        <w:rPr>
          <w:b/>
          <w:bCs/>
          <w:sz w:val="28"/>
          <w:szCs w:val="28"/>
          <w:u w:val="single"/>
          <w:rtl/>
          <w:lang w:bidi="ar-MA"/>
        </w:rPr>
        <w:t xml:space="preserve"> </w:t>
      </w:r>
      <w:r>
        <w:rPr>
          <w:rFonts w:hint="cs"/>
          <w:b/>
          <w:bCs/>
          <w:sz w:val="28"/>
          <w:szCs w:val="28"/>
          <w:u w:val="single"/>
          <w:rtl/>
          <w:lang w:bidi="ar-MA"/>
        </w:rPr>
        <w:t>2024</w:t>
      </w:r>
    </w:p>
    <w:p w:rsidR="001756B4" w:rsidRDefault="001756B4" w:rsidP="001756B4">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1756B4" w:rsidRDefault="001756B4" w:rsidP="001756B4">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1756B4" w:rsidRDefault="001756B4" w:rsidP="001756B4"/>
    <w:p w:rsidR="001756B4" w:rsidRDefault="001756B4" w:rsidP="001756B4">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151745" w:rsidRDefault="00151745" w:rsidP="00151745">
      <w:pPr>
        <w:overflowPunct w:val="0"/>
        <w:autoSpaceDE w:val="0"/>
        <w:autoSpaceDN w:val="0"/>
        <w:bidi/>
        <w:adjustRightInd w:val="0"/>
        <w:rPr>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lang w:bidi="ar-MA"/>
        </w:rPr>
      </w:pPr>
    </w:p>
    <w:p w:rsidR="00711FF4" w:rsidRPr="00711FF4" w:rsidRDefault="00711FF4" w:rsidP="00151745">
      <w:pPr>
        <w:shd w:val="clear" w:color="auto" w:fill="D9D9D9" w:themeFill="background1" w:themeFillShade="D9"/>
        <w:bidi/>
        <w:spacing w:line="276" w:lineRule="auto"/>
        <w:ind w:right="567"/>
        <w:jc w:val="both"/>
        <w:rPr>
          <w:b/>
          <w:bCs/>
          <w:sz w:val="28"/>
          <w:szCs w:val="28"/>
          <w:rtl/>
        </w:rPr>
      </w:pPr>
      <w:r w:rsidRPr="00711FF4">
        <w:rPr>
          <w:rFonts w:hint="cs"/>
          <w:b/>
          <w:bCs/>
          <w:sz w:val="28"/>
          <w:szCs w:val="28"/>
          <w:rtl/>
        </w:rPr>
        <w:lastRenderedPageBreak/>
        <w:t xml:space="preserve">النقطة السادسة: الدراسة والمصادقة على بيع منتوج </w:t>
      </w:r>
      <w:proofErr w:type="spellStart"/>
      <w:r w:rsidRPr="00711FF4">
        <w:rPr>
          <w:rFonts w:hint="cs"/>
          <w:b/>
          <w:bCs/>
          <w:sz w:val="28"/>
          <w:szCs w:val="28"/>
          <w:rtl/>
        </w:rPr>
        <w:t>غابوي</w:t>
      </w:r>
      <w:proofErr w:type="spellEnd"/>
      <w:r w:rsidRPr="00711FF4">
        <w:rPr>
          <w:rFonts w:hint="cs"/>
          <w:b/>
          <w:bCs/>
          <w:sz w:val="28"/>
          <w:szCs w:val="28"/>
          <w:rtl/>
        </w:rPr>
        <w:t xml:space="preserve"> برسم سمسرة 2024.</w:t>
      </w: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FC737B" w:rsidRPr="007F74A8" w:rsidRDefault="007F74A8" w:rsidP="007F74A8">
      <w:pPr>
        <w:bidi/>
        <w:spacing w:after="200"/>
        <w:jc w:val="both"/>
        <w:rPr>
          <w:rFonts w:ascii="Calibri" w:eastAsia="Calibri" w:hAnsi="Calibri"/>
          <w:b/>
          <w:bCs/>
          <w:sz w:val="28"/>
          <w:szCs w:val="28"/>
          <w:rtl/>
          <w:lang w:eastAsia="en-US" w:bidi="ar-MA"/>
        </w:rPr>
      </w:pPr>
      <w:r>
        <w:rPr>
          <w:rFonts w:ascii="Calibri" w:eastAsia="Calibri" w:hAnsi="Calibri" w:hint="cs"/>
          <w:b/>
          <w:bCs/>
          <w:sz w:val="28"/>
          <w:szCs w:val="28"/>
          <w:rtl/>
          <w:lang w:eastAsia="en-US" w:bidi="ar-MA"/>
        </w:rPr>
        <w:t xml:space="preserve">   </w:t>
      </w:r>
      <w:r w:rsidR="00FC737B" w:rsidRPr="00FC737B">
        <w:rPr>
          <w:rFonts w:ascii="Calibri" w:eastAsia="Calibri" w:hAnsi="Calibri" w:hint="cs"/>
          <w:b/>
          <w:bCs/>
          <w:sz w:val="28"/>
          <w:szCs w:val="28"/>
          <w:rtl/>
          <w:lang w:eastAsia="en-US" w:bidi="ar-MA"/>
        </w:rPr>
        <w:t xml:space="preserve"> أعطى السيد الرئيس الكلمة </w:t>
      </w:r>
      <w:r w:rsidR="00FC737B" w:rsidRPr="007F74A8">
        <w:rPr>
          <w:rFonts w:ascii="Calibri" w:eastAsia="Calibri" w:hAnsi="Calibri" w:hint="cs"/>
          <w:b/>
          <w:bCs/>
          <w:sz w:val="28"/>
          <w:szCs w:val="28"/>
          <w:rtl/>
          <w:lang w:eastAsia="en-US" w:bidi="ar-MA"/>
        </w:rPr>
        <w:t xml:space="preserve">للمستشار يوسف </w:t>
      </w:r>
      <w:proofErr w:type="spellStart"/>
      <w:r w:rsidR="00FC737B" w:rsidRPr="007F74A8">
        <w:rPr>
          <w:rFonts w:ascii="Calibri" w:eastAsia="Calibri" w:hAnsi="Calibri" w:hint="cs"/>
          <w:b/>
          <w:bCs/>
          <w:sz w:val="28"/>
          <w:szCs w:val="28"/>
          <w:rtl/>
          <w:lang w:eastAsia="en-US" w:bidi="ar-MA"/>
        </w:rPr>
        <w:t>قدادري</w:t>
      </w:r>
      <w:proofErr w:type="spellEnd"/>
      <w:r w:rsidR="00FC737B" w:rsidRPr="007F74A8">
        <w:rPr>
          <w:rFonts w:ascii="Calibri" w:eastAsia="Calibri" w:hAnsi="Calibri" w:hint="cs"/>
          <w:b/>
          <w:bCs/>
          <w:sz w:val="28"/>
          <w:szCs w:val="28"/>
          <w:rtl/>
          <w:lang w:eastAsia="en-US" w:bidi="ar-MA"/>
        </w:rPr>
        <w:t xml:space="preserve"> الذي تساءل عن مكان تواجد هذه الأشجار التي سيتم بيعها. </w:t>
      </w:r>
    </w:p>
    <w:p w:rsidR="00FC737B" w:rsidRPr="00FC737B" w:rsidRDefault="00FC737B" w:rsidP="00246EE5">
      <w:pPr>
        <w:bidi/>
        <w:spacing w:after="200"/>
        <w:jc w:val="both"/>
        <w:rPr>
          <w:rFonts w:ascii="Calibri" w:eastAsia="Calibri" w:hAnsi="Calibri"/>
          <w:b/>
          <w:bCs/>
          <w:sz w:val="28"/>
          <w:szCs w:val="28"/>
          <w:rtl/>
          <w:lang w:eastAsia="en-US" w:bidi="ar-MA"/>
        </w:rPr>
      </w:pPr>
      <w:r w:rsidRPr="007F74A8">
        <w:rPr>
          <w:rFonts w:ascii="Calibri" w:eastAsia="Calibri" w:hAnsi="Calibri" w:hint="cs"/>
          <w:b/>
          <w:bCs/>
          <w:sz w:val="28"/>
          <w:szCs w:val="28"/>
          <w:rtl/>
          <w:lang w:eastAsia="en-US" w:bidi="ar-MA"/>
        </w:rPr>
        <w:t xml:space="preserve"> وبعد ذلك أخد الكلمة السيد</w:t>
      </w:r>
      <w:r w:rsidRPr="00FC737B">
        <w:rPr>
          <w:rFonts w:ascii="Calibri" w:eastAsia="Calibri" w:hAnsi="Calibri" w:hint="cs"/>
          <w:b/>
          <w:bCs/>
          <w:sz w:val="28"/>
          <w:szCs w:val="28"/>
          <w:rtl/>
          <w:lang w:eastAsia="en-US" w:bidi="ar-MA"/>
        </w:rPr>
        <w:t xml:space="preserve"> عادل </w:t>
      </w:r>
      <w:proofErr w:type="spellStart"/>
      <w:r w:rsidRPr="00FC737B">
        <w:rPr>
          <w:rFonts w:ascii="Calibri" w:eastAsia="Calibri" w:hAnsi="Calibri" w:hint="cs"/>
          <w:b/>
          <w:bCs/>
          <w:sz w:val="28"/>
          <w:szCs w:val="28"/>
          <w:rtl/>
          <w:lang w:eastAsia="en-US" w:bidi="ar-MA"/>
        </w:rPr>
        <w:t>الززون</w:t>
      </w:r>
      <w:proofErr w:type="spellEnd"/>
      <w:r w:rsidRPr="00FC737B">
        <w:rPr>
          <w:rFonts w:ascii="Calibri" w:eastAsia="Calibri" w:hAnsi="Calibri" w:hint="cs"/>
          <w:b/>
          <w:bCs/>
          <w:sz w:val="28"/>
          <w:szCs w:val="28"/>
          <w:rtl/>
          <w:lang w:eastAsia="en-US" w:bidi="ar-MA"/>
        </w:rPr>
        <w:t xml:space="preserve"> رئيس المنطقة </w:t>
      </w:r>
      <w:proofErr w:type="spellStart"/>
      <w:r w:rsidRPr="00FC737B">
        <w:rPr>
          <w:rFonts w:ascii="Calibri" w:eastAsia="Calibri" w:hAnsi="Calibri" w:hint="cs"/>
          <w:b/>
          <w:bCs/>
          <w:sz w:val="28"/>
          <w:szCs w:val="28"/>
          <w:rtl/>
          <w:lang w:eastAsia="en-US" w:bidi="ar-MA"/>
        </w:rPr>
        <w:t>الغابوية</w:t>
      </w:r>
      <w:proofErr w:type="spellEnd"/>
      <w:r w:rsidRPr="00FC737B">
        <w:rPr>
          <w:rFonts w:ascii="Calibri" w:eastAsia="Calibri" w:hAnsi="Calibri" w:hint="cs"/>
          <w:b/>
          <w:bCs/>
          <w:sz w:val="28"/>
          <w:szCs w:val="28"/>
          <w:rtl/>
          <w:lang w:eastAsia="en-US" w:bidi="ar-MA"/>
        </w:rPr>
        <w:t xml:space="preserve"> عين </w:t>
      </w:r>
      <w:proofErr w:type="spellStart"/>
      <w:r w:rsidRPr="00FC737B">
        <w:rPr>
          <w:rFonts w:ascii="Calibri" w:eastAsia="Calibri" w:hAnsi="Calibri" w:hint="cs"/>
          <w:b/>
          <w:bCs/>
          <w:sz w:val="28"/>
          <w:szCs w:val="28"/>
          <w:rtl/>
          <w:lang w:eastAsia="en-US" w:bidi="ar-MA"/>
        </w:rPr>
        <w:t>تيزغة</w:t>
      </w:r>
      <w:proofErr w:type="spellEnd"/>
      <w:r w:rsidRPr="00FC737B">
        <w:rPr>
          <w:rFonts w:ascii="Calibri" w:eastAsia="Calibri" w:hAnsi="Calibri" w:hint="cs"/>
          <w:b/>
          <w:bCs/>
          <w:sz w:val="28"/>
          <w:szCs w:val="28"/>
          <w:rtl/>
          <w:lang w:eastAsia="en-US" w:bidi="ar-MA"/>
        </w:rPr>
        <w:t xml:space="preserve"> الذي أكد أنه سيتم </w:t>
      </w:r>
      <w:proofErr w:type="gramStart"/>
      <w:r w:rsidR="00DB3BFE">
        <w:rPr>
          <w:rFonts w:ascii="Calibri" w:eastAsia="Calibri" w:hAnsi="Calibri" w:hint="cs"/>
          <w:b/>
          <w:bCs/>
          <w:sz w:val="28"/>
          <w:szCs w:val="28"/>
          <w:rtl/>
          <w:lang w:eastAsia="en-US" w:bidi="ar-MA"/>
        </w:rPr>
        <w:t>قطع  فروع</w:t>
      </w:r>
      <w:proofErr w:type="gramEnd"/>
      <w:r w:rsidRPr="00FC737B">
        <w:rPr>
          <w:rFonts w:ascii="Calibri" w:eastAsia="Calibri" w:hAnsi="Calibri" w:hint="cs"/>
          <w:b/>
          <w:bCs/>
          <w:sz w:val="28"/>
          <w:szCs w:val="28"/>
          <w:rtl/>
          <w:lang w:eastAsia="en-US" w:bidi="ar-MA"/>
        </w:rPr>
        <w:t xml:space="preserve"> أشجار </w:t>
      </w:r>
      <w:proofErr w:type="spellStart"/>
      <w:r w:rsidRPr="00FC737B">
        <w:rPr>
          <w:rFonts w:ascii="Calibri" w:eastAsia="Calibri" w:hAnsi="Calibri" w:hint="cs"/>
          <w:b/>
          <w:bCs/>
          <w:sz w:val="28"/>
          <w:szCs w:val="28"/>
          <w:rtl/>
          <w:lang w:eastAsia="en-US" w:bidi="ar-MA"/>
        </w:rPr>
        <w:t>الكالبتوس</w:t>
      </w:r>
      <w:proofErr w:type="spellEnd"/>
      <w:r w:rsidRPr="00FC737B">
        <w:rPr>
          <w:rFonts w:ascii="Calibri" w:eastAsia="Calibri" w:hAnsi="Calibri" w:hint="cs"/>
          <w:b/>
          <w:bCs/>
          <w:sz w:val="28"/>
          <w:szCs w:val="28"/>
          <w:rtl/>
          <w:lang w:eastAsia="en-US" w:bidi="ar-MA"/>
        </w:rPr>
        <w:t xml:space="preserve"> على علو 2 متر</w:t>
      </w:r>
      <w:r w:rsidR="00DB3BFE">
        <w:rPr>
          <w:rFonts w:ascii="Calibri" w:eastAsia="Calibri" w:hAnsi="Calibri" w:hint="cs"/>
          <w:b/>
          <w:bCs/>
          <w:sz w:val="28"/>
          <w:szCs w:val="28"/>
          <w:rtl/>
          <w:lang w:eastAsia="en-US" w:bidi="ar-MA"/>
        </w:rPr>
        <w:t xml:space="preserve"> من أجل بيعها</w:t>
      </w:r>
      <w:r w:rsidRPr="00FC737B">
        <w:rPr>
          <w:rFonts w:ascii="Calibri" w:eastAsia="Calibri" w:hAnsi="Calibri" w:hint="cs"/>
          <w:b/>
          <w:bCs/>
          <w:sz w:val="28"/>
          <w:szCs w:val="28"/>
          <w:rtl/>
          <w:lang w:eastAsia="en-US" w:bidi="ar-MA"/>
        </w:rPr>
        <w:t xml:space="preserve"> و المتواجد</w:t>
      </w:r>
      <w:r w:rsidR="00DB3BFE">
        <w:rPr>
          <w:rFonts w:ascii="Calibri" w:eastAsia="Calibri" w:hAnsi="Calibri" w:hint="cs"/>
          <w:b/>
          <w:bCs/>
          <w:sz w:val="28"/>
          <w:szCs w:val="28"/>
          <w:rtl/>
          <w:lang w:eastAsia="en-US" w:bidi="ar-MA"/>
        </w:rPr>
        <w:t>ة</w:t>
      </w:r>
      <w:r w:rsidRPr="00FC737B">
        <w:rPr>
          <w:rFonts w:ascii="Calibri" w:eastAsia="Calibri" w:hAnsi="Calibri" w:hint="cs"/>
          <w:b/>
          <w:bCs/>
          <w:sz w:val="28"/>
          <w:szCs w:val="28"/>
          <w:rtl/>
          <w:lang w:eastAsia="en-US" w:bidi="ar-MA"/>
        </w:rPr>
        <w:t xml:space="preserve"> بتراب جماعة بنسليمان على قرب من الطريق المؤدية </w:t>
      </w:r>
      <w:r w:rsidRPr="007F74A8">
        <w:rPr>
          <w:rFonts w:ascii="Calibri" w:eastAsia="Calibri" w:hAnsi="Calibri" w:hint="cs"/>
          <w:b/>
          <w:bCs/>
          <w:sz w:val="28"/>
          <w:szCs w:val="28"/>
          <w:rtl/>
          <w:lang w:eastAsia="en-US" w:bidi="ar-MA"/>
        </w:rPr>
        <w:t>إلى</w:t>
      </w:r>
      <w:r w:rsidRPr="00FC737B">
        <w:rPr>
          <w:rFonts w:ascii="Calibri" w:eastAsia="Calibri" w:hAnsi="Calibri" w:hint="cs"/>
          <w:b/>
          <w:bCs/>
          <w:sz w:val="28"/>
          <w:szCs w:val="28"/>
          <w:rtl/>
          <w:lang w:eastAsia="en-US" w:bidi="ar-MA"/>
        </w:rPr>
        <w:t xml:space="preserve"> جماعة عين </w:t>
      </w:r>
      <w:proofErr w:type="spellStart"/>
      <w:r w:rsidRPr="00FC737B">
        <w:rPr>
          <w:rFonts w:ascii="Calibri" w:eastAsia="Calibri" w:hAnsi="Calibri" w:hint="cs"/>
          <w:b/>
          <w:bCs/>
          <w:sz w:val="28"/>
          <w:szCs w:val="28"/>
          <w:rtl/>
          <w:lang w:eastAsia="en-US" w:bidi="ar-MA"/>
        </w:rPr>
        <w:t>تيزغة</w:t>
      </w:r>
      <w:proofErr w:type="spellEnd"/>
      <w:r w:rsidRPr="00FC737B">
        <w:rPr>
          <w:rFonts w:ascii="Calibri" w:eastAsia="Calibri" w:hAnsi="Calibri" w:hint="cs"/>
          <w:b/>
          <w:bCs/>
          <w:sz w:val="28"/>
          <w:szCs w:val="28"/>
          <w:rtl/>
          <w:lang w:eastAsia="en-US" w:bidi="ar-MA"/>
        </w:rPr>
        <w:t>.</w:t>
      </w:r>
      <w:r w:rsidRPr="007F74A8">
        <w:rPr>
          <w:rFonts w:ascii="Calibri" w:eastAsia="Calibri" w:hAnsi="Calibri" w:hint="cs"/>
          <w:b/>
          <w:bCs/>
          <w:sz w:val="28"/>
          <w:szCs w:val="28"/>
          <w:rtl/>
          <w:lang w:eastAsia="en-US" w:bidi="ar-MA"/>
        </w:rPr>
        <w:t xml:space="preserve"> </w:t>
      </w:r>
      <w:r w:rsidRPr="00FC737B">
        <w:rPr>
          <w:rFonts w:ascii="Calibri" w:eastAsia="Calibri" w:hAnsi="Calibri" w:hint="cs"/>
          <w:b/>
          <w:bCs/>
          <w:sz w:val="28"/>
          <w:szCs w:val="28"/>
          <w:rtl/>
          <w:lang w:eastAsia="en-US" w:bidi="ar-MA"/>
        </w:rPr>
        <w:t>كما أوضح أن هذه الأشجار أصبحت تشكل خطرا على سلامة التربة الأرضية للغابة كما أن عملية قطع فروع هذه الأشجار لا تشكل أي ضرر على حياة هذه الأشجار لأن</w:t>
      </w:r>
      <w:r w:rsidR="00246EE5">
        <w:rPr>
          <w:rFonts w:ascii="Calibri" w:eastAsia="Calibri" w:hAnsi="Calibri" w:hint="cs"/>
          <w:b/>
          <w:bCs/>
          <w:sz w:val="28"/>
          <w:szCs w:val="28"/>
          <w:rtl/>
          <w:lang w:eastAsia="en-US" w:bidi="ar-MA"/>
        </w:rPr>
        <w:t>ها</w:t>
      </w:r>
      <w:r w:rsidRPr="00FC737B">
        <w:rPr>
          <w:rFonts w:ascii="Calibri" w:eastAsia="Calibri" w:hAnsi="Calibri" w:hint="cs"/>
          <w:b/>
          <w:bCs/>
          <w:sz w:val="28"/>
          <w:szCs w:val="28"/>
          <w:rtl/>
          <w:lang w:eastAsia="en-US" w:bidi="ar-MA"/>
        </w:rPr>
        <w:t xml:space="preserve"> تتمكن من خلق فروع جديدة في ظرف وجيز لا يتعدى 6 </w:t>
      </w:r>
      <w:proofErr w:type="gramStart"/>
      <w:r w:rsidRPr="00FC737B">
        <w:rPr>
          <w:rFonts w:ascii="Calibri" w:eastAsia="Calibri" w:hAnsi="Calibri" w:hint="cs"/>
          <w:b/>
          <w:bCs/>
          <w:sz w:val="28"/>
          <w:szCs w:val="28"/>
          <w:rtl/>
          <w:lang w:eastAsia="en-US" w:bidi="ar-MA"/>
        </w:rPr>
        <w:t>أشهر</w:t>
      </w:r>
      <w:r w:rsidR="00246EE5">
        <w:rPr>
          <w:rFonts w:ascii="Calibri" w:eastAsia="Calibri" w:hAnsi="Calibri" w:hint="cs"/>
          <w:b/>
          <w:bCs/>
          <w:sz w:val="28"/>
          <w:szCs w:val="28"/>
          <w:rtl/>
          <w:lang w:eastAsia="en-US" w:bidi="ar-MA"/>
        </w:rPr>
        <w:t xml:space="preserve"> ،</w:t>
      </w:r>
      <w:proofErr w:type="gramEnd"/>
      <w:r w:rsidR="00246EE5">
        <w:rPr>
          <w:rFonts w:ascii="Calibri" w:eastAsia="Calibri" w:hAnsi="Calibri" w:hint="cs"/>
          <w:b/>
          <w:bCs/>
          <w:sz w:val="28"/>
          <w:szCs w:val="28"/>
          <w:rtl/>
          <w:lang w:eastAsia="en-US" w:bidi="ar-MA"/>
        </w:rPr>
        <w:t xml:space="preserve"> ثم أكد أنه </w:t>
      </w:r>
      <w:r w:rsidRPr="00FC737B">
        <w:rPr>
          <w:rFonts w:ascii="Calibri" w:eastAsia="Calibri" w:hAnsi="Calibri" w:hint="cs"/>
          <w:b/>
          <w:bCs/>
          <w:sz w:val="28"/>
          <w:szCs w:val="28"/>
          <w:rtl/>
          <w:lang w:eastAsia="en-US" w:bidi="ar-MA"/>
        </w:rPr>
        <w:t xml:space="preserve">وبناء على النصوص القانونية و التنظيمية فإن جماعة بنسليمان ستستفيد من </w:t>
      </w:r>
      <w:r w:rsidRPr="007F74A8">
        <w:rPr>
          <w:rFonts w:ascii="Calibri" w:eastAsia="Calibri" w:hAnsi="Calibri" w:hint="cs"/>
          <w:b/>
          <w:bCs/>
          <w:sz w:val="28"/>
          <w:szCs w:val="28"/>
          <w:rtl/>
          <w:lang w:eastAsia="en-US" w:bidi="ar-MA"/>
        </w:rPr>
        <w:t>./.</w:t>
      </w:r>
      <w:r w:rsidRPr="00FC737B">
        <w:rPr>
          <w:rFonts w:ascii="Calibri" w:eastAsia="Calibri" w:hAnsi="Calibri" w:hint="cs"/>
          <w:b/>
          <w:bCs/>
          <w:sz w:val="28"/>
          <w:szCs w:val="28"/>
          <w:rtl/>
          <w:lang w:eastAsia="en-US" w:bidi="ar-MA"/>
        </w:rPr>
        <w:t xml:space="preserve">80 من مداخيل بيع هذا المنتوج </w:t>
      </w:r>
      <w:proofErr w:type="spellStart"/>
      <w:r w:rsidRPr="00FC737B">
        <w:rPr>
          <w:rFonts w:ascii="Calibri" w:eastAsia="Calibri" w:hAnsi="Calibri" w:hint="cs"/>
          <w:b/>
          <w:bCs/>
          <w:sz w:val="28"/>
          <w:szCs w:val="28"/>
          <w:rtl/>
          <w:lang w:eastAsia="en-US" w:bidi="ar-MA"/>
        </w:rPr>
        <w:t>الغابوي</w:t>
      </w:r>
      <w:proofErr w:type="spellEnd"/>
      <w:r w:rsidRPr="00FC737B">
        <w:rPr>
          <w:rFonts w:ascii="Calibri" w:eastAsia="Calibri" w:hAnsi="Calibri" w:hint="cs"/>
          <w:b/>
          <w:bCs/>
          <w:sz w:val="28"/>
          <w:szCs w:val="28"/>
          <w:rtl/>
          <w:lang w:eastAsia="en-US" w:bidi="ar-MA"/>
        </w:rPr>
        <w:t xml:space="preserve"> .</w:t>
      </w:r>
    </w:p>
    <w:p w:rsidR="00711FF4" w:rsidRPr="000C0E19" w:rsidRDefault="00FC737B" w:rsidP="00246EE5">
      <w:pPr>
        <w:bidi/>
        <w:spacing w:after="200"/>
        <w:jc w:val="both"/>
        <w:rPr>
          <w:rFonts w:ascii="Calibri" w:eastAsia="Calibri" w:hAnsi="Calibri"/>
          <w:b/>
          <w:bCs/>
          <w:sz w:val="28"/>
          <w:szCs w:val="28"/>
          <w:rtl/>
          <w:lang w:eastAsia="en-US" w:bidi="ar-MA"/>
        </w:rPr>
      </w:pPr>
      <w:r w:rsidRPr="007F74A8">
        <w:rPr>
          <w:rFonts w:ascii="Calibri" w:eastAsia="Calibri" w:hAnsi="Calibri" w:hint="cs"/>
          <w:b/>
          <w:bCs/>
          <w:sz w:val="28"/>
          <w:szCs w:val="28"/>
          <w:rtl/>
          <w:lang w:eastAsia="en-US" w:bidi="ar-MA"/>
        </w:rPr>
        <w:t xml:space="preserve"> </w:t>
      </w:r>
      <w:r w:rsidRPr="00FC737B">
        <w:rPr>
          <w:rFonts w:ascii="Calibri" w:eastAsia="Calibri" w:hAnsi="Calibri" w:hint="cs"/>
          <w:b/>
          <w:bCs/>
          <w:sz w:val="28"/>
          <w:szCs w:val="28"/>
          <w:rtl/>
          <w:lang w:eastAsia="en-US" w:bidi="ar-MA"/>
        </w:rPr>
        <w:t xml:space="preserve">  </w:t>
      </w:r>
      <w:r w:rsidRPr="007F74A8">
        <w:rPr>
          <w:rFonts w:ascii="Calibri" w:eastAsia="Calibri" w:hAnsi="Calibri" w:hint="cs"/>
          <w:b/>
          <w:bCs/>
          <w:sz w:val="28"/>
          <w:szCs w:val="28"/>
          <w:rtl/>
          <w:lang w:eastAsia="en-US" w:bidi="ar-MA"/>
        </w:rPr>
        <w:t>ثم</w:t>
      </w:r>
      <w:r w:rsidRPr="00FC737B">
        <w:rPr>
          <w:rFonts w:ascii="Calibri" w:eastAsia="Calibri" w:hAnsi="Calibri" w:hint="cs"/>
          <w:b/>
          <w:bCs/>
          <w:sz w:val="28"/>
          <w:szCs w:val="28"/>
          <w:rtl/>
          <w:lang w:eastAsia="en-US" w:bidi="ar-MA"/>
        </w:rPr>
        <w:t xml:space="preserve"> </w:t>
      </w:r>
      <w:r w:rsidR="00246EE5">
        <w:rPr>
          <w:rFonts w:ascii="Calibri" w:eastAsia="Calibri" w:hAnsi="Calibri" w:hint="cs"/>
          <w:b/>
          <w:bCs/>
          <w:sz w:val="28"/>
          <w:szCs w:val="28"/>
          <w:rtl/>
          <w:lang w:eastAsia="en-US" w:bidi="ar-MA"/>
        </w:rPr>
        <w:t>تناول الكلمة</w:t>
      </w:r>
      <w:r w:rsidRPr="00FC737B">
        <w:rPr>
          <w:rFonts w:ascii="Calibri" w:eastAsia="Calibri" w:hAnsi="Calibri" w:hint="cs"/>
          <w:b/>
          <w:bCs/>
          <w:sz w:val="28"/>
          <w:szCs w:val="28"/>
          <w:rtl/>
          <w:lang w:eastAsia="en-US" w:bidi="ar-MA"/>
        </w:rPr>
        <w:t xml:space="preserve"> المستشار حفيظ </w:t>
      </w:r>
      <w:proofErr w:type="spellStart"/>
      <w:r w:rsidRPr="00FC737B">
        <w:rPr>
          <w:rFonts w:ascii="Calibri" w:eastAsia="Calibri" w:hAnsi="Calibri" w:hint="cs"/>
          <w:b/>
          <w:bCs/>
          <w:sz w:val="28"/>
          <w:szCs w:val="28"/>
          <w:rtl/>
          <w:lang w:eastAsia="en-US" w:bidi="ar-MA"/>
        </w:rPr>
        <w:t>احليوات</w:t>
      </w:r>
      <w:proofErr w:type="spellEnd"/>
      <w:r w:rsidRPr="00FC737B">
        <w:rPr>
          <w:rFonts w:ascii="Calibri" w:eastAsia="Calibri" w:hAnsi="Calibri" w:hint="cs"/>
          <w:b/>
          <w:bCs/>
          <w:sz w:val="28"/>
          <w:szCs w:val="28"/>
          <w:rtl/>
          <w:lang w:eastAsia="en-US" w:bidi="ar-MA"/>
        </w:rPr>
        <w:t xml:space="preserve"> الذي طالب بالحفاظ على هذه الأشجار وعدم قطع فروعها لأنها تشكل منتزها للساكنة كما أنها تعتبر إحدى معالم التراث بالمدينة ذلك أن بعض الأشجار يزيد عمرها عن 100 سنة. </w:t>
      </w:r>
    </w:p>
    <w:p w:rsidR="00711FF4" w:rsidRPr="00C514CC" w:rsidRDefault="00711FF4" w:rsidP="00711FF4">
      <w:pPr>
        <w:ind w:left="142" w:right="567" w:firstLine="153"/>
        <w:jc w:val="right"/>
        <w:rPr>
          <w:b/>
          <w:bCs/>
          <w:sz w:val="28"/>
          <w:szCs w:val="28"/>
          <w:u w:val="single"/>
          <w:rtl/>
        </w:rPr>
      </w:pPr>
      <w:r w:rsidRPr="00C514CC">
        <w:rPr>
          <w:b/>
          <w:bCs/>
          <w:sz w:val="28"/>
          <w:szCs w:val="28"/>
          <w:u w:val="single"/>
          <w:rtl/>
        </w:rPr>
        <w:t>المقرر المتخذ من طرف أعضاء المجلس.</w:t>
      </w:r>
    </w:p>
    <w:p w:rsidR="00711FF4" w:rsidRPr="009C6052" w:rsidRDefault="00711FF4" w:rsidP="00711FF4">
      <w:pPr>
        <w:shd w:val="clear" w:color="auto" w:fill="FFFFFF" w:themeFill="background1"/>
        <w:bidi/>
        <w:ind w:right="567"/>
        <w:jc w:val="both"/>
        <w:rPr>
          <w:b/>
          <w:bCs/>
          <w:sz w:val="28"/>
          <w:szCs w:val="28"/>
        </w:rPr>
      </w:pPr>
      <w:r w:rsidRPr="004F5A3A">
        <w:rPr>
          <w:rFonts w:hint="cs"/>
          <w:b/>
          <w:bCs/>
          <w:sz w:val="26"/>
          <w:szCs w:val="26"/>
          <w:rtl/>
        </w:rPr>
        <w:t xml:space="preserve">         </w:t>
      </w:r>
      <w:r w:rsidRPr="009C6052">
        <w:rPr>
          <w:b/>
          <w:bCs/>
          <w:sz w:val="28"/>
          <w:szCs w:val="28"/>
          <w:rtl/>
        </w:rPr>
        <w:t xml:space="preserve">مقرر عدد </w:t>
      </w:r>
      <w:r>
        <w:rPr>
          <w:rFonts w:hint="cs"/>
          <w:b/>
          <w:bCs/>
          <w:sz w:val="28"/>
          <w:szCs w:val="28"/>
          <w:rtl/>
        </w:rPr>
        <w:t>05</w:t>
      </w:r>
      <w:r w:rsidRPr="009C6052">
        <w:rPr>
          <w:b/>
          <w:bCs/>
          <w:sz w:val="28"/>
          <w:szCs w:val="28"/>
          <w:rtl/>
        </w:rPr>
        <w:t xml:space="preserve"> بتاريخ  </w:t>
      </w:r>
      <w:r w:rsidRPr="009C6052">
        <w:rPr>
          <w:rFonts w:hint="cs"/>
          <w:b/>
          <w:bCs/>
          <w:sz w:val="28"/>
          <w:szCs w:val="28"/>
          <w:rtl/>
        </w:rPr>
        <w:t xml:space="preserve"> </w:t>
      </w:r>
      <w:r>
        <w:rPr>
          <w:rFonts w:hint="cs"/>
          <w:b/>
          <w:bCs/>
          <w:sz w:val="28"/>
          <w:szCs w:val="28"/>
          <w:rtl/>
        </w:rPr>
        <w:t>08</w:t>
      </w:r>
      <w:r w:rsidRPr="009C6052">
        <w:rPr>
          <w:b/>
          <w:bCs/>
          <w:sz w:val="28"/>
          <w:szCs w:val="28"/>
          <w:rtl/>
        </w:rPr>
        <w:t xml:space="preserve"> فبراير </w:t>
      </w:r>
      <w:r>
        <w:rPr>
          <w:rFonts w:hint="cs"/>
          <w:b/>
          <w:bCs/>
          <w:sz w:val="28"/>
          <w:szCs w:val="28"/>
          <w:rtl/>
        </w:rPr>
        <w:t>2024</w:t>
      </w:r>
      <w:r w:rsidRPr="009C6052">
        <w:rPr>
          <w:b/>
          <w:bCs/>
          <w:sz w:val="28"/>
          <w:szCs w:val="28"/>
          <w:rtl/>
        </w:rPr>
        <w:t>.</w:t>
      </w:r>
    </w:p>
    <w:p w:rsidR="00711FF4" w:rsidRPr="001756B4" w:rsidRDefault="00711FF4" w:rsidP="00711FF4">
      <w:pPr>
        <w:bidi/>
        <w:spacing w:line="276" w:lineRule="auto"/>
        <w:ind w:right="567"/>
        <w:jc w:val="both"/>
        <w:rPr>
          <w:b/>
          <w:bCs/>
          <w:sz w:val="26"/>
          <w:szCs w:val="26"/>
          <w:rtl/>
        </w:rPr>
      </w:pPr>
      <w:r>
        <w:rPr>
          <w:rFonts w:hint="cs"/>
          <w:b/>
          <w:bCs/>
          <w:sz w:val="28"/>
          <w:szCs w:val="28"/>
          <w:rtl/>
        </w:rPr>
        <w:t xml:space="preserve"> </w:t>
      </w:r>
      <w:r w:rsidRPr="009C6052">
        <w:rPr>
          <w:b/>
          <w:bCs/>
          <w:sz w:val="28"/>
          <w:szCs w:val="28"/>
          <w:rtl/>
        </w:rPr>
        <w:t xml:space="preserve">-المتعلق </w:t>
      </w:r>
      <w:r>
        <w:rPr>
          <w:rFonts w:hint="cs"/>
          <w:b/>
          <w:bCs/>
          <w:sz w:val="28"/>
          <w:szCs w:val="28"/>
          <w:rtl/>
        </w:rPr>
        <w:t>با</w:t>
      </w:r>
      <w:r w:rsidRPr="00711FF4">
        <w:rPr>
          <w:rFonts w:hint="cs"/>
          <w:b/>
          <w:bCs/>
          <w:sz w:val="28"/>
          <w:szCs w:val="28"/>
          <w:rtl/>
        </w:rPr>
        <w:t xml:space="preserve">لدراسة والمصادقة على بيع منتوج </w:t>
      </w:r>
      <w:proofErr w:type="spellStart"/>
      <w:r w:rsidRPr="00711FF4">
        <w:rPr>
          <w:rFonts w:hint="cs"/>
          <w:b/>
          <w:bCs/>
          <w:sz w:val="28"/>
          <w:szCs w:val="28"/>
          <w:rtl/>
        </w:rPr>
        <w:t>غابوي</w:t>
      </w:r>
      <w:proofErr w:type="spellEnd"/>
      <w:r w:rsidRPr="00711FF4">
        <w:rPr>
          <w:rFonts w:hint="cs"/>
          <w:b/>
          <w:bCs/>
          <w:sz w:val="28"/>
          <w:szCs w:val="28"/>
          <w:rtl/>
        </w:rPr>
        <w:t xml:space="preserve"> برسم سمسرة 2024.</w:t>
      </w:r>
    </w:p>
    <w:p w:rsidR="00711FF4" w:rsidRDefault="00711FF4" w:rsidP="00711FF4">
      <w:pPr>
        <w:bidi/>
        <w:ind w:right="567"/>
        <w:jc w:val="both"/>
        <w:rPr>
          <w:b/>
          <w:bCs/>
          <w:sz w:val="28"/>
          <w:szCs w:val="28"/>
          <w:rtl/>
        </w:rPr>
      </w:pPr>
      <w:r w:rsidRPr="009C6052">
        <w:rPr>
          <w:b/>
          <w:bCs/>
          <w:sz w:val="28"/>
          <w:szCs w:val="28"/>
          <w:rtl/>
        </w:rPr>
        <w:t>-</w:t>
      </w:r>
      <w:r w:rsidRPr="00711FF4">
        <w:rPr>
          <w:b/>
          <w:bCs/>
          <w:sz w:val="28"/>
          <w:szCs w:val="28"/>
          <w:rtl/>
        </w:rPr>
        <w:t xml:space="preserve"> </w:t>
      </w:r>
      <w:r w:rsidRPr="009C6052">
        <w:rPr>
          <w:b/>
          <w:bCs/>
          <w:sz w:val="28"/>
          <w:szCs w:val="28"/>
          <w:rtl/>
        </w:rPr>
        <w:t xml:space="preserve">إن المجلس الجماعي لبنسليمان المجتمع في إطار </w:t>
      </w:r>
      <w:r w:rsidRPr="009C6052">
        <w:rPr>
          <w:rFonts w:hint="cs"/>
          <w:b/>
          <w:bCs/>
          <w:sz w:val="28"/>
          <w:szCs w:val="28"/>
          <w:rtl/>
        </w:rPr>
        <w:t xml:space="preserve">الجلسة </w:t>
      </w:r>
      <w:r>
        <w:rPr>
          <w:rFonts w:hint="cs"/>
          <w:b/>
          <w:bCs/>
          <w:sz w:val="28"/>
          <w:szCs w:val="28"/>
          <w:rtl/>
        </w:rPr>
        <w:t>الثانية</w:t>
      </w:r>
      <w:r w:rsidRPr="009C6052">
        <w:rPr>
          <w:rFonts w:hint="cs"/>
          <w:b/>
          <w:bCs/>
          <w:sz w:val="28"/>
          <w:szCs w:val="28"/>
          <w:rtl/>
        </w:rPr>
        <w:t xml:space="preserve"> العلنية</w:t>
      </w:r>
      <w:r w:rsidRPr="009C6052">
        <w:rPr>
          <w:b/>
          <w:bCs/>
          <w:sz w:val="28"/>
          <w:szCs w:val="28"/>
          <w:rtl/>
        </w:rPr>
        <w:t xml:space="preserve"> </w:t>
      </w:r>
      <w:r>
        <w:rPr>
          <w:rFonts w:hint="cs"/>
          <w:b/>
          <w:bCs/>
          <w:sz w:val="28"/>
          <w:szCs w:val="28"/>
          <w:rtl/>
        </w:rPr>
        <w:t>لدورة فبراير العادية</w:t>
      </w:r>
      <w:r w:rsidRPr="009C6052">
        <w:rPr>
          <w:b/>
          <w:bCs/>
          <w:sz w:val="28"/>
          <w:szCs w:val="28"/>
          <w:rtl/>
        </w:rPr>
        <w:t xml:space="preserve"> </w:t>
      </w:r>
      <w:r>
        <w:rPr>
          <w:rFonts w:hint="cs"/>
          <w:b/>
          <w:bCs/>
          <w:sz w:val="28"/>
          <w:szCs w:val="28"/>
          <w:rtl/>
        </w:rPr>
        <w:t xml:space="preserve">لسنة 2024 المنعقدة </w:t>
      </w:r>
      <w:r w:rsidRPr="009C6052">
        <w:rPr>
          <w:b/>
          <w:bCs/>
          <w:sz w:val="28"/>
          <w:szCs w:val="28"/>
          <w:rtl/>
        </w:rPr>
        <w:t xml:space="preserve">بتاريخ </w:t>
      </w:r>
      <w:r>
        <w:rPr>
          <w:rFonts w:hint="cs"/>
          <w:b/>
          <w:bCs/>
          <w:sz w:val="28"/>
          <w:szCs w:val="28"/>
          <w:rtl/>
        </w:rPr>
        <w:t>08</w:t>
      </w:r>
      <w:r w:rsidRPr="009C6052">
        <w:rPr>
          <w:rFonts w:hint="cs"/>
          <w:b/>
          <w:bCs/>
          <w:sz w:val="28"/>
          <w:szCs w:val="28"/>
          <w:rtl/>
        </w:rPr>
        <w:t xml:space="preserve"> فبراير</w:t>
      </w:r>
      <w:r w:rsidRPr="009C6052">
        <w:rPr>
          <w:b/>
          <w:bCs/>
          <w:sz w:val="28"/>
          <w:szCs w:val="28"/>
          <w:rtl/>
        </w:rPr>
        <w:t xml:space="preserve"> </w:t>
      </w:r>
      <w:r>
        <w:rPr>
          <w:rFonts w:hint="cs"/>
          <w:b/>
          <w:bCs/>
          <w:sz w:val="28"/>
          <w:szCs w:val="28"/>
          <w:rtl/>
        </w:rPr>
        <w:t>2024</w:t>
      </w:r>
      <w:r>
        <w:rPr>
          <w:b/>
          <w:bCs/>
          <w:sz w:val="28"/>
          <w:szCs w:val="28"/>
          <w:rtl/>
        </w:rPr>
        <w:t>.</w:t>
      </w:r>
    </w:p>
    <w:p w:rsidR="00711FF4" w:rsidRPr="009C6052" w:rsidRDefault="00711FF4" w:rsidP="00711FF4">
      <w:pPr>
        <w:bidi/>
        <w:spacing w:line="276" w:lineRule="auto"/>
        <w:ind w:right="567"/>
        <w:jc w:val="both"/>
        <w:rPr>
          <w:b/>
          <w:bCs/>
          <w:sz w:val="28"/>
          <w:szCs w:val="28"/>
          <w:rtl/>
        </w:rPr>
      </w:pPr>
      <w:r w:rsidRPr="009C6052">
        <w:rPr>
          <w:b/>
          <w:bCs/>
          <w:sz w:val="28"/>
          <w:szCs w:val="28"/>
          <w:rtl/>
        </w:rPr>
        <w:t xml:space="preserve">- وطبقا لمقتضيات </w:t>
      </w:r>
      <w:r w:rsidRPr="009C6052">
        <w:rPr>
          <w:b/>
          <w:bCs/>
          <w:sz w:val="28"/>
          <w:szCs w:val="28"/>
          <w:rtl/>
          <w:lang w:bidi="ar-MA"/>
        </w:rPr>
        <w:t xml:space="preserve">الظهير الشريف رقم 1.15.85 الصادر في 20 رمضان 1436 (7 يوليو </w:t>
      </w:r>
      <w:proofErr w:type="gramStart"/>
      <w:r w:rsidRPr="009C6052">
        <w:rPr>
          <w:b/>
          <w:bCs/>
          <w:sz w:val="28"/>
          <w:szCs w:val="28"/>
          <w:rtl/>
          <w:lang w:bidi="ar-MA"/>
        </w:rPr>
        <w:t>2015 )</w:t>
      </w:r>
      <w:proofErr w:type="gramEnd"/>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بالجماعات .</w:t>
      </w:r>
    </w:p>
    <w:p w:rsidR="00711FF4" w:rsidRPr="001756B4" w:rsidRDefault="00711FF4" w:rsidP="00711FF4">
      <w:pPr>
        <w:bidi/>
        <w:spacing w:line="276" w:lineRule="auto"/>
        <w:ind w:right="567"/>
        <w:jc w:val="both"/>
        <w:rPr>
          <w:b/>
          <w:bCs/>
          <w:sz w:val="26"/>
          <w:szCs w:val="26"/>
          <w:rtl/>
        </w:rPr>
      </w:pPr>
      <w:r w:rsidRPr="009C6052">
        <w:rPr>
          <w:b/>
          <w:bCs/>
          <w:sz w:val="28"/>
          <w:szCs w:val="28"/>
          <w:rtl/>
        </w:rPr>
        <w:t xml:space="preserve"> - وبعد دراسة المجلس للنقطة المتعلقة </w:t>
      </w:r>
      <w:r>
        <w:rPr>
          <w:rFonts w:hint="cs"/>
          <w:b/>
          <w:bCs/>
          <w:sz w:val="28"/>
          <w:szCs w:val="28"/>
          <w:rtl/>
        </w:rPr>
        <w:t>با</w:t>
      </w:r>
      <w:r w:rsidRPr="00711FF4">
        <w:rPr>
          <w:rFonts w:hint="cs"/>
          <w:b/>
          <w:bCs/>
          <w:sz w:val="28"/>
          <w:szCs w:val="28"/>
          <w:rtl/>
        </w:rPr>
        <w:t xml:space="preserve">لدراسة والمصادقة على بيع منتوج </w:t>
      </w:r>
      <w:proofErr w:type="spellStart"/>
      <w:r w:rsidRPr="00711FF4">
        <w:rPr>
          <w:rFonts w:hint="cs"/>
          <w:b/>
          <w:bCs/>
          <w:sz w:val="28"/>
          <w:szCs w:val="28"/>
          <w:rtl/>
        </w:rPr>
        <w:t>غابوي</w:t>
      </w:r>
      <w:proofErr w:type="spellEnd"/>
      <w:r w:rsidRPr="00711FF4">
        <w:rPr>
          <w:rFonts w:hint="cs"/>
          <w:b/>
          <w:bCs/>
          <w:sz w:val="28"/>
          <w:szCs w:val="28"/>
          <w:rtl/>
        </w:rPr>
        <w:t xml:space="preserve"> برسم سمسرة 2024.</w:t>
      </w:r>
    </w:p>
    <w:p w:rsidR="00711FF4" w:rsidRDefault="00711FF4" w:rsidP="00711FF4">
      <w:pPr>
        <w:bidi/>
        <w:spacing w:line="276" w:lineRule="auto"/>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711FF4" w:rsidRPr="008D3B32" w:rsidRDefault="00711FF4" w:rsidP="007A6CED">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 xml:space="preserve">عدد الأصوات المعبر </w:t>
      </w:r>
      <w:proofErr w:type="gramStart"/>
      <w:r>
        <w:rPr>
          <w:b/>
          <w:bCs/>
          <w:sz w:val="28"/>
          <w:szCs w:val="28"/>
          <w:rtl/>
        </w:rPr>
        <w:t>عنها</w:t>
      </w:r>
      <w:r>
        <w:rPr>
          <w:rFonts w:hint="cs"/>
          <w:b/>
          <w:bCs/>
          <w:sz w:val="28"/>
          <w:szCs w:val="28"/>
          <w:rtl/>
        </w:rPr>
        <w:t>:</w:t>
      </w:r>
      <w:r>
        <w:rPr>
          <w:b/>
          <w:bCs/>
          <w:sz w:val="28"/>
          <w:szCs w:val="28"/>
          <w:rtl/>
        </w:rPr>
        <w:t xml:space="preserve"> </w:t>
      </w:r>
      <w:r w:rsidR="007A6CED">
        <w:rPr>
          <w:rFonts w:hint="cs"/>
          <w:b/>
          <w:bCs/>
          <w:sz w:val="28"/>
          <w:szCs w:val="28"/>
          <w:rtl/>
        </w:rPr>
        <w:t xml:space="preserve"> </w:t>
      </w:r>
      <w:r w:rsidR="00E43ECC">
        <w:rPr>
          <w:rFonts w:hint="cs"/>
          <w:b/>
          <w:bCs/>
          <w:sz w:val="28"/>
          <w:szCs w:val="28"/>
          <w:rtl/>
        </w:rPr>
        <w:t>18</w:t>
      </w:r>
      <w:proofErr w:type="gramEnd"/>
      <w:r>
        <w:rPr>
          <w:b/>
          <w:bCs/>
          <w:sz w:val="28"/>
          <w:szCs w:val="28"/>
          <w:rtl/>
        </w:rPr>
        <w:t xml:space="preserve"> </w:t>
      </w:r>
      <w:r w:rsidR="007A6CED">
        <w:rPr>
          <w:rFonts w:hint="cs"/>
          <w:b/>
          <w:bCs/>
          <w:sz w:val="28"/>
          <w:szCs w:val="28"/>
          <w:rtl/>
        </w:rPr>
        <w:t xml:space="preserve">صوت </w:t>
      </w:r>
      <w:r>
        <w:rPr>
          <w:b/>
          <w:bCs/>
          <w:sz w:val="28"/>
          <w:szCs w:val="28"/>
          <w:rtl/>
        </w:rPr>
        <w:t xml:space="preserve">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711FF4" w:rsidTr="009E79FA">
        <w:tc>
          <w:tcPr>
            <w:tcW w:w="2438" w:type="dxa"/>
            <w:tcBorders>
              <w:top w:val="single" w:sz="4" w:space="0" w:color="auto"/>
              <w:left w:val="single" w:sz="4" w:space="0" w:color="auto"/>
              <w:bottom w:val="single" w:sz="4" w:space="0" w:color="auto"/>
              <w:right w:val="single" w:sz="4" w:space="0" w:color="auto"/>
            </w:tcBorders>
            <w:hideMark/>
          </w:tcPr>
          <w:p w:rsidR="00711FF4" w:rsidRDefault="00711FF4" w:rsidP="009E79FA">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711FF4" w:rsidRDefault="00711FF4" w:rsidP="009E79FA">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711FF4" w:rsidRDefault="00711FF4" w:rsidP="009E79FA">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711FF4" w:rsidRDefault="00711FF4" w:rsidP="009E79FA">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336DFA" w:rsidTr="009E79FA">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336DFA">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336DFA" w:rsidRDefault="00336DFA" w:rsidP="00336DFA">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336DFA" w:rsidTr="009E79FA">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336D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rPr>
                <w:rFonts w:ascii="Algerian" w:hAnsi="Algerian"/>
                <w:b/>
                <w:bCs/>
                <w:lang w:eastAsia="en-US"/>
              </w:rPr>
            </w:pPr>
            <w:r>
              <w:rPr>
                <w:rFonts w:ascii="Algerian" w:hAnsi="Algerian" w:hint="cs"/>
                <w:b/>
                <w:bCs/>
                <w:rtl/>
                <w:lang w:eastAsia="en-US"/>
              </w:rPr>
              <w:t xml:space="preserve">لطيفة بوطالب </w:t>
            </w:r>
            <w:proofErr w:type="spellStart"/>
            <w:r>
              <w:rPr>
                <w:rFonts w:ascii="Algerian" w:hAnsi="Algerian" w:hint="cs"/>
                <w:b/>
                <w:bCs/>
                <w:rtl/>
                <w:lang w:eastAsia="en-US"/>
              </w:rPr>
              <w:t>جوطي</w:t>
            </w:r>
            <w:proofErr w:type="spellEnd"/>
          </w:p>
        </w:tc>
        <w:tc>
          <w:tcPr>
            <w:tcW w:w="2410"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336DFA" w:rsidTr="009E79FA">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336DFA">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336DFA" w:rsidRPr="003D3D37" w:rsidRDefault="00336DFA" w:rsidP="00336DFA">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336DFA" w:rsidRDefault="00336DFA" w:rsidP="00336DFA">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E43ECC" w:rsidTr="009E79FA">
        <w:tc>
          <w:tcPr>
            <w:tcW w:w="2438" w:type="dxa"/>
            <w:tcBorders>
              <w:top w:val="single" w:sz="4" w:space="0" w:color="auto"/>
              <w:left w:val="single" w:sz="4" w:space="0" w:color="auto"/>
              <w:bottom w:val="single" w:sz="4" w:space="0" w:color="auto"/>
              <w:right w:val="single" w:sz="4" w:space="0" w:color="auto"/>
            </w:tcBorders>
          </w:tcPr>
          <w:p w:rsidR="00E43ECC" w:rsidRDefault="00E43ECC" w:rsidP="00E43ECC">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E43ECC" w:rsidRDefault="00336DFA" w:rsidP="00E43ECC">
            <w:pPr>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E43ECC" w:rsidRPr="003D3D37" w:rsidRDefault="00336DFA" w:rsidP="00E43ECC">
            <w:pPr>
              <w:pStyle w:val="Paragraphedeliste"/>
              <w:numPr>
                <w:ilvl w:val="0"/>
                <w:numId w:val="2"/>
              </w:numPr>
              <w:bidi/>
              <w:spacing w:line="276" w:lineRule="auto"/>
              <w:rPr>
                <w:rFonts w:ascii="Algerian" w:hAnsi="Algerian"/>
                <w:b/>
                <w:bCs/>
                <w:rtl/>
                <w:lang w:eastAsia="en-US"/>
              </w:rPr>
            </w:pPr>
            <w:r>
              <w:rPr>
                <w:rFonts w:ascii="Algerian" w:hAnsi="Algerian" w:hint="cs"/>
                <w:b/>
                <w:bCs/>
                <w:rtl/>
                <w:lang w:eastAsia="en-US"/>
              </w:rPr>
              <w:t xml:space="preserve">زينب </w:t>
            </w:r>
            <w:proofErr w:type="spellStart"/>
            <w:r>
              <w:rPr>
                <w:rFonts w:ascii="Algerian" w:hAnsi="Algerian" w:hint="cs"/>
                <w:b/>
                <w:bCs/>
                <w:rtl/>
                <w:lang w:eastAsia="en-US"/>
              </w:rPr>
              <w:t>بوبوبط</w:t>
            </w:r>
            <w:proofErr w:type="spellEnd"/>
          </w:p>
        </w:tc>
        <w:tc>
          <w:tcPr>
            <w:tcW w:w="2878" w:type="dxa"/>
            <w:tcBorders>
              <w:top w:val="single" w:sz="4" w:space="0" w:color="auto"/>
              <w:left w:val="single" w:sz="4" w:space="0" w:color="auto"/>
              <w:bottom w:val="single" w:sz="4" w:space="0" w:color="auto"/>
              <w:right w:val="single" w:sz="4" w:space="0" w:color="auto"/>
            </w:tcBorders>
          </w:tcPr>
          <w:p w:rsidR="00E43ECC" w:rsidRDefault="00E43ECC" w:rsidP="00E43ECC">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r w:rsidR="00E43ECC" w:rsidTr="009E79FA">
        <w:tc>
          <w:tcPr>
            <w:tcW w:w="2438" w:type="dxa"/>
            <w:tcBorders>
              <w:top w:val="single" w:sz="4" w:space="0" w:color="auto"/>
              <w:left w:val="single" w:sz="4" w:space="0" w:color="auto"/>
              <w:bottom w:val="single" w:sz="4" w:space="0" w:color="auto"/>
              <w:right w:val="single" w:sz="4" w:space="0" w:color="auto"/>
            </w:tcBorders>
          </w:tcPr>
          <w:p w:rsidR="00E43ECC" w:rsidRDefault="00E43ECC" w:rsidP="009E79FA">
            <w:pPr>
              <w:numPr>
                <w:ilvl w:val="0"/>
                <w:numId w:val="2"/>
              </w:numPr>
              <w:bidi/>
              <w:spacing w:line="276" w:lineRule="auto"/>
              <w:jc w:val="both"/>
              <w:rPr>
                <w:rFonts w:ascii="Algerian" w:hAnsi="Algerian"/>
                <w:b/>
                <w:bCs/>
                <w:rtl/>
                <w:lang w:eastAsia="en-US"/>
              </w:rPr>
            </w:pPr>
            <w:r>
              <w:rPr>
                <w:rFonts w:ascii="Algerian" w:hAnsi="Algerian"/>
                <w:b/>
                <w:bCs/>
                <w:sz w:val="22"/>
                <w:szCs w:val="22"/>
                <w:rtl/>
                <w:lang w:eastAsia="en-US"/>
              </w:rPr>
              <w:t>محمد حمدي</w:t>
            </w:r>
          </w:p>
        </w:tc>
        <w:tc>
          <w:tcPr>
            <w:tcW w:w="2551" w:type="dxa"/>
            <w:tcBorders>
              <w:top w:val="single" w:sz="4" w:space="0" w:color="auto"/>
              <w:left w:val="single" w:sz="4" w:space="0" w:color="auto"/>
              <w:bottom w:val="single" w:sz="4" w:space="0" w:color="auto"/>
              <w:right w:val="single" w:sz="4" w:space="0" w:color="auto"/>
            </w:tcBorders>
          </w:tcPr>
          <w:p w:rsidR="00E43ECC" w:rsidRDefault="00336DFA" w:rsidP="009E79FA">
            <w:pPr>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E43ECC" w:rsidRDefault="00E43ECC" w:rsidP="00336DFA">
            <w:pPr>
              <w:bidi/>
              <w:spacing w:line="276" w:lineRule="auto"/>
              <w:ind w:left="720"/>
              <w:jc w:val="both"/>
              <w:rPr>
                <w:rFonts w:ascii="Algerian" w:hAnsi="Algerian"/>
                <w:b/>
                <w:bCs/>
                <w:rtl/>
                <w:lang w:eastAsia="en-US"/>
              </w:rPr>
            </w:pPr>
          </w:p>
        </w:tc>
        <w:tc>
          <w:tcPr>
            <w:tcW w:w="2878" w:type="dxa"/>
            <w:tcBorders>
              <w:top w:val="single" w:sz="4" w:space="0" w:color="auto"/>
              <w:left w:val="single" w:sz="4" w:space="0" w:color="auto"/>
              <w:bottom w:val="single" w:sz="4" w:space="0" w:color="auto"/>
              <w:right w:val="single" w:sz="4" w:space="0" w:color="auto"/>
            </w:tcBorders>
          </w:tcPr>
          <w:p w:rsidR="00E43ECC" w:rsidRDefault="00E43ECC" w:rsidP="009E79FA">
            <w:pPr>
              <w:pStyle w:val="Paragraphedeliste"/>
              <w:numPr>
                <w:ilvl w:val="0"/>
                <w:numId w:val="2"/>
              </w:numPr>
              <w:bidi/>
              <w:spacing w:line="276" w:lineRule="auto"/>
              <w:rPr>
                <w:rFonts w:ascii="Algerian" w:hAnsi="Algerian"/>
                <w:b/>
                <w:bCs/>
                <w:rtl/>
                <w:lang w:eastAsia="en-US"/>
              </w:rPr>
            </w:pPr>
          </w:p>
        </w:tc>
      </w:tr>
    </w:tbl>
    <w:p w:rsidR="000C0E19" w:rsidRDefault="000C0E19" w:rsidP="000C0E19">
      <w:pPr>
        <w:pStyle w:val="Paragraphedeliste"/>
        <w:bidi/>
        <w:ind w:right="567"/>
        <w:jc w:val="both"/>
        <w:rPr>
          <w:b/>
          <w:bCs/>
          <w:sz w:val="28"/>
          <w:szCs w:val="28"/>
        </w:rPr>
      </w:pPr>
    </w:p>
    <w:p w:rsidR="000C0E19" w:rsidRDefault="000C0E19" w:rsidP="000C0E19">
      <w:pPr>
        <w:pStyle w:val="Paragraphedeliste"/>
        <w:bidi/>
        <w:ind w:right="567"/>
        <w:jc w:val="both"/>
        <w:rPr>
          <w:b/>
          <w:bCs/>
          <w:sz w:val="28"/>
          <w:szCs w:val="28"/>
        </w:rPr>
      </w:pPr>
    </w:p>
    <w:p w:rsidR="000C0E19" w:rsidRDefault="000C0E19" w:rsidP="000C0E19">
      <w:pPr>
        <w:pStyle w:val="Paragraphedeliste"/>
        <w:bidi/>
        <w:ind w:right="567"/>
        <w:jc w:val="both"/>
        <w:rPr>
          <w:b/>
          <w:bCs/>
          <w:sz w:val="28"/>
          <w:szCs w:val="28"/>
          <w:rtl/>
        </w:rPr>
      </w:pPr>
    </w:p>
    <w:p w:rsidR="00E3178B" w:rsidRDefault="00E3178B" w:rsidP="00E3178B">
      <w:pPr>
        <w:pStyle w:val="Paragraphedeliste"/>
        <w:bidi/>
        <w:ind w:right="567"/>
        <w:jc w:val="both"/>
        <w:rPr>
          <w:b/>
          <w:bCs/>
          <w:sz w:val="28"/>
          <w:szCs w:val="28"/>
        </w:rPr>
      </w:pPr>
    </w:p>
    <w:p w:rsidR="00711FF4" w:rsidRDefault="00711FF4" w:rsidP="000C0E19">
      <w:pPr>
        <w:pStyle w:val="Paragraphedeliste"/>
        <w:numPr>
          <w:ilvl w:val="0"/>
          <w:numId w:val="5"/>
        </w:numPr>
        <w:bidi/>
        <w:ind w:right="567"/>
        <w:jc w:val="both"/>
        <w:rPr>
          <w:b/>
          <w:bCs/>
          <w:sz w:val="28"/>
          <w:szCs w:val="28"/>
        </w:rPr>
      </w:pPr>
      <w:r>
        <w:rPr>
          <w:b/>
          <w:bCs/>
          <w:sz w:val="28"/>
          <w:szCs w:val="28"/>
          <w:rtl/>
        </w:rPr>
        <w:lastRenderedPageBreak/>
        <w:t xml:space="preserve">عدد الأعضاء المصوتين </w:t>
      </w:r>
      <w:proofErr w:type="gramStart"/>
      <w:r>
        <w:rPr>
          <w:b/>
          <w:bCs/>
          <w:sz w:val="28"/>
          <w:szCs w:val="28"/>
          <w:rtl/>
        </w:rPr>
        <w:t>بنعم :</w:t>
      </w:r>
      <w:proofErr w:type="gramEnd"/>
      <w:r>
        <w:rPr>
          <w:b/>
          <w:bCs/>
          <w:sz w:val="28"/>
          <w:szCs w:val="28"/>
          <w:rtl/>
        </w:rPr>
        <w:t xml:space="preserve"> </w:t>
      </w:r>
      <w:r w:rsidR="00336DFA">
        <w:rPr>
          <w:rFonts w:hint="cs"/>
          <w:b/>
          <w:bCs/>
          <w:sz w:val="28"/>
          <w:szCs w:val="28"/>
          <w:rtl/>
        </w:rPr>
        <w:t>18</w:t>
      </w:r>
      <w:r>
        <w:rPr>
          <w:b/>
          <w:bCs/>
          <w:sz w:val="28"/>
          <w:szCs w:val="28"/>
          <w:rtl/>
        </w:rPr>
        <w:t xml:space="preserve"> صوت وهم.</w:t>
      </w:r>
    </w:p>
    <w:p w:rsidR="00336DFA" w:rsidRPr="00336DFA" w:rsidRDefault="00336DFA" w:rsidP="00336DFA">
      <w:pPr>
        <w:bidi/>
        <w:ind w:right="567"/>
        <w:jc w:val="both"/>
        <w:rPr>
          <w:b/>
          <w:bCs/>
          <w:sz w:val="28"/>
          <w:szCs w:val="28"/>
          <w:rtl/>
        </w:rPr>
      </w:pP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336DFA" w:rsidTr="0048238E">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48238E">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336DFA" w:rsidRDefault="00336DFA" w:rsidP="0048238E">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336DFA" w:rsidRDefault="00336DFA" w:rsidP="0048238E">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336DFA" w:rsidRDefault="00336DFA" w:rsidP="0048238E">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336DFA" w:rsidTr="0048238E">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48238E">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336DFA" w:rsidTr="0048238E">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rPr>
                <w:rFonts w:ascii="Algerian" w:hAnsi="Algerian"/>
                <w:b/>
                <w:bCs/>
                <w:lang w:eastAsia="en-US"/>
              </w:rPr>
            </w:pPr>
            <w:r>
              <w:rPr>
                <w:rFonts w:ascii="Algerian" w:hAnsi="Algerian" w:hint="cs"/>
                <w:b/>
                <w:bCs/>
                <w:rtl/>
                <w:lang w:eastAsia="en-US"/>
              </w:rPr>
              <w:t xml:space="preserve">لطيفة بوطالب </w:t>
            </w:r>
            <w:proofErr w:type="spellStart"/>
            <w:r>
              <w:rPr>
                <w:rFonts w:ascii="Algerian" w:hAnsi="Algerian" w:hint="cs"/>
                <w:b/>
                <w:bCs/>
                <w:rtl/>
                <w:lang w:eastAsia="en-US"/>
              </w:rPr>
              <w:t>جوطي</w:t>
            </w:r>
            <w:proofErr w:type="spellEnd"/>
          </w:p>
        </w:tc>
        <w:tc>
          <w:tcPr>
            <w:tcW w:w="2410"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336DFA" w:rsidTr="0048238E">
        <w:tc>
          <w:tcPr>
            <w:tcW w:w="2438" w:type="dxa"/>
            <w:tcBorders>
              <w:top w:val="single" w:sz="4" w:space="0" w:color="auto"/>
              <w:left w:val="single" w:sz="4" w:space="0" w:color="auto"/>
              <w:bottom w:val="single" w:sz="4" w:space="0" w:color="auto"/>
              <w:right w:val="single" w:sz="4" w:space="0" w:color="auto"/>
            </w:tcBorders>
            <w:hideMark/>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336DFA" w:rsidRPr="003D3D37" w:rsidRDefault="00336DFA" w:rsidP="0048238E">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336DFA" w:rsidTr="0048238E">
        <w:tc>
          <w:tcPr>
            <w:tcW w:w="2438"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rPr>
                <w:rFonts w:ascii="Algerian" w:hAnsi="Algerian"/>
                <w:b/>
                <w:bCs/>
                <w:lang w:eastAsia="en-US"/>
              </w:rPr>
            </w:pPr>
            <w:r>
              <w:rPr>
                <w:rFonts w:ascii="Algerian" w:hAnsi="Algerian" w:hint="cs"/>
                <w:b/>
                <w:bCs/>
                <w:rtl/>
                <w:lang w:eastAsia="en-US"/>
              </w:rPr>
              <w:t xml:space="preserve">يوسف </w:t>
            </w:r>
            <w:proofErr w:type="spellStart"/>
            <w:r>
              <w:rPr>
                <w:rFonts w:ascii="Algerian" w:hAnsi="Algerian" w:hint="cs"/>
                <w:b/>
                <w:bCs/>
                <w:rtl/>
                <w:lang w:eastAsia="en-US"/>
              </w:rPr>
              <w:t>قدادري</w:t>
            </w:r>
            <w:proofErr w:type="spellEnd"/>
          </w:p>
        </w:tc>
        <w:tc>
          <w:tcPr>
            <w:tcW w:w="2410" w:type="dxa"/>
            <w:tcBorders>
              <w:top w:val="single" w:sz="4" w:space="0" w:color="auto"/>
              <w:left w:val="single" w:sz="4" w:space="0" w:color="auto"/>
              <w:bottom w:val="single" w:sz="4" w:space="0" w:color="auto"/>
              <w:right w:val="single" w:sz="4" w:space="0" w:color="auto"/>
            </w:tcBorders>
          </w:tcPr>
          <w:p w:rsidR="00336DFA" w:rsidRPr="003D3D37" w:rsidRDefault="00336DFA" w:rsidP="0048238E">
            <w:pPr>
              <w:pStyle w:val="Paragraphedeliste"/>
              <w:numPr>
                <w:ilvl w:val="0"/>
                <w:numId w:val="2"/>
              </w:numPr>
              <w:bidi/>
              <w:spacing w:line="276" w:lineRule="auto"/>
              <w:rPr>
                <w:rFonts w:ascii="Algerian" w:hAnsi="Algerian"/>
                <w:b/>
                <w:bCs/>
                <w:rtl/>
                <w:lang w:eastAsia="en-US"/>
              </w:rPr>
            </w:pPr>
            <w:r>
              <w:rPr>
                <w:rFonts w:ascii="Algerian" w:hAnsi="Algerian" w:hint="cs"/>
                <w:b/>
                <w:bCs/>
                <w:rtl/>
                <w:lang w:eastAsia="en-US"/>
              </w:rPr>
              <w:t xml:space="preserve">زينب </w:t>
            </w:r>
            <w:proofErr w:type="spellStart"/>
            <w:r>
              <w:rPr>
                <w:rFonts w:ascii="Algerian" w:hAnsi="Algerian" w:hint="cs"/>
                <w:b/>
                <w:bCs/>
                <w:rtl/>
                <w:lang w:eastAsia="en-US"/>
              </w:rPr>
              <w:t>بوبوبط</w:t>
            </w:r>
            <w:proofErr w:type="spellEnd"/>
          </w:p>
        </w:tc>
        <w:tc>
          <w:tcPr>
            <w:tcW w:w="2878" w:type="dxa"/>
            <w:tcBorders>
              <w:top w:val="single" w:sz="4" w:space="0" w:color="auto"/>
              <w:left w:val="single" w:sz="4" w:space="0" w:color="auto"/>
              <w:bottom w:val="single" w:sz="4" w:space="0" w:color="auto"/>
              <w:right w:val="single" w:sz="4" w:space="0" w:color="auto"/>
            </w:tcBorders>
          </w:tcPr>
          <w:p w:rsidR="00336DFA" w:rsidRDefault="00336DFA" w:rsidP="0048238E">
            <w:pPr>
              <w:pStyle w:val="Paragraphedeliste"/>
              <w:numPr>
                <w:ilvl w:val="0"/>
                <w:numId w:val="2"/>
              </w:numPr>
              <w:bidi/>
              <w:spacing w:line="276" w:lineRule="auto"/>
              <w:rPr>
                <w:rFonts w:ascii="Algerian" w:hAnsi="Algerian"/>
                <w:b/>
                <w:bCs/>
                <w:lang w:eastAsia="en-US"/>
              </w:rPr>
            </w:pPr>
            <w:r>
              <w:rPr>
                <w:rFonts w:ascii="Algerian" w:hAnsi="Algerian"/>
                <w:b/>
                <w:bCs/>
                <w:rtl/>
                <w:lang w:eastAsia="en-US"/>
              </w:rPr>
              <w:t>عزيز سروتي</w:t>
            </w:r>
          </w:p>
        </w:tc>
      </w:tr>
      <w:tr w:rsidR="00336DFA" w:rsidTr="0048238E">
        <w:tc>
          <w:tcPr>
            <w:tcW w:w="2438"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jc w:val="both"/>
              <w:rPr>
                <w:rFonts w:ascii="Algerian" w:hAnsi="Algerian"/>
                <w:b/>
                <w:bCs/>
                <w:rtl/>
                <w:lang w:eastAsia="en-US"/>
              </w:rPr>
            </w:pPr>
            <w:r>
              <w:rPr>
                <w:rFonts w:ascii="Algerian" w:hAnsi="Algerian"/>
                <w:b/>
                <w:bCs/>
                <w:sz w:val="22"/>
                <w:szCs w:val="22"/>
                <w:rtl/>
                <w:lang w:eastAsia="en-US"/>
              </w:rPr>
              <w:t>محمد حمدي</w:t>
            </w:r>
          </w:p>
        </w:tc>
        <w:tc>
          <w:tcPr>
            <w:tcW w:w="2551" w:type="dxa"/>
            <w:tcBorders>
              <w:top w:val="single" w:sz="4" w:space="0" w:color="auto"/>
              <w:left w:val="single" w:sz="4" w:space="0" w:color="auto"/>
              <w:bottom w:val="single" w:sz="4" w:space="0" w:color="auto"/>
              <w:right w:val="single" w:sz="4" w:space="0" w:color="auto"/>
            </w:tcBorders>
          </w:tcPr>
          <w:p w:rsidR="00336DFA" w:rsidRDefault="00336DFA" w:rsidP="0048238E">
            <w:pPr>
              <w:numPr>
                <w:ilvl w:val="0"/>
                <w:numId w:val="2"/>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336DFA" w:rsidRDefault="00336DFA" w:rsidP="0048238E">
            <w:pPr>
              <w:bidi/>
              <w:spacing w:line="276" w:lineRule="auto"/>
              <w:ind w:left="720"/>
              <w:jc w:val="both"/>
              <w:rPr>
                <w:rFonts w:ascii="Algerian" w:hAnsi="Algerian"/>
                <w:b/>
                <w:bCs/>
                <w:rtl/>
                <w:lang w:eastAsia="en-US"/>
              </w:rPr>
            </w:pPr>
          </w:p>
        </w:tc>
        <w:tc>
          <w:tcPr>
            <w:tcW w:w="2878" w:type="dxa"/>
            <w:tcBorders>
              <w:top w:val="single" w:sz="4" w:space="0" w:color="auto"/>
              <w:left w:val="single" w:sz="4" w:space="0" w:color="auto"/>
              <w:bottom w:val="single" w:sz="4" w:space="0" w:color="auto"/>
              <w:right w:val="single" w:sz="4" w:space="0" w:color="auto"/>
            </w:tcBorders>
          </w:tcPr>
          <w:p w:rsidR="00336DFA" w:rsidRDefault="00336DFA" w:rsidP="007A6CED">
            <w:pPr>
              <w:pStyle w:val="Paragraphedeliste"/>
              <w:bidi/>
              <w:spacing w:line="276" w:lineRule="auto"/>
              <w:rPr>
                <w:rFonts w:ascii="Algerian" w:hAnsi="Algerian"/>
                <w:b/>
                <w:bCs/>
                <w:rtl/>
                <w:lang w:eastAsia="en-US"/>
              </w:rPr>
            </w:pPr>
          </w:p>
        </w:tc>
      </w:tr>
    </w:tbl>
    <w:p w:rsidR="00711FF4" w:rsidRDefault="00711FF4" w:rsidP="00711FF4">
      <w:pPr>
        <w:pStyle w:val="Paragraphedeliste"/>
        <w:tabs>
          <w:tab w:val="left" w:pos="2838"/>
        </w:tabs>
        <w:bidi/>
        <w:rPr>
          <w:b/>
          <w:bCs/>
          <w:sz w:val="28"/>
          <w:szCs w:val="28"/>
        </w:rPr>
      </w:pPr>
    </w:p>
    <w:p w:rsidR="00711FF4" w:rsidRDefault="00711FF4" w:rsidP="00711FF4">
      <w:pPr>
        <w:pStyle w:val="Paragraphedeliste"/>
        <w:numPr>
          <w:ilvl w:val="0"/>
          <w:numId w:val="6"/>
        </w:numPr>
        <w:tabs>
          <w:tab w:val="left" w:pos="2838"/>
        </w:tabs>
        <w:bidi/>
        <w:rPr>
          <w:b/>
          <w:bCs/>
          <w:sz w:val="28"/>
          <w:szCs w:val="28"/>
          <w:rtl/>
        </w:rPr>
      </w:pPr>
      <w:r>
        <w:rPr>
          <w:b/>
          <w:bCs/>
          <w:sz w:val="28"/>
          <w:szCs w:val="28"/>
          <w:rtl/>
        </w:rPr>
        <w:t xml:space="preserve">عدد الأعضاء المصوتون بلا              </w:t>
      </w:r>
      <w:proofErr w:type="gramStart"/>
      <w:r>
        <w:rPr>
          <w:b/>
          <w:bCs/>
          <w:sz w:val="28"/>
          <w:szCs w:val="28"/>
          <w:rtl/>
        </w:rPr>
        <w:t xml:space="preserve">  :</w:t>
      </w:r>
      <w:proofErr w:type="gramEnd"/>
      <w:r>
        <w:rPr>
          <w:b/>
          <w:bCs/>
          <w:sz w:val="28"/>
          <w:szCs w:val="28"/>
          <w:rtl/>
        </w:rPr>
        <w:t xml:space="preserve">  </w:t>
      </w:r>
      <w:r>
        <w:rPr>
          <w:rFonts w:hint="cs"/>
          <w:b/>
          <w:bCs/>
          <w:sz w:val="28"/>
          <w:szCs w:val="28"/>
          <w:rtl/>
        </w:rPr>
        <w:t xml:space="preserve">  لا احد.</w:t>
      </w:r>
    </w:p>
    <w:p w:rsidR="00711FF4" w:rsidRDefault="00711FF4" w:rsidP="00711FF4">
      <w:pPr>
        <w:pStyle w:val="Paragraphedeliste"/>
        <w:numPr>
          <w:ilvl w:val="0"/>
          <w:numId w:val="6"/>
        </w:numPr>
        <w:tabs>
          <w:tab w:val="left" w:pos="2838"/>
        </w:tabs>
        <w:bidi/>
        <w:rPr>
          <w:b/>
          <w:bCs/>
          <w:sz w:val="28"/>
          <w:szCs w:val="28"/>
        </w:rPr>
      </w:pPr>
      <w:r>
        <w:rPr>
          <w:b/>
          <w:bCs/>
          <w:sz w:val="28"/>
          <w:szCs w:val="28"/>
          <w:rtl/>
        </w:rPr>
        <w:t xml:space="preserve">عدد الأعضاء الممتنعين عن التصويت     </w:t>
      </w:r>
      <w:proofErr w:type="gramStart"/>
      <w:r>
        <w:rPr>
          <w:b/>
          <w:bCs/>
          <w:sz w:val="28"/>
          <w:szCs w:val="28"/>
          <w:rtl/>
        </w:rPr>
        <w:t xml:space="preserve">  :</w:t>
      </w:r>
      <w:proofErr w:type="gramEnd"/>
      <w:r>
        <w:rPr>
          <w:b/>
          <w:bCs/>
          <w:sz w:val="28"/>
          <w:szCs w:val="28"/>
          <w:rtl/>
        </w:rPr>
        <w:t xml:space="preserve">  لا احد</w:t>
      </w:r>
      <w:r>
        <w:rPr>
          <w:rFonts w:hint="cs"/>
          <w:b/>
          <w:bCs/>
          <w:sz w:val="28"/>
          <w:szCs w:val="28"/>
          <w:rtl/>
        </w:rPr>
        <w:t>.</w:t>
      </w:r>
    </w:p>
    <w:p w:rsidR="00336DFA" w:rsidRDefault="00336DFA" w:rsidP="00336DFA">
      <w:pPr>
        <w:pStyle w:val="Paragraphedeliste"/>
        <w:numPr>
          <w:ilvl w:val="0"/>
          <w:numId w:val="6"/>
        </w:numPr>
        <w:tabs>
          <w:tab w:val="left" w:pos="2838"/>
        </w:tabs>
        <w:bidi/>
        <w:rPr>
          <w:b/>
          <w:bCs/>
          <w:sz w:val="28"/>
          <w:szCs w:val="28"/>
        </w:rPr>
      </w:pPr>
      <w:r>
        <w:rPr>
          <w:b/>
          <w:bCs/>
          <w:sz w:val="28"/>
          <w:szCs w:val="28"/>
          <w:rtl/>
        </w:rPr>
        <w:t xml:space="preserve">وتجدر </w:t>
      </w:r>
      <w:r>
        <w:rPr>
          <w:rFonts w:hint="cs"/>
          <w:b/>
          <w:bCs/>
          <w:sz w:val="28"/>
          <w:szCs w:val="28"/>
          <w:rtl/>
        </w:rPr>
        <w:t>الإشارة أن نائب الأول للرئيس هشام النجدي غادر قاعة الاجتماع قبل عملية التصويت.</w:t>
      </w:r>
    </w:p>
    <w:p w:rsidR="00711FF4" w:rsidRDefault="00711FF4" w:rsidP="00336DFA">
      <w:pPr>
        <w:pStyle w:val="Paragraphedeliste"/>
        <w:tabs>
          <w:tab w:val="left" w:pos="2838"/>
        </w:tabs>
        <w:bidi/>
        <w:rPr>
          <w:b/>
          <w:bCs/>
          <w:sz w:val="28"/>
          <w:szCs w:val="28"/>
        </w:rPr>
      </w:pPr>
    </w:p>
    <w:p w:rsidR="00336DFA" w:rsidRPr="00336DFA" w:rsidRDefault="00336DFA" w:rsidP="00336DFA">
      <w:pPr>
        <w:pStyle w:val="Paragraphedeliste"/>
        <w:bidi/>
        <w:spacing w:line="276" w:lineRule="auto"/>
        <w:ind w:right="567"/>
        <w:jc w:val="both"/>
        <w:rPr>
          <w:b/>
          <w:bCs/>
          <w:sz w:val="28"/>
          <w:szCs w:val="28"/>
          <w:rtl/>
        </w:rPr>
      </w:pPr>
      <w:r w:rsidRPr="00336DFA">
        <w:rPr>
          <w:b/>
          <w:bCs/>
          <w:sz w:val="28"/>
          <w:szCs w:val="28"/>
          <w:rtl/>
        </w:rPr>
        <w:t xml:space="preserve">صادق المجلس الجماعي لبنسليمان خلال جلسته </w:t>
      </w:r>
      <w:r w:rsidRPr="00336DFA">
        <w:rPr>
          <w:rFonts w:hint="cs"/>
          <w:b/>
          <w:bCs/>
          <w:sz w:val="28"/>
          <w:szCs w:val="28"/>
          <w:rtl/>
        </w:rPr>
        <w:t xml:space="preserve">العلنية الثانية من دورة فبراير العادية لسنة 2024، بإجماع أعضائه الحاضرين على </w:t>
      </w:r>
      <w:r>
        <w:rPr>
          <w:rFonts w:hint="cs"/>
          <w:b/>
          <w:bCs/>
          <w:sz w:val="28"/>
          <w:szCs w:val="28"/>
          <w:rtl/>
        </w:rPr>
        <w:t xml:space="preserve">بيع منتوج </w:t>
      </w:r>
      <w:proofErr w:type="spellStart"/>
      <w:r>
        <w:rPr>
          <w:rFonts w:hint="cs"/>
          <w:b/>
          <w:bCs/>
          <w:sz w:val="28"/>
          <w:szCs w:val="28"/>
          <w:rtl/>
        </w:rPr>
        <w:t>غابوي</w:t>
      </w:r>
      <w:proofErr w:type="spellEnd"/>
      <w:r>
        <w:rPr>
          <w:rFonts w:hint="cs"/>
          <w:b/>
          <w:bCs/>
          <w:sz w:val="28"/>
          <w:szCs w:val="28"/>
          <w:rtl/>
        </w:rPr>
        <w:t xml:space="preserve"> برسم سمسرة </w:t>
      </w:r>
      <w:proofErr w:type="gramStart"/>
      <w:r>
        <w:rPr>
          <w:rFonts w:hint="cs"/>
          <w:b/>
          <w:bCs/>
          <w:sz w:val="28"/>
          <w:szCs w:val="28"/>
          <w:rtl/>
        </w:rPr>
        <w:t>2024 .</w:t>
      </w:r>
      <w:proofErr w:type="gramEnd"/>
    </w:p>
    <w:p w:rsidR="00711FF4" w:rsidRDefault="00711FF4" w:rsidP="00711FF4">
      <w:pPr>
        <w:bidi/>
        <w:spacing w:line="276" w:lineRule="auto"/>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w:t>
      </w:r>
      <w:proofErr w:type="gramStart"/>
      <w:r>
        <w:rPr>
          <w:b/>
          <w:bCs/>
          <w:sz w:val="28"/>
          <w:szCs w:val="28"/>
          <w:u w:val="single"/>
          <w:rtl/>
          <w:lang w:bidi="ar-MA"/>
        </w:rPr>
        <w:t xml:space="preserve">في </w:t>
      </w:r>
      <w:r>
        <w:rPr>
          <w:rFonts w:hint="cs"/>
          <w:b/>
          <w:bCs/>
          <w:sz w:val="28"/>
          <w:szCs w:val="28"/>
          <w:u w:val="single"/>
          <w:rtl/>
          <w:lang w:bidi="ar-MA"/>
        </w:rPr>
        <w:t xml:space="preserve"> 08</w:t>
      </w:r>
      <w:proofErr w:type="gramEnd"/>
      <w:r>
        <w:rPr>
          <w:rFonts w:hint="cs"/>
          <w:b/>
          <w:bCs/>
          <w:sz w:val="28"/>
          <w:szCs w:val="28"/>
          <w:u w:val="single"/>
          <w:rtl/>
          <w:lang w:bidi="ar-MA"/>
        </w:rPr>
        <w:t xml:space="preserve">  فبراير</w:t>
      </w:r>
      <w:r>
        <w:rPr>
          <w:b/>
          <w:bCs/>
          <w:sz w:val="28"/>
          <w:szCs w:val="28"/>
          <w:u w:val="single"/>
          <w:rtl/>
          <w:lang w:bidi="ar-MA"/>
        </w:rPr>
        <w:t xml:space="preserve"> </w:t>
      </w:r>
      <w:r>
        <w:rPr>
          <w:rFonts w:hint="cs"/>
          <w:b/>
          <w:bCs/>
          <w:sz w:val="28"/>
          <w:szCs w:val="28"/>
          <w:u w:val="single"/>
          <w:rtl/>
          <w:lang w:bidi="ar-MA"/>
        </w:rPr>
        <w:t>2024</w:t>
      </w:r>
    </w:p>
    <w:p w:rsidR="00711FF4" w:rsidRDefault="00711FF4" w:rsidP="00711FF4">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711FF4" w:rsidRDefault="00711FF4" w:rsidP="00711FF4">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711FF4" w:rsidRDefault="00711FF4" w:rsidP="00711FF4"/>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E3178B" w:rsidRDefault="00E3178B" w:rsidP="00E3178B">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711FF4" w:rsidRPr="00336DFA" w:rsidRDefault="00711FF4" w:rsidP="00336DFA">
      <w:pPr>
        <w:shd w:val="clear" w:color="auto" w:fill="F2F2F2" w:themeFill="background1" w:themeFillShade="F2"/>
        <w:bidi/>
        <w:spacing w:line="276" w:lineRule="auto"/>
        <w:ind w:right="567"/>
        <w:jc w:val="both"/>
        <w:rPr>
          <w:b/>
          <w:bCs/>
          <w:sz w:val="28"/>
          <w:szCs w:val="28"/>
          <w:rtl/>
        </w:rPr>
      </w:pPr>
      <w:r w:rsidRPr="00336DFA">
        <w:rPr>
          <w:rFonts w:ascii="Andalus" w:hAnsi="Andalus" w:cs="Andalus" w:hint="cs"/>
          <w:b/>
          <w:bCs/>
          <w:sz w:val="28"/>
          <w:szCs w:val="28"/>
          <w:u w:val="single"/>
          <w:rtl/>
          <w:lang w:bidi="ar-MA"/>
        </w:rPr>
        <w:lastRenderedPageBreak/>
        <w:t>النقطة الثامنة:</w:t>
      </w:r>
      <w:r w:rsidRPr="00336DFA">
        <w:rPr>
          <w:rFonts w:hint="cs"/>
          <w:b/>
          <w:bCs/>
          <w:sz w:val="28"/>
          <w:szCs w:val="28"/>
          <w:rtl/>
        </w:rPr>
        <w:t xml:space="preserve"> الدراسة والمصادقة على تعديل قرار السير والجولان.</w:t>
      </w:r>
    </w:p>
    <w:p w:rsidR="00711FF4" w:rsidRDefault="00711FF4" w:rsidP="00711FF4">
      <w:pPr>
        <w:overflowPunct w:val="0"/>
        <w:autoSpaceDE w:val="0"/>
        <w:autoSpaceDN w:val="0"/>
        <w:bidi/>
        <w:adjustRightInd w:val="0"/>
        <w:jc w:val="both"/>
        <w:rPr>
          <w:rFonts w:ascii="Andalus" w:hAnsi="Andalus" w:cs="Andalus"/>
          <w:b/>
          <w:bCs/>
          <w:sz w:val="28"/>
          <w:szCs w:val="28"/>
          <w:u w:val="single"/>
          <w:rtl/>
        </w:rPr>
      </w:pPr>
    </w:p>
    <w:p w:rsidR="00A277BB" w:rsidRPr="00A277BB" w:rsidRDefault="00151745" w:rsidP="00A277BB">
      <w:pPr>
        <w:overflowPunct w:val="0"/>
        <w:autoSpaceDE w:val="0"/>
        <w:autoSpaceDN w:val="0"/>
        <w:bidi/>
        <w:adjustRightInd w:val="0"/>
        <w:jc w:val="both"/>
        <w:rPr>
          <w:b/>
          <w:bCs/>
          <w:sz w:val="28"/>
          <w:szCs w:val="28"/>
          <w:rtl/>
        </w:rPr>
      </w:pPr>
      <w:r>
        <w:rPr>
          <w:rFonts w:hint="cs"/>
          <w:b/>
          <w:bCs/>
          <w:sz w:val="28"/>
          <w:szCs w:val="28"/>
          <w:rtl/>
        </w:rPr>
        <w:t>أ</w:t>
      </w:r>
      <w:r w:rsidR="00711FF4" w:rsidRPr="00711FF4">
        <w:rPr>
          <w:rFonts w:hint="cs"/>
          <w:b/>
          <w:bCs/>
          <w:sz w:val="28"/>
          <w:szCs w:val="28"/>
          <w:rtl/>
        </w:rPr>
        <w:t xml:space="preserve">عطى السيد الرئيس الكلمة للمستشار عزيز سروتي رئيس لجنة </w:t>
      </w:r>
      <w:r w:rsidR="00711FF4">
        <w:rPr>
          <w:rFonts w:hint="cs"/>
          <w:b/>
          <w:bCs/>
          <w:sz w:val="28"/>
          <w:szCs w:val="28"/>
          <w:rtl/>
        </w:rPr>
        <w:t>السير والجولان والذي قام بقراءة تقرير لجنة السير والجولان والذي جاء على الشكل التالي:</w:t>
      </w:r>
    </w:p>
    <w:p w:rsidR="00A277BB" w:rsidRDefault="00A277BB" w:rsidP="00A277BB">
      <w:pPr>
        <w:bidi/>
        <w:jc w:val="center"/>
        <w:rPr>
          <w:rFonts w:ascii="Simplified Arabic" w:hAnsi="Simplified Arabic"/>
          <w:b/>
          <w:bCs/>
          <w:sz w:val="28"/>
          <w:szCs w:val="28"/>
          <w:u w:val="single"/>
          <w:lang w:bidi="ar-MA"/>
        </w:rPr>
      </w:pPr>
      <w:r>
        <w:rPr>
          <w:rFonts w:ascii="Simplified Arabic" w:hAnsi="Simplified Arabic"/>
          <w:b/>
          <w:bCs/>
          <w:sz w:val="28"/>
          <w:szCs w:val="28"/>
          <w:u w:val="single"/>
          <w:rtl/>
          <w:lang w:bidi="ar-MA"/>
        </w:rPr>
        <w:t>تقرير لجنة السير والجولان</w:t>
      </w:r>
    </w:p>
    <w:p w:rsidR="00A277BB" w:rsidRDefault="00A277BB" w:rsidP="00A277BB">
      <w:pPr>
        <w:bidi/>
        <w:jc w:val="center"/>
        <w:rPr>
          <w:rFonts w:ascii="Simplified Arabic" w:hAnsi="Simplified Arabic"/>
          <w:b/>
          <w:bCs/>
          <w:sz w:val="28"/>
          <w:szCs w:val="28"/>
          <w:u w:val="single"/>
          <w:rtl/>
          <w:lang w:bidi="ar-MA"/>
        </w:rPr>
      </w:pPr>
      <w:proofErr w:type="gramStart"/>
      <w:r>
        <w:rPr>
          <w:rFonts w:ascii="Simplified Arabic" w:hAnsi="Simplified Arabic"/>
          <w:b/>
          <w:bCs/>
          <w:sz w:val="28"/>
          <w:szCs w:val="28"/>
          <w:u w:val="single"/>
          <w:rtl/>
          <w:lang w:bidi="ar-MA"/>
        </w:rPr>
        <w:t>المنعقدة  يوم</w:t>
      </w:r>
      <w:proofErr w:type="gramEnd"/>
      <w:r>
        <w:rPr>
          <w:rFonts w:ascii="Simplified Arabic" w:hAnsi="Simplified Arabic"/>
          <w:b/>
          <w:bCs/>
          <w:sz w:val="28"/>
          <w:szCs w:val="28"/>
          <w:u w:val="single"/>
          <w:rtl/>
          <w:lang w:bidi="ar-MA"/>
        </w:rPr>
        <w:t xml:space="preserve"> </w:t>
      </w:r>
      <w:r>
        <w:rPr>
          <w:rFonts w:ascii="Simplified Arabic" w:hAnsi="Simplified Arabic" w:hint="cs"/>
          <w:b/>
          <w:bCs/>
          <w:sz w:val="28"/>
          <w:szCs w:val="28"/>
          <w:u w:val="single"/>
          <w:rtl/>
          <w:lang w:bidi="ar-MA"/>
        </w:rPr>
        <w:t xml:space="preserve">الثلاثاء </w:t>
      </w:r>
      <w:r>
        <w:rPr>
          <w:rFonts w:ascii="Simplified Arabic" w:hAnsi="Simplified Arabic"/>
          <w:b/>
          <w:bCs/>
          <w:sz w:val="28"/>
          <w:szCs w:val="28"/>
          <w:u w:val="single"/>
          <w:rtl/>
          <w:lang w:bidi="ar-MA"/>
        </w:rPr>
        <w:t xml:space="preserve"> </w:t>
      </w:r>
      <w:r>
        <w:rPr>
          <w:rFonts w:ascii="Simplified Arabic" w:hAnsi="Simplified Arabic" w:hint="cs"/>
          <w:b/>
          <w:bCs/>
          <w:sz w:val="28"/>
          <w:szCs w:val="28"/>
          <w:u w:val="single"/>
          <w:rtl/>
          <w:lang w:bidi="ar-MA"/>
        </w:rPr>
        <w:t>23</w:t>
      </w:r>
      <w:r>
        <w:rPr>
          <w:rFonts w:ascii="Simplified Arabic" w:hAnsi="Simplified Arabic"/>
          <w:b/>
          <w:bCs/>
          <w:sz w:val="28"/>
          <w:szCs w:val="28"/>
          <w:u w:val="single"/>
          <w:rtl/>
          <w:lang w:bidi="ar-MA"/>
        </w:rPr>
        <w:t xml:space="preserve"> </w:t>
      </w:r>
      <w:r>
        <w:rPr>
          <w:rFonts w:ascii="Simplified Arabic" w:hAnsi="Simplified Arabic" w:hint="cs"/>
          <w:b/>
          <w:bCs/>
          <w:sz w:val="28"/>
          <w:szCs w:val="28"/>
          <w:u w:val="single"/>
          <w:rtl/>
          <w:lang w:bidi="ar-MA"/>
        </w:rPr>
        <w:t>يناير</w:t>
      </w:r>
      <w:r>
        <w:rPr>
          <w:rFonts w:ascii="Simplified Arabic" w:hAnsi="Simplified Arabic"/>
          <w:b/>
          <w:bCs/>
          <w:sz w:val="28"/>
          <w:szCs w:val="28"/>
          <w:u w:val="single"/>
          <w:rtl/>
          <w:lang w:bidi="ar-MA"/>
        </w:rPr>
        <w:t xml:space="preserve"> </w:t>
      </w:r>
      <w:r>
        <w:rPr>
          <w:rFonts w:ascii="Simplified Arabic" w:hAnsi="Simplified Arabic" w:hint="cs"/>
          <w:b/>
          <w:bCs/>
          <w:sz w:val="28"/>
          <w:szCs w:val="28"/>
          <w:u w:val="single"/>
          <w:rtl/>
          <w:lang w:bidi="ar-MA"/>
        </w:rPr>
        <w:t>2024</w:t>
      </w:r>
    </w:p>
    <w:p w:rsidR="00A277BB" w:rsidRDefault="00A277BB" w:rsidP="00A277BB">
      <w:pPr>
        <w:bidi/>
        <w:jc w:val="both"/>
        <w:rPr>
          <w:rFonts w:ascii="Simplified Arabic" w:hAnsi="Simplified Arabic"/>
          <w:b/>
          <w:bCs/>
          <w:sz w:val="28"/>
          <w:szCs w:val="28"/>
          <w:rtl/>
          <w:lang w:bidi="ar-MA"/>
        </w:rPr>
      </w:pPr>
      <w:r>
        <w:rPr>
          <w:rFonts w:ascii="Simplified Arabic" w:hAnsi="Simplified Arabic"/>
          <w:b/>
          <w:bCs/>
          <w:sz w:val="28"/>
          <w:szCs w:val="28"/>
          <w:rtl/>
          <w:lang w:bidi="ar-MA"/>
        </w:rPr>
        <w:t xml:space="preserve">  عقد أعضاء لجنة السير والجولان اجتماعا يوم </w:t>
      </w:r>
      <w:r>
        <w:rPr>
          <w:rFonts w:ascii="Simplified Arabic" w:hAnsi="Simplified Arabic" w:hint="cs"/>
          <w:b/>
          <w:bCs/>
          <w:sz w:val="28"/>
          <w:szCs w:val="28"/>
          <w:rtl/>
          <w:lang w:bidi="ar-MA"/>
        </w:rPr>
        <w:t>الثلاثاء</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23</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يناير</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2024</w:t>
      </w:r>
      <w:r>
        <w:rPr>
          <w:rFonts w:ascii="Simplified Arabic" w:hAnsi="Simplified Arabic"/>
          <w:b/>
          <w:bCs/>
          <w:sz w:val="28"/>
          <w:szCs w:val="28"/>
          <w:rtl/>
          <w:lang w:bidi="ar-MA"/>
        </w:rPr>
        <w:t xml:space="preserve"> على الساعة </w:t>
      </w:r>
      <w:r>
        <w:rPr>
          <w:rFonts w:ascii="Simplified Arabic" w:hAnsi="Simplified Arabic" w:hint="cs"/>
          <w:b/>
          <w:bCs/>
          <w:sz w:val="28"/>
          <w:szCs w:val="28"/>
          <w:rtl/>
          <w:lang w:bidi="ar-MA"/>
        </w:rPr>
        <w:t>الثالثة</w:t>
      </w:r>
      <w:r>
        <w:rPr>
          <w:rFonts w:ascii="Simplified Arabic" w:hAnsi="Simplified Arabic"/>
          <w:b/>
          <w:bCs/>
          <w:sz w:val="28"/>
          <w:szCs w:val="28"/>
          <w:rtl/>
          <w:lang w:bidi="ar-MA"/>
        </w:rPr>
        <w:t xml:space="preserve"> </w:t>
      </w:r>
      <w:proofErr w:type="gramStart"/>
      <w:r>
        <w:rPr>
          <w:rFonts w:ascii="Simplified Arabic" w:hAnsi="Simplified Arabic" w:hint="cs"/>
          <w:b/>
          <w:bCs/>
          <w:sz w:val="28"/>
          <w:szCs w:val="28"/>
          <w:rtl/>
          <w:lang w:bidi="ar-MA"/>
        </w:rPr>
        <w:t xml:space="preserve">زوالا </w:t>
      </w:r>
      <w:r>
        <w:rPr>
          <w:rFonts w:ascii="Simplified Arabic" w:hAnsi="Simplified Arabic"/>
          <w:b/>
          <w:bCs/>
          <w:sz w:val="28"/>
          <w:szCs w:val="28"/>
          <w:lang w:bidi="ar-MA"/>
        </w:rPr>
        <w:t xml:space="preserve"> </w:t>
      </w:r>
      <w:r>
        <w:rPr>
          <w:rFonts w:ascii="Simplified Arabic" w:hAnsi="Simplified Arabic"/>
          <w:b/>
          <w:bCs/>
          <w:sz w:val="28"/>
          <w:szCs w:val="28"/>
          <w:rtl/>
          <w:lang w:bidi="ar-MA"/>
        </w:rPr>
        <w:t>بمقر</w:t>
      </w:r>
      <w:proofErr w:type="gramEnd"/>
      <w:r>
        <w:rPr>
          <w:rFonts w:ascii="Simplified Arabic" w:hAnsi="Simplified Arabic"/>
          <w:b/>
          <w:bCs/>
          <w:sz w:val="28"/>
          <w:szCs w:val="28"/>
          <w:rtl/>
          <w:lang w:bidi="ar-MA"/>
        </w:rPr>
        <w:t xml:space="preserve"> جماعة بنسليمان  تحت رئاسة </w:t>
      </w:r>
      <w:r>
        <w:rPr>
          <w:rFonts w:ascii="Simplified Arabic" w:hAnsi="Simplified Arabic" w:hint="cs"/>
          <w:b/>
          <w:bCs/>
          <w:sz w:val="28"/>
          <w:szCs w:val="28"/>
          <w:rtl/>
          <w:lang w:bidi="ar-MA"/>
        </w:rPr>
        <w:t>السيد</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 xml:space="preserve">عزيز سروتي </w:t>
      </w:r>
      <w:r>
        <w:rPr>
          <w:rFonts w:ascii="Simplified Arabic" w:hAnsi="Simplified Arabic"/>
          <w:b/>
          <w:bCs/>
          <w:sz w:val="28"/>
          <w:szCs w:val="28"/>
          <w:rtl/>
          <w:lang w:bidi="ar-MA"/>
        </w:rPr>
        <w:t xml:space="preserve"> رئيس لجنة السير والجولان وبحضور </w:t>
      </w:r>
      <w:r>
        <w:rPr>
          <w:rFonts w:ascii="Simplified Arabic" w:hAnsi="Simplified Arabic" w:hint="cs"/>
          <w:b/>
          <w:bCs/>
          <w:sz w:val="28"/>
          <w:szCs w:val="28"/>
          <w:rtl/>
          <w:lang w:bidi="ar-MA"/>
        </w:rPr>
        <w:t>السيدات</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والسادة</w:t>
      </w:r>
      <w:r>
        <w:rPr>
          <w:rFonts w:ascii="Simplified Arabic" w:hAnsi="Simplified Arabic"/>
          <w:b/>
          <w:bCs/>
          <w:sz w:val="28"/>
          <w:szCs w:val="28"/>
          <w:rtl/>
          <w:lang w:bidi="ar-MA"/>
        </w:rPr>
        <w:t>:</w:t>
      </w:r>
    </w:p>
    <w:p w:rsidR="00A277BB" w:rsidRDefault="00A277BB" w:rsidP="00F77F24">
      <w:pPr>
        <w:pStyle w:val="Paragraphedeliste"/>
        <w:numPr>
          <w:ilvl w:val="0"/>
          <w:numId w:val="22"/>
        </w:numPr>
        <w:bidi/>
        <w:jc w:val="both"/>
        <w:rPr>
          <w:rFonts w:ascii="Simplified Arabic" w:hAnsi="Simplified Arabic"/>
          <w:b/>
          <w:bCs/>
          <w:sz w:val="28"/>
          <w:szCs w:val="28"/>
          <w:rtl/>
          <w:lang w:bidi="ar-MA"/>
        </w:rPr>
      </w:pPr>
      <w:r>
        <w:rPr>
          <w:rFonts w:ascii="Simplified Arabic" w:hAnsi="Simplified Arabic" w:hint="cs"/>
          <w:b/>
          <w:bCs/>
          <w:sz w:val="28"/>
          <w:szCs w:val="28"/>
          <w:rtl/>
          <w:lang w:bidi="ar-MA"/>
        </w:rPr>
        <w:t>وفاء</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المواق</w:t>
      </w:r>
      <w:r>
        <w:rPr>
          <w:rFonts w:ascii="Simplified Arabic" w:hAnsi="Simplified Arabic"/>
          <w:b/>
          <w:bCs/>
          <w:sz w:val="28"/>
          <w:szCs w:val="28"/>
          <w:rtl/>
          <w:lang w:bidi="ar-MA"/>
        </w:rPr>
        <w:tab/>
      </w:r>
      <w:r>
        <w:rPr>
          <w:rFonts w:ascii="Simplified Arabic" w:hAnsi="Simplified Arabic"/>
          <w:b/>
          <w:bCs/>
          <w:sz w:val="28"/>
          <w:szCs w:val="28"/>
          <w:rtl/>
          <w:lang w:bidi="ar-MA"/>
        </w:rPr>
        <w:tab/>
        <w:t xml:space="preserve">: </w:t>
      </w:r>
      <w:r>
        <w:rPr>
          <w:rFonts w:ascii="Simplified Arabic" w:hAnsi="Simplified Arabic" w:hint="cs"/>
          <w:b/>
          <w:bCs/>
          <w:sz w:val="28"/>
          <w:szCs w:val="28"/>
          <w:rtl/>
          <w:lang w:bidi="ar-MA"/>
        </w:rPr>
        <w:t>نائبة رئيس</w:t>
      </w:r>
      <w:r>
        <w:rPr>
          <w:rFonts w:ascii="Simplified Arabic" w:hAnsi="Simplified Arabic"/>
          <w:b/>
          <w:bCs/>
          <w:sz w:val="28"/>
          <w:szCs w:val="28"/>
          <w:rtl/>
          <w:lang w:bidi="ar-MA"/>
        </w:rPr>
        <w:t xml:space="preserve"> لجنة السير والجولان.</w:t>
      </w:r>
    </w:p>
    <w:p w:rsidR="00A277BB" w:rsidRPr="00994429" w:rsidRDefault="00A277BB" w:rsidP="00F77F24">
      <w:pPr>
        <w:pStyle w:val="Paragraphedeliste"/>
        <w:numPr>
          <w:ilvl w:val="0"/>
          <w:numId w:val="22"/>
        </w:numPr>
        <w:bidi/>
        <w:jc w:val="both"/>
        <w:rPr>
          <w:rFonts w:ascii="Simplified Arabic" w:hAnsi="Simplified Arabic"/>
          <w:b/>
          <w:bCs/>
          <w:sz w:val="28"/>
          <w:szCs w:val="28"/>
          <w:lang w:bidi="ar-MA"/>
        </w:rPr>
      </w:pPr>
      <w:r>
        <w:rPr>
          <w:rFonts w:ascii="Simplified Arabic" w:hAnsi="Simplified Arabic" w:hint="cs"/>
          <w:b/>
          <w:bCs/>
          <w:sz w:val="28"/>
          <w:szCs w:val="28"/>
          <w:rtl/>
          <w:lang w:bidi="ar-MA"/>
        </w:rPr>
        <w:t>محمد</w:t>
      </w:r>
      <w:r>
        <w:rPr>
          <w:rFonts w:ascii="Simplified Arabic" w:hAnsi="Simplified Arabic"/>
          <w:b/>
          <w:bCs/>
          <w:sz w:val="28"/>
          <w:szCs w:val="28"/>
          <w:rtl/>
          <w:lang w:bidi="ar-MA"/>
        </w:rPr>
        <w:t xml:space="preserve"> </w:t>
      </w:r>
      <w:r>
        <w:rPr>
          <w:rFonts w:ascii="Simplified Arabic" w:hAnsi="Simplified Arabic" w:hint="cs"/>
          <w:b/>
          <w:bCs/>
          <w:sz w:val="28"/>
          <w:szCs w:val="28"/>
          <w:rtl/>
          <w:lang w:bidi="ar-MA"/>
        </w:rPr>
        <w:t>حمدي</w:t>
      </w:r>
      <w:r>
        <w:rPr>
          <w:rFonts w:ascii="Simplified Arabic" w:hAnsi="Simplified Arabic"/>
          <w:b/>
          <w:bCs/>
          <w:sz w:val="28"/>
          <w:szCs w:val="28"/>
          <w:rtl/>
          <w:lang w:bidi="ar-MA"/>
        </w:rPr>
        <w:t xml:space="preserve"> </w:t>
      </w:r>
      <w:r>
        <w:rPr>
          <w:rFonts w:ascii="Simplified Arabic" w:hAnsi="Simplified Arabic"/>
          <w:b/>
          <w:bCs/>
          <w:sz w:val="28"/>
          <w:szCs w:val="28"/>
          <w:rtl/>
          <w:lang w:bidi="ar-MA"/>
        </w:rPr>
        <w:tab/>
      </w:r>
      <w:r>
        <w:rPr>
          <w:rFonts w:ascii="Simplified Arabic" w:hAnsi="Simplified Arabic"/>
          <w:b/>
          <w:bCs/>
          <w:sz w:val="28"/>
          <w:szCs w:val="28"/>
          <w:rtl/>
          <w:lang w:bidi="ar-MA"/>
        </w:rPr>
        <w:tab/>
        <w:t>: عضو لجنة السير والجولان.</w:t>
      </w:r>
    </w:p>
    <w:p w:rsidR="00A277BB" w:rsidRDefault="00A277BB" w:rsidP="00A277BB">
      <w:pPr>
        <w:bidi/>
        <w:jc w:val="both"/>
        <w:rPr>
          <w:rFonts w:ascii="Simplified Arabic" w:hAnsi="Simplified Arabic"/>
          <w:b/>
          <w:bCs/>
          <w:sz w:val="28"/>
          <w:szCs w:val="28"/>
          <w:rtl/>
          <w:lang w:bidi="ar-MA"/>
        </w:rPr>
      </w:pPr>
      <w:r>
        <w:rPr>
          <w:rFonts w:ascii="Simplified Arabic" w:hAnsi="Simplified Arabic" w:hint="cs"/>
          <w:b/>
          <w:bCs/>
          <w:sz w:val="28"/>
          <w:szCs w:val="28"/>
          <w:rtl/>
          <w:lang w:bidi="ar-MA"/>
        </w:rPr>
        <w:t xml:space="preserve"> </w:t>
      </w:r>
      <w:r>
        <w:rPr>
          <w:rFonts w:ascii="Simplified Arabic" w:hAnsi="Simplified Arabic"/>
          <w:b/>
          <w:bCs/>
          <w:sz w:val="28"/>
          <w:szCs w:val="28"/>
          <w:rtl/>
          <w:lang w:bidi="ar-MA"/>
        </w:rPr>
        <w:t xml:space="preserve">وبعد </w:t>
      </w:r>
      <w:r>
        <w:rPr>
          <w:rFonts w:ascii="Simplified Arabic" w:hAnsi="Simplified Arabic" w:hint="cs"/>
          <w:b/>
          <w:bCs/>
          <w:sz w:val="28"/>
          <w:szCs w:val="28"/>
          <w:rtl/>
          <w:lang w:bidi="ar-MA"/>
        </w:rPr>
        <w:t xml:space="preserve">مناقشة موضوع تحسين وتطوير السير </w:t>
      </w:r>
      <w:proofErr w:type="gramStart"/>
      <w:r>
        <w:rPr>
          <w:rFonts w:ascii="Simplified Arabic" w:hAnsi="Simplified Arabic" w:hint="cs"/>
          <w:b/>
          <w:bCs/>
          <w:sz w:val="28"/>
          <w:szCs w:val="28"/>
          <w:rtl/>
          <w:lang w:bidi="ar-MA"/>
        </w:rPr>
        <w:t>و الجولان</w:t>
      </w:r>
      <w:proofErr w:type="gramEnd"/>
      <w:r>
        <w:rPr>
          <w:rFonts w:ascii="Simplified Arabic" w:hAnsi="Simplified Arabic" w:hint="cs"/>
          <w:b/>
          <w:bCs/>
          <w:sz w:val="28"/>
          <w:szCs w:val="28"/>
          <w:rtl/>
          <w:lang w:bidi="ar-MA"/>
        </w:rPr>
        <w:t xml:space="preserve"> بالمدينة، اقترح أعضاء هذه اللجنة إدخال التعديلات التالية على قرار السير و الجولان:</w:t>
      </w:r>
      <w:r>
        <w:rPr>
          <w:rFonts w:ascii="Simplified Arabic" w:hAnsi="Simplified Arabic"/>
          <w:b/>
          <w:bCs/>
          <w:sz w:val="28"/>
          <w:szCs w:val="28"/>
          <w:rtl/>
          <w:lang w:bidi="ar-MA"/>
        </w:rPr>
        <w:t xml:space="preserve"> </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يمنع الوقوف على يمين زنقة موالين الغابة انطلاقا من شارع الحسن الثاني الى غاية مدخل تجزئة شمس المدينة.</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 xml:space="preserve">يمنع الوقوف على </w:t>
      </w:r>
      <w:r>
        <w:rPr>
          <w:rFonts w:hint="cs"/>
          <w:b/>
          <w:bCs/>
          <w:sz w:val="28"/>
          <w:szCs w:val="28"/>
          <w:rtl/>
          <w:lang w:bidi="ar-MA"/>
        </w:rPr>
        <w:t xml:space="preserve">  </w:t>
      </w:r>
      <w:proofErr w:type="gramStart"/>
      <w:r>
        <w:rPr>
          <w:rFonts w:hint="cs"/>
          <w:b/>
          <w:bCs/>
          <w:sz w:val="28"/>
          <w:szCs w:val="28"/>
          <w:rtl/>
          <w:lang w:bidi="ar-MA"/>
        </w:rPr>
        <w:t xml:space="preserve">يمين </w:t>
      </w:r>
      <w:r w:rsidRPr="00627463">
        <w:rPr>
          <w:rFonts w:hint="cs"/>
          <w:b/>
          <w:bCs/>
          <w:sz w:val="28"/>
          <w:szCs w:val="28"/>
          <w:rtl/>
          <w:lang w:bidi="ar-MA"/>
        </w:rPr>
        <w:t xml:space="preserve"> شارع</w:t>
      </w:r>
      <w:proofErr w:type="gramEnd"/>
      <w:r w:rsidRPr="00627463">
        <w:rPr>
          <w:rFonts w:hint="cs"/>
          <w:b/>
          <w:bCs/>
          <w:sz w:val="28"/>
          <w:szCs w:val="28"/>
          <w:rtl/>
          <w:lang w:bidi="ar-MA"/>
        </w:rPr>
        <w:t xml:space="preserve"> بئر أنزران و </w:t>
      </w:r>
      <w:r>
        <w:rPr>
          <w:rFonts w:hint="cs"/>
          <w:b/>
          <w:bCs/>
          <w:sz w:val="28"/>
          <w:szCs w:val="28"/>
          <w:rtl/>
          <w:lang w:bidi="ar-MA"/>
        </w:rPr>
        <w:t xml:space="preserve">يسار </w:t>
      </w:r>
      <w:r w:rsidRPr="00627463">
        <w:rPr>
          <w:rFonts w:hint="cs"/>
          <w:b/>
          <w:bCs/>
          <w:sz w:val="28"/>
          <w:szCs w:val="28"/>
          <w:rtl/>
          <w:lang w:bidi="ar-MA"/>
        </w:rPr>
        <w:t xml:space="preserve">شارع  </w:t>
      </w:r>
      <w:proofErr w:type="spellStart"/>
      <w:r w:rsidRPr="00627463">
        <w:rPr>
          <w:rFonts w:hint="cs"/>
          <w:b/>
          <w:bCs/>
          <w:sz w:val="28"/>
          <w:szCs w:val="28"/>
          <w:rtl/>
          <w:lang w:bidi="ar-MA"/>
        </w:rPr>
        <w:t>أمكالا</w:t>
      </w:r>
      <w:proofErr w:type="spellEnd"/>
      <w:r w:rsidRPr="00627463">
        <w:rPr>
          <w:rFonts w:hint="cs"/>
          <w:b/>
          <w:bCs/>
          <w:sz w:val="28"/>
          <w:szCs w:val="28"/>
          <w:rtl/>
          <w:lang w:bidi="ar-MA"/>
        </w:rPr>
        <w:t xml:space="preserve"> في اتجاه شارع الحسن الثاني.</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 xml:space="preserve">يمنع الوقوف على يسار زنقة طنجة من مدخل شارع الحسن الثاني في اتجاه </w:t>
      </w:r>
      <w:r>
        <w:rPr>
          <w:rFonts w:hint="cs"/>
          <w:b/>
          <w:bCs/>
          <w:sz w:val="28"/>
          <w:szCs w:val="28"/>
          <w:rtl/>
          <w:lang w:bidi="ar-MA"/>
        </w:rPr>
        <w:t>زنقة الرباط.</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منع الوقوف أمام بريد المغرب انطلاقا من شارع الحسن الثاني وصولا للزنقة المارة خلف المقاطعة الحضرية الثانية.</w:t>
      </w:r>
    </w:p>
    <w:p w:rsidR="00A277BB" w:rsidRPr="00D7678D" w:rsidRDefault="00A277BB" w:rsidP="00F77F24">
      <w:pPr>
        <w:pStyle w:val="Paragraphedeliste"/>
        <w:numPr>
          <w:ilvl w:val="0"/>
          <w:numId w:val="21"/>
        </w:numPr>
        <w:bidi/>
        <w:spacing w:after="160"/>
        <w:rPr>
          <w:b/>
          <w:bCs/>
          <w:sz w:val="28"/>
          <w:szCs w:val="28"/>
          <w:lang w:bidi="ar-MA"/>
        </w:rPr>
      </w:pPr>
      <w:r>
        <w:rPr>
          <w:b/>
          <w:bCs/>
          <w:sz w:val="28"/>
          <w:szCs w:val="28"/>
          <w:rtl/>
          <w:lang w:bidi="ar-MA"/>
        </w:rPr>
        <w:t xml:space="preserve">يمنع الوقوف على الجانبين بزنقة موالين الغابة بين شارع الحسن الثاني </w:t>
      </w:r>
      <w:proofErr w:type="gramStart"/>
      <w:r>
        <w:rPr>
          <w:b/>
          <w:bCs/>
          <w:sz w:val="28"/>
          <w:szCs w:val="28"/>
          <w:rtl/>
          <w:lang w:bidi="ar-MA"/>
        </w:rPr>
        <w:t>و شارع</w:t>
      </w:r>
      <w:proofErr w:type="gramEnd"/>
      <w:r>
        <w:rPr>
          <w:b/>
          <w:bCs/>
          <w:sz w:val="28"/>
          <w:szCs w:val="28"/>
          <w:rtl/>
          <w:lang w:bidi="ar-MA"/>
        </w:rPr>
        <w:t xml:space="preserve"> مولاي يوسف.</w:t>
      </w:r>
    </w:p>
    <w:p w:rsidR="00A277BB" w:rsidRPr="00BC3C3A" w:rsidRDefault="00A277BB" w:rsidP="00F77F24">
      <w:pPr>
        <w:pStyle w:val="Paragraphedeliste"/>
        <w:numPr>
          <w:ilvl w:val="0"/>
          <w:numId w:val="21"/>
        </w:numPr>
        <w:bidi/>
        <w:spacing w:after="160"/>
        <w:rPr>
          <w:b/>
          <w:bCs/>
          <w:sz w:val="28"/>
          <w:szCs w:val="28"/>
          <w:lang w:bidi="ar-MA"/>
        </w:rPr>
      </w:pPr>
      <w:r w:rsidRPr="00BC3C3A">
        <w:rPr>
          <w:rFonts w:hint="cs"/>
          <w:b/>
          <w:bCs/>
          <w:sz w:val="28"/>
          <w:szCs w:val="28"/>
          <w:rtl/>
          <w:lang w:bidi="ar-MA"/>
        </w:rPr>
        <w:t xml:space="preserve">منع مرور الشاحنات من مركز الاستقبال الى شارع </w:t>
      </w:r>
      <w:proofErr w:type="spellStart"/>
      <w:r w:rsidRPr="00BC3C3A">
        <w:rPr>
          <w:rFonts w:hint="cs"/>
          <w:b/>
          <w:bCs/>
          <w:sz w:val="28"/>
          <w:szCs w:val="28"/>
          <w:rtl/>
          <w:lang w:bidi="ar-MA"/>
        </w:rPr>
        <w:t>أمكالا</w:t>
      </w:r>
      <w:proofErr w:type="spellEnd"/>
      <w:r w:rsidRPr="00BC3C3A">
        <w:rPr>
          <w:rFonts w:hint="cs"/>
          <w:b/>
          <w:bCs/>
          <w:sz w:val="28"/>
          <w:szCs w:val="28"/>
          <w:rtl/>
          <w:lang w:bidi="ar-MA"/>
        </w:rPr>
        <w:t xml:space="preserve"> مرورا بمدرسة نجمة القطب الخاصة بحي القدس في الاتجاهين.</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 xml:space="preserve">يسمح المرور بزنقة طارق بن زياد انطلاقا من شارع الحسن الثاني في اتجاه زنقة ابن خلدون </w:t>
      </w:r>
      <w:proofErr w:type="gramStart"/>
      <w:r w:rsidRPr="00627463">
        <w:rPr>
          <w:rFonts w:hint="cs"/>
          <w:b/>
          <w:bCs/>
          <w:sz w:val="28"/>
          <w:szCs w:val="28"/>
          <w:rtl/>
          <w:lang w:bidi="ar-MA"/>
        </w:rPr>
        <w:t>و يمنع</w:t>
      </w:r>
      <w:proofErr w:type="gramEnd"/>
      <w:r w:rsidRPr="00627463">
        <w:rPr>
          <w:rFonts w:hint="cs"/>
          <w:b/>
          <w:bCs/>
          <w:sz w:val="28"/>
          <w:szCs w:val="28"/>
          <w:rtl/>
          <w:lang w:bidi="ar-MA"/>
        </w:rPr>
        <w:t xml:space="preserve"> في الاتجاه المعاكس.</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 xml:space="preserve">إحداث </w:t>
      </w:r>
      <w:proofErr w:type="spellStart"/>
      <w:r w:rsidRPr="00627463">
        <w:rPr>
          <w:rFonts w:hint="cs"/>
          <w:b/>
          <w:bCs/>
          <w:sz w:val="28"/>
          <w:szCs w:val="28"/>
          <w:rtl/>
          <w:lang w:bidi="ar-MA"/>
        </w:rPr>
        <w:t>ولوجيات</w:t>
      </w:r>
      <w:proofErr w:type="spellEnd"/>
      <w:r w:rsidRPr="00627463">
        <w:rPr>
          <w:rFonts w:hint="cs"/>
          <w:b/>
          <w:bCs/>
          <w:sz w:val="28"/>
          <w:szCs w:val="28"/>
          <w:rtl/>
          <w:lang w:bidi="ar-MA"/>
        </w:rPr>
        <w:t xml:space="preserve"> لذوي الحركة المحدودة أمام جميع</w:t>
      </w:r>
      <w:r>
        <w:rPr>
          <w:rFonts w:hint="cs"/>
          <w:b/>
          <w:bCs/>
          <w:sz w:val="28"/>
          <w:szCs w:val="28"/>
          <w:rtl/>
          <w:lang w:bidi="ar-MA"/>
        </w:rPr>
        <w:t xml:space="preserve"> المرافق </w:t>
      </w:r>
      <w:r w:rsidRPr="00627463">
        <w:rPr>
          <w:rFonts w:hint="cs"/>
          <w:b/>
          <w:bCs/>
          <w:sz w:val="28"/>
          <w:szCs w:val="28"/>
          <w:rtl/>
          <w:lang w:bidi="ar-MA"/>
        </w:rPr>
        <w:t xml:space="preserve">العمومية </w:t>
      </w:r>
      <w:proofErr w:type="gramStart"/>
      <w:r w:rsidRPr="00627463">
        <w:rPr>
          <w:rFonts w:hint="cs"/>
          <w:b/>
          <w:bCs/>
          <w:sz w:val="28"/>
          <w:szCs w:val="28"/>
          <w:rtl/>
          <w:lang w:bidi="ar-MA"/>
        </w:rPr>
        <w:t>و الساحات</w:t>
      </w:r>
      <w:proofErr w:type="gramEnd"/>
      <w:r w:rsidRPr="00627463">
        <w:rPr>
          <w:rFonts w:hint="cs"/>
          <w:b/>
          <w:bCs/>
          <w:sz w:val="28"/>
          <w:szCs w:val="28"/>
          <w:rtl/>
          <w:lang w:bidi="ar-MA"/>
        </w:rPr>
        <w:t xml:space="preserve"> و الحدائق.</w:t>
      </w:r>
    </w:p>
    <w:p w:rsidR="00A277BB" w:rsidRPr="00BC3C3A"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 xml:space="preserve">إحداث مواقف للسيارات خاصة بذوي الحركة المحدودة </w:t>
      </w:r>
      <w:r>
        <w:rPr>
          <w:rFonts w:hint="cs"/>
          <w:b/>
          <w:bCs/>
          <w:sz w:val="28"/>
          <w:szCs w:val="28"/>
          <w:rtl/>
          <w:lang w:bidi="ar-MA"/>
        </w:rPr>
        <w:t>أ</w:t>
      </w:r>
      <w:r w:rsidRPr="00627463">
        <w:rPr>
          <w:rFonts w:hint="cs"/>
          <w:b/>
          <w:bCs/>
          <w:sz w:val="28"/>
          <w:szCs w:val="28"/>
          <w:rtl/>
          <w:lang w:bidi="ar-MA"/>
        </w:rPr>
        <w:t xml:space="preserve">مام المستشفى الإقليمي، المحكمة الابتدائية، المؤسسات التعليمية، مقر الجماعة </w:t>
      </w:r>
      <w:proofErr w:type="gramStart"/>
      <w:r w:rsidRPr="00627463">
        <w:rPr>
          <w:rFonts w:hint="cs"/>
          <w:b/>
          <w:bCs/>
          <w:sz w:val="28"/>
          <w:szCs w:val="28"/>
          <w:rtl/>
          <w:lang w:bidi="ar-MA"/>
        </w:rPr>
        <w:t>و المديرية</w:t>
      </w:r>
      <w:proofErr w:type="gramEnd"/>
      <w:r w:rsidRPr="00627463">
        <w:rPr>
          <w:rFonts w:hint="cs"/>
          <w:b/>
          <w:bCs/>
          <w:sz w:val="28"/>
          <w:szCs w:val="28"/>
          <w:rtl/>
          <w:lang w:bidi="ar-MA"/>
        </w:rPr>
        <w:t xml:space="preserve"> الإقليمية للتربية الوطنية و التعليم الأولي و الرياضة</w:t>
      </w:r>
      <w:r>
        <w:rPr>
          <w:rFonts w:hint="cs"/>
          <w:b/>
          <w:bCs/>
          <w:sz w:val="28"/>
          <w:szCs w:val="28"/>
          <w:rtl/>
          <w:lang w:bidi="ar-MA"/>
        </w:rPr>
        <w:t xml:space="preserve"> وبالمكان المخصص لوقوف السيارات بشارع مولاي يوسف من الجهة اليمنى في اتجاه المسجد العتيق</w:t>
      </w:r>
      <w:r w:rsidRPr="00627463">
        <w:rPr>
          <w:rFonts w:hint="cs"/>
          <w:b/>
          <w:bCs/>
          <w:sz w:val="28"/>
          <w:szCs w:val="28"/>
          <w:rtl/>
          <w:lang w:bidi="ar-MA"/>
        </w:rPr>
        <w:t>.</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 xml:space="preserve">يمنع المرور من شارع مولاي يوسف في اتجاه شارع الحسن الثاني عبر الزنقة التي تتواجد بها </w:t>
      </w:r>
      <w:r w:rsidR="005D5E4B" w:rsidRPr="00627463">
        <w:rPr>
          <w:rFonts w:hint="cs"/>
          <w:b/>
          <w:bCs/>
          <w:sz w:val="28"/>
          <w:szCs w:val="28"/>
          <w:rtl/>
          <w:lang w:bidi="ar-MA"/>
        </w:rPr>
        <w:t>صيدلية</w:t>
      </w:r>
      <w:r w:rsidRPr="00627463">
        <w:rPr>
          <w:rFonts w:hint="cs"/>
          <w:b/>
          <w:bCs/>
          <w:sz w:val="28"/>
          <w:szCs w:val="28"/>
          <w:rtl/>
          <w:lang w:bidi="ar-MA"/>
        </w:rPr>
        <w:t xml:space="preserve"> ابتسام </w:t>
      </w:r>
    </w:p>
    <w:p w:rsidR="00A277BB" w:rsidRPr="00627463" w:rsidRDefault="00A277BB" w:rsidP="00A277BB">
      <w:pPr>
        <w:bidi/>
        <w:ind w:left="142"/>
        <w:rPr>
          <w:b/>
          <w:bCs/>
          <w:sz w:val="28"/>
          <w:szCs w:val="28"/>
          <w:lang w:bidi="ar-MA"/>
        </w:rPr>
      </w:pPr>
      <w:proofErr w:type="gramStart"/>
      <w:r w:rsidRPr="00627463">
        <w:rPr>
          <w:rFonts w:hint="cs"/>
          <w:b/>
          <w:bCs/>
          <w:sz w:val="28"/>
          <w:szCs w:val="28"/>
          <w:rtl/>
          <w:lang w:bidi="ar-MA"/>
        </w:rPr>
        <w:t>و مقهى</w:t>
      </w:r>
      <w:proofErr w:type="gramEnd"/>
      <w:r w:rsidRPr="00627463">
        <w:rPr>
          <w:rFonts w:hint="cs"/>
          <w:b/>
          <w:bCs/>
          <w:sz w:val="28"/>
          <w:szCs w:val="28"/>
          <w:rtl/>
          <w:lang w:bidi="ar-MA"/>
        </w:rPr>
        <w:t xml:space="preserve"> السلة المنورة.</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يمنع الوقوف يسار الزنقة التي تتواجد بها صيدلية ابتسام من شارع الحسن الثاني الى شارع مولاي يوسف.</w:t>
      </w:r>
    </w:p>
    <w:p w:rsidR="00A277BB" w:rsidRPr="00627463" w:rsidRDefault="00A277BB" w:rsidP="00F77F24">
      <w:pPr>
        <w:pStyle w:val="Paragraphedeliste"/>
        <w:numPr>
          <w:ilvl w:val="0"/>
          <w:numId w:val="21"/>
        </w:numPr>
        <w:bidi/>
        <w:spacing w:after="160"/>
        <w:rPr>
          <w:b/>
          <w:bCs/>
          <w:sz w:val="28"/>
          <w:szCs w:val="28"/>
          <w:lang w:bidi="ar-MA"/>
        </w:rPr>
      </w:pPr>
      <w:r w:rsidRPr="00627463">
        <w:rPr>
          <w:rFonts w:hint="cs"/>
          <w:b/>
          <w:bCs/>
          <w:sz w:val="28"/>
          <w:szCs w:val="28"/>
          <w:rtl/>
          <w:lang w:bidi="ar-MA"/>
        </w:rPr>
        <w:t>يمنع الوقوف على يمين شارع بن خلدون من زنقة الحبوس الى حديقة الحسن الثاني.</w:t>
      </w:r>
    </w:p>
    <w:p w:rsidR="00A277BB" w:rsidRDefault="00A277BB" w:rsidP="00F77F24">
      <w:pPr>
        <w:pStyle w:val="Paragraphedeliste"/>
        <w:numPr>
          <w:ilvl w:val="0"/>
          <w:numId w:val="21"/>
        </w:numPr>
        <w:bidi/>
        <w:spacing w:after="160"/>
        <w:rPr>
          <w:b/>
          <w:bCs/>
          <w:sz w:val="28"/>
          <w:szCs w:val="28"/>
          <w:lang w:bidi="ar-MA"/>
        </w:rPr>
      </w:pPr>
      <w:r>
        <w:rPr>
          <w:rFonts w:hint="cs"/>
          <w:b/>
          <w:bCs/>
          <w:sz w:val="28"/>
          <w:szCs w:val="28"/>
          <w:rtl/>
          <w:lang w:bidi="ar-MA"/>
        </w:rPr>
        <w:t xml:space="preserve">وضع علامة </w:t>
      </w:r>
      <w:proofErr w:type="gramStart"/>
      <w:r>
        <w:rPr>
          <w:rFonts w:hint="cs"/>
          <w:b/>
          <w:bCs/>
          <w:sz w:val="28"/>
          <w:szCs w:val="28"/>
          <w:rtl/>
          <w:lang w:bidi="ar-MA"/>
        </w:rPr>
        <w:t>قف  بمدارة</w:t>
      </w:r>
      <w:proofErr w:type="gramEnd"/>
      <w:r>
        <w:rPr>
          <w:rFonts w:hint="cs"/>
          <w:b/>
          <w:bCs/>
          <w:sz w:val="28"/>
          <w:szCs w:val="28"/>
          <w:rtl/>
          <w:lang w:bidi="ar-MA"/>
        </w:rPr>
        <w:t xml:space="preserve">  شمس المدينة المقابلة للمسجد قدوما من حي </w:t>
      </w:r>
      <w:proofErr w:type="spellStart"/>
      <w:r>
        <w:rPr>
          <w:rFonts w:hint="cs"/>
          <w:b/>
          <w:bCs/>
          <w:sz w:val="28"/>
          <w:szCs w:val="28"/>
          <w:rtl/>
          <w:lang w:bidi="ar-MA"/>
        </w:rPr>
        <w:t>للامريم</w:t>
      </w:r>
      <w:proofErr w:type="spellEnd"/>
      <w:r>
        <w:rPr>
          <w:rFonts w:hint="cs"/>
          <w:b/>
          <w:bCs/>
          <w:sz w:val="28"/>
          <w:szCs w:val="28"/>
          <w:rtl/>
          <w:lang w:bidi="ar-MA"/>
        </w:rPr>
        <w:t xml:space="preserve"> . </w:t>
      </w:r>
    </w:p>
    <w:p w:rsidR="00A277BB" w:rsidRPr="0048238E" w:rsidRDefault="00A277BB" w:rsidP="0048238E">
      <w:pPr>
        <w:pStyle w:val="Paragraphedeliste"/>
        <w:numPr>
          <w:ilvl w:val="0"/>
          <w:numId w:val="21"/>
        </w:numPr>
        <w:bidi/>
        <w:spacing w:after="160"/>
        <w:rPr>
          <w:b/>
          <w:bCs/>
          <w:sz w:val="28"/>
          <w:szCs w:val="28"/>
          <w:rtl/>
          <w:lang w:bidi="ar-MA"/>
        </w:rPr>
      </w:pPr>
      <w:r>
        <w:rPr>
          <w:rFonts w:hint="cs"/>
          <w:b/>
          <w:bCs/>
          <w:sz w:val="28"/>
          <w:szCs w:val="28"/>
          <w:rtl/>
          <w:lang w:bidi="ar-MA"/>
        </w:rPr>
        <w:lastRenderedPageBreak/>
        <w:t xml:space="preserve">بحي القدس </w:t>
      </w:r>
      <w:proofErr w:type="gramStart"/>
      <w:r>
        <w:rPr>
          <w:rFonts w:hint="cs"/>
          <w:b/>
          <w:bCs/>
          <w:sz w:val="28"/>
          <w:szCs w:val="28"/>
          <w:rtl/>
          <w:lang w:bidi="ar-MA"/>
        </w:rPr>
        <w:t>و حي</w:t>
      </w:r>
      <w:proofErr w:type="gramEnd"/>
      <w:r>
        <w:rPr>
          <w:rFonts w:hint="cs"/>
          <w:b/>
          <w:bCs/>
          <w:sz w:val="28"/>
          <w:szCs w:val="28"/>
          <w:rtl/>
          <w:lang w:bidi="ar-MA"/>
        </w:rPr>
        <w:t xml:space="preserve"> القدس توسيع وضع علامة قف بكل الأزقة عند ملتقاها بالطريق القادمة من مركز الاستقبال الى غاية شارع </w:t>
      </w:r>
      <w:proofErr w:type="spellStart"/>
      <w:r>
        <w:rPr>
          <w:rFonts w:hint="cs"/>
          <w:b/>
          <w:bCs/>
          <w:sz w:val="28"/>
          <w:szCs w:val="28"/>
          <w:rtl/>
          <w:lang w:bidi="ar-MA"/>
        </w:rPr>
        <w:t>أمكالا</w:t>
      </w:r>
      <w:proofErr w:type="spellEnd"/>
      <w:r>
        <w:rPr>
          <w:rFonts w:hint="cs"/>
          <w:b/>
          <w:bCs/>
          <w:sz w:val="28"/>
          <w:szCs w:val="28"/>
          <w:rtl/>
          <w:lang w:bidi="ar-MA"/>
        </w:rPr>
        <w:t>.</w:t>
      </w:r>
    </w:p>
    <w:p w:rsidR="00711FF4" w:rsidRDefault="00711FF4" w:rsidP="00E3178B">
      <w:pPr>
        <w:overflowPunct w:val="0"/>
        <w:autoSpaceDE w:val="0"/>
        <w:autoSpaceDN w:val="0"/>
        <w:bidi/>
        <w:adjustRightInd w:val="0"/>
        <w:jc w:val="both"/>
        <w:rPr>
          <w:b/>
          <w:bCs/>
          <w:sz w:val="28"/>
          <w:szCs w:val="28"/>
          <w:rtl/>
        </w:rPr>
      </w:pPr>
      <w:r>
        <w:rPr>
          <w:rFonts w:hint="cs"/>
          <w:b/>
          <w:bCs/>
          <w:sz w:val="28"/>
          <w:szCs w:val="28"/>
          <w:rtl/>
        </w:rPr>
        <w:t xml:space="preserve">وبعد ذلك أخد الكلمة السيد يوسف </w:t>
      </w:r>
      <w:proofErr w:type="spellStart"/>
      <w:r>
        <w:rPr>
          <w:rFonts w:hint="cs"/>
          <w:b/>
          <w:bCs/>
          <w:sz w:val="28"/>
          <w:szCs w:val="28"/>
          <w:rtl/>
        </w:rPr>
        <w:t>بنصباحية</w:t>
      </w:r>
      <w:proofErr w:type="spellEnd"/>
      <w:r>
        <w:rPr>
          <w:rFonts w:hint="cs"/>
          <w:b/>
          <w:bCs/>
          <w:sz w:val="28"/>
          <w:szCs w:val="28"/>
          <w:rtl/>
        </w:rPr>
        <w:t xml:space="preserve"> موظف بجماعة بنسليمان الذي أعطى مجموعة من التوضيحات حول أماكن تواجد الشوارع </w:t>
      </w:r>
      <w:r w:rsidR="00E3178B">
        <w:rPr>
          <w:rFonts w:hint="cs"/>
          <w:b/>
          <w:bCs/>
          <w:sz w:val="28"/>
          <w:szCs w:val="28"/>
          <w:rtl/>
        </w:rPr>
        <w:t>والأزقة</w:t>
      </w:r>
      <w:r>
        <w:rPr>
          <w:rFonts w:hint="cs"/>
          <w:b/>
          <w:bCs/>
          <w:sz w:val="28"/>
          <w:szCs w:val="28"/>
          <w:rtl/>
        </w:rPr>
        <w:t xml:space="preserve"> التي تشكل موضوع التعديلات </w:t>
      </w:r>
      <w:r w:rsidR="0048238E">
        <w:rPr>
          <w:rFonts w:hint="cs"/>
          <w:b/>
          <w:bCs/>
          <w:sz w:val="28"/>
          <w:szCs w:val="28"/>
          <w:rtl/>
        </w:rPr>
        <w:t xml:space="preserve">المقترحة </w:t>
      </w:r>
      <w:r>
        <w:rPr>
          <w:rFonts w:hint="cs"/>
          <w:b/>
          <w:bCs/>
          <w:sz w:val="28"/>
          <w:szCs w:val="28"/>
          <w:rtl/>
        </w:rPr>
        <w:t>من جهة والغاية من إدخال هذه التعديلات على قرار السير والجولان من جهة أخرى.</w:t>
      </w:r>
    </w:p>
    <w:p w:rsidR="00711FF4" w:rsidRDefault="00711FF4" w:rsidP="00725AF3">
      <w:pPr>
        <w:overflowPunct w:val="0"/>
        <w:autoSpaceDE w:val="0"/>
        <w:autoSpaceDN w:val="0"/>
        <w:bidi/>
        <w:adjustRightInd w:val="0"/>
        <w:jc w:val="both"/>
        <w:rPr>
          <w:b/>
          <w:bCs/>
          <w:sz w:val="28"/>
          <w:szCs w:val="28"/>
          <w:rtl/>
        </w:rPr>
      </w:pPr>
      <w:r>
        <w:rPr>
          <w:rFonts w:hint="cs"/>
          <w:b/>
          <w:bCs/>
          <w:sz w:val="28"/>
          <w:szCs w:val="28"/>
          <w:rtl/>
        </w:rPr>
        <w:t xml:space="preserve">ثم تناول الكلمة المستشار يوسف </w:t>
      </w:r>
      <w:proofErr w:type="spellStart"/>
      <w:r>
        <w:rPr>
          <w:rFonts w:hint="cs"/>
          <w:b/>
          <w:bCs/>
          <w:sz w:val="28"/>
          <w:szCs w:val="28"/>
          <w:rtl/>
        </w:rPr>
        <w:t>قدادري</w:t>
      </w:r>
      <w:proofErr w:type="spellEnd"/>
      <w:r>
        <w:rPr>
          <w:rFonts w:hint="cs"/>
          <w:b/>
          <w:bCs/>
          <w:sz w:val="28"/>
          <w:szCs w:val="28"/>
          <w:rtl/>
        </w:rPr>
        <w:t xml:space="preserve"> الذي تساءل هل هذه المقترحات</w:t>
      </w:r>
      <w:r w:rsidR="003F0D42">
        <w:rPr>
          <w:rFonts w:hint="cs"/>
          <w:b/>
          <w:bCs/>
          <w:sz w:val="28"/>
          <w:szCs w:val="28"/>
          <w:rtl/>
        </w:rPr>
        <w:t xml:space="preserve"> التعديلية تتعلق بتحيين قرار السير </w:t>
      </w:r>
      <w:proofErr w:type="gramStart"/>
      <w:r w:rsidR="003F0D42">
        <w:rPr>
          <w:rFonts w:hint="cs"/>
          <w:b/>
          <w:bCs/>
          <w:sz w:val="28"/>
          <w:szCs w:val="28"/>
          <w:rtl/>
        </w:rPr>
        <w:t>و الجولان</w:t>
      </w:r>
      <w:proofErr w:type="gramEnd"/>
      <w:r w:rsidR="003F0D42">
        <w:rPr>
          <w:rFonts w:hint="cs"/>
          <w:b/>
          <w:bCs/>
          <w:sz w:val="28"/>
          <w:szCs w:val="28"/>
          <w:rtl/>
        </w:rPr>
        <w:t xml:space="preserve">. كما أشار الى أن بعض المقترحات </w:t>
      </w:r>
      <w:r w:rsidR="00E3178B">
        <w:rPr>
          <w:rFonts w:hint="cs"/>
          <w:b/>
          <w:bCs/>
          <w:sz w:val="28"/>
          <w:szCs w:val="28"/>
          <w:rtl/>
        </w:rPr>
        <w:t xml:space="preserve">التعديلية التي جاءت في تقرير لجنة السير </w:t>
      </w:r>
      <w:proofErr w:type="gramStart"/>
      <w:r w:rsidR="00E3178B">
        <w:rPr>
          <w:rFonts w:hint="cs"/>
          <w:b/>
          <w:bCs/>
          <w:sz w:val="28"/>
          <w:szCs w:val="28"/>
          <w:rtl/>
        </w:rPr>
        <w:t xml:space="preserve">والجولان </w:t>
      </w:r>
      <w:r w:rsidR="003F0D42">
        <w:rPr>
          <w:rFonts w:hint="cs"/>
          <w:b/>
          <w:bCs/>
          <w:sz w:val="28"/>
          <w:szCs w:val="28"/>
          <w:rtl/>
        </w:rPr>
        <w:t xml:space="preserve"> قد</w:t>
      </w:r>
      <w:proofErr w:type="gramEnd"/>
      <w:r w:rsidR="003F0D42">
        <w:rPr>
          <w:rFonts w:hint="cs"/>
          <w:b/>
          <w:bCs/>
          <w:sz w:val="28"/>
          <w:szCs w:val="28"/>
          <w:rtl/>
        </w:rPr>
        <w:t xml:space="preserve"> سبق للمجلس</w:t>
      </w:r>
      <w:r w:rsidR="00E3178B">
        <w:rPr>
          <w:rFonts w:hint="cs"/>
          <w:b/>
          <w:bCs/>
          <w:sz w:val="28"/>
          <w:szCs w:val="28"/>
          <w:rtl/>
        </w:rPr>
        <w:t xml:space="preserve"> الجماعي</w:t>
      </w:r>
      <w:r w:rsidR="003F0D42">
        <w:rPr>
          <w:rFonts w:hint="cs"/>
          <w:b/>
          <w:bCs/>
          <w:sz w:val="28"/>
          <w:szCs w:val="28"/>
          <w:rtl/>
        </w:rPr>
        <w:t xml:space="preserve"> </w:t>
      </w:r>
      <w:r w:rsidR="0048238E">
        <w:rPr>
          <w:rFonts w:hint="cs"/>
          <w:b/>
          <w:bCs/>
          <w:sz w:val="28"/>
          <w:szCs w:val="28"/>
          <w:rtl/>
        </w:rPr>
        <w:t>أن</w:t>
      </w:r>
      <w:r w:rsidR="00E3178B">
        <w:rPr>
          <w:rFonts w:hint="cs"/>
          <w:b/>
          <w:bCs/>
          <w:sz w:val="28"/>
          <w:szCs w:val="28"/>
          <w:rtl/>
        </w:rPr>
        <w:t xml:space="preserve"> صادق عليها</w:t>
      </w:r>
      <w:r w:rsidR="009E79FA">
        <w:rPr>
          <w:rFonts w:hint="cs"/>
          <w:b/>
          <w:bCs/>
          <w:sz w:val="28"/>
          <w:szCs w:val="28"/>
          <w:rtl/>
        </w:rPr>
        <w:t xml:space="preserve">. ثم طالب بتخصيص أماكن خاصة لوقوف سيارات جميع الأشخاص </w:t>
      </w:r>
      <w:r w:rsidR="0048238E">
        <w:rPr>
          <w:rFonts w:hint="cs"/>
          <w:b/>
          <w:bCs/>
          <w:sz w:val="28"/>
          <w:szCs w:val="28"/>
          <w:rtl/>
        </w:rPr>
        <w:t>ذوي</w:t>
      </w:r>
      <w:r w:rsidR="009E79FA">
        <w:rPr>
          <w:rFonts w:hint="cs"/>
          <w:b/>
          <w:bCs/>
          <w:sz w:val="28"/>
          <w:szCs w:val="28"/>
          <w:rtl/>
        </w:rPr>
        <w:t xml:space="preserve"> الاحتياجات</w:t>
      </w:r>
      <w:r w:rsidR="0048238E">
        <w:rPr>
          <w:rFonts w:hint="cs"/>
          <w:b/>
          <w:bCs/>
          <w:sz w:val="28"/>
          <w:szCs w:val="28"/>
          <w:rtl/>
        </w:rPr>
        <w:t xml:space="preserve"> الخاصة</w:t>
      </w:r>
      <w:r w:rsidR="009E79FA">
        <w:rPr>
          <w:rFonts w:hint="cs"/>
          <w:b/>
          <w:bCs/>
          <w:sz w:val="28"/>
          <w:szCs w:val="28"/>
          <w:rtl/>
        </w:rPr>
        <w:t xml:space="preserve"> الذين يقطنون بالمدينة. كما طالب بمنع وقوف الشاحنات امام المحطة الطرقية لأنها أصبحت تعرقل السير</w:t>
      </w:r>
      <w:r w:rsidR="00E3178B">
        <w:rPr>
          <w:rFonts w:hint="cs"/>
          <w:b/>
          <w:bCs/>
          <w:sz w:val="28"/>
          <w:szCs w:val="28"/>
          <w:rtl/>
        </w:rPr>
        <w:t xml:space="preserve"> والجولان و</w:t>
      </w:r>
      <w:r w:rsidR="009E79FA">
        <w:rPr>
          <w:rFonts w:hint="cs"/>
          <w:b/>
          <w:bCs/>
          <w:sz w:val="28"/>
          <w:szCs w:val="28"/>
          <w:rtl/>
        </w:rPr>
        <w:t xml:space="preserve"> تشكل خطرا على سلامة الأشخاص و فجأة تدخل أحد الأشخاص من داخل القاعة و أوقف المستشار يوسف </w:t>
      </w:r>
      <w:proofErr w:type="spellStart"/>
      <w:r w:rsidR="009E79FA">
        <w:rPr>
          <w:rFonts w:hint="cs"/>
          <w:b/>
          <w:bCs/>
          <w:sz w:val="28"/>
          <w:szCs w:val="28"/>
          <w:rtl/>
        </w:rPr>
        <w:t>قدادري</w:t>
      </w:r>
      <w:proofErr w:type="spellEnd"/>
      <w:r w:rsidR="009E79FA">
        <w:rPr>
          <w:rFonts w:hint="cs"/>
          <w:b/>
          <w:bCs/>
          <w:sz w:val="28"/>
          <w:szCs w:val="28"/>
          <w:rtl/>
        </w:rPr>
        <w:t xml:space="preserve"> عن الكلام و التعبير عن رأيه </w:t>
      </w:r>
      <w:r w:rsidR="0048238E">
        <w:rPr>
          <w:rFonts w:hint="cs"/>
          <w:b/>
          <w:bCs/>
          <w:sz w:val="28"/>
          <w:szCs w:val="28"/>
          <w:rtl/>
        </w:rPr>
        <w:t>الشيء</w:t>
      </w:r>
      <w:r w:rsidR="009E79FA">
        <w:rPr>
          <w:rFonts w:hint="cs"/>
          <w:b/>
          <w:bCs/>
          <w:sz w:val="28"/>
          <w:szCs w:val="28"/>
          <w:rtl/>
        </w:rPr>
        <w:t xml:space="preserve"> الذي</w:t>
      </w:r>
      <w:r w:rsidR="0048238E">
        <w:rPr>
          <w:rFonts w:hint="cs"/>
          <w:b/>
          <w:bCs/>
          <w:sz w:val="28"/>
          <w:szCs w:val="28"/>
          <w:rtl/>
        </w:rPr>
        <w:t xml:space="preserve"> لم</w:t>
      </w:r>
      <w:r w:rsidR="009E79FA">
        <w:rPr>
          <w:rFonts w:hint="cs"/>
          <w:b/>
          <w:bCs/>
          <w:sz w:val="28"/>
          <w:szCs w:val="28"/>
          <w:rtl/>
        </w:rPr>
        <w:t xml:space="preserve"> يتقبله السيد المستشار </w:t>
      </w:r>
      <w:r w:rsidR="0048238E">
        <w:rPr>
          <w:rFonts w:hint="cs"/>
          <w:b/>
          <w:bCs/>
          <w:sz w:val="28"/>
          <w:szCs w:val="28"/>
          <w:rtl/>
        </w:rPr>
        <w:t>فطلب من</w:t>
      </w:r>
      <w:r w:rsidR="009E79FA">
        <w:rPr>
          <w:rFonts w:hint="cs"/>
          <w:b/>
          <w:bCs/>
          <w:sz w:val="28"/>
          <w:szCs w:val="28"/>
          <w:rtl/>
        </w:rPr>
        <w:t xml:space="preserve"> السيد الرئيس </w:t>
      </w:r>
      <w:r w:rsidR="0048238E">
        <w:rPr>
          <w:rFonts w:hint="cs"/>
          <w:b/>
          <w:bCs/>
          <w:sz w:val="28"/>
          <w:szCs w:val="28"/>
          <w:rtl/>
        </w:rPr>
        <w:t>التدخل</w:t>
      </w:r>
      <w:r w:rsidR="009E79FA">
        <w:rPr>
          <w:rFonts w:hint="cs"/>
          <w:b/>
          <w:bCs/>
          <w:sz w:val="28"/>
          <w:szCs w:val="28"/>
          <w:rtl/>
        </w:rPr>
        <w:t xml:space="preserve"> من أجل فرض </w:t>
      </w:r>
      <w:proofErr w:type="gramStart"/>
      <w:r w:rsidR="0048238E">
        <w:rPr>
          <w:rFonts w:hint="cs"/>
          <w:b/>
          <w:bCs/>
          <w:sz w:val="28"/>
          <w:szCs w:val="28"/>
          <w:rtl/>
        </w:rPr>
        <w:t xml:space="preserve">الاحترام </w:t>
      </w:r>
      <w:r w:rsidR="009E79FA">
        <w:rPr>
          <w:rFonts w:hint="cs"/>
          <w:b/>
          <w:bCs/>
          <w:sz w:val="28"/>
          <w:szCs w:val="28"/>
          <w:rtl/>
        </w:rPr>
        <w:t xml:space="preserve"> و</w:t>
      </w:r>
      <w:proofErr w:type="gramEnd"/>
      <w:r w:rsidR="009E79FA">
        <w:rPr>
          <w:rFonts w:hint="cs"/>
          <w:b/>
          <w:bCs/>
          <w:sz w:val="28"/>
          <w:szCs w:val="28"/>
          <w:rtl/>
        </w:rPr>
        <w:t xml:space="preserve"> توفير شروط السلامة، و بعد ذلك انسحب المستشار يوسف </w:t>
      </w:r>
      <w:proofErr w:type="spellStart"/>
      <w:r w:rsidR="009E79FA">
        <w:rPr>
          <w:rFonts w:hint="cs"/>
          <w:b/>
          <w:bCs/>
          <w:sz w:val="28"/>
          <w:szCs w:val="28"/>
          <w:rtl/>
        </w:rPr>
        <w:t>قدادري</w:t>
      </w:r>
      <w:proofErr w:type="spellEnd"/>
      <w:r w:rsidR="009E79FA">
        <w:rPr>
          <w:rFonts w:hint="cs"/>
          <w:b/>
          <w:bCs/>
          <w:sz w:val="28"/>
          <w:szCs w:val="28"/>
          <w:rtl/>
        </w:rPr>
        <w:t xml:space="preserve"> و المستشارة عائشة سميح احتجاجا على </w:t>
      </w:r>
      <w:r w:rsidR="00943243">
        <w:rPr>
          <w:rFonts w:hint="cs"/>
          <w:b/>
          <w:bCs/>
          <w:sz w:val="28"/>
          <w:szCs w:val="28"/>
          <w:rtl/>
        </w:rPr>
        <w:t>هدا الموقف</w:t>
      </w:r>
      <w:r w:rsidR="002A543E">
        <w:rPr>
          <w:rFonts w:hint="cs"/>
          <w:b/>
          <w:bCs/>
          <w:sz w:val="28"/>
          <w:szCs w:val="28"/>
          <w:rtl/>
        </w:rPr>
        <w:t xml:space="preserve"> المحرج</w:t>
      </w:r>
      <w:r w:rsidR="009E79FA">
        <w:rPr>
          <w:rFonts w:hint="cs"/>
          <w:b/>
          <w:bCs/>
          <w:sz w:val="28"/>
          <w:szCs w:val="28"/>
          <w:rtl/>
        </w:rPr>
        <w:t>.</w:t>
      </w:r>
    </w:p>
    <w:p w:rsidR="009E79FA" w:rsidRDefault="009E79FA" w:rsidP="009E79FA">
      <w:pPr>
        <w:overflowPunct w:val="0"/>
        <w:autoSpaceDE w:val="0"/>
        <w:autoSpaceDN w:val="0"/>
        <w:bidi/>
        <w:adjustRightInd w:val="0"/>
        <w:jc w:val="both"/>
        <w:rPr>
          <w:b/>
          <w:bCs/>
          <w:sz w:val="28"/>
          <w:szCs w:val="28"/>
          <w:rtl/>
        </w:rPr>
      </w:pPr>
      <w:r>
        <w:rPr>
          <w:rFonts w:hint="cs"/>
          <w:b/>
          <w:bCs/>
          <w:sz w:val="28"/>
          <w:szCs w:val="28"/>
          <w:rtl/>
        </w:rPr>
        <w:t>كما أعطيت الكلمة للمستشار ممدوح إبراهيم الذي اقترح ما يلي:</w:t>
      </w:r>
    </w:p>
    <w:p w:rsidR="009E79FA" w:rsidRDefault="009E79FA" w:rsidP="009E79FA">
      <w:pPr>
        <w:pStyle w:val="Paragraphedeliste"/>
        <w:numPr>
          <w:ilvl w:val="0"/>
          <w:numId w:val="2"/>
        </w:numPr>
        <w:overflowPunct w:val="0"/>
        <w:autoSpaceDE w:val="0"/>
        <w:autoSpaceDN w:val="0"/>
        <w:bidi/>
        <w:adjustRightInd w:val="0"/>
        <w:jc w:val="both"/>
        <w:rPr>
          <w:b/>
          <w:bCs/>
          <w:sz w:val="28"/>
          <w:szCs w:val="28"/>
        </w:rPr>
      </w:pPr>
      <w:r>
        <w:rPr>
          <w:rFonts w:hint="cs"/>
          <w:b/>
          <w:bCs/>
          <w:sz w:val="28"/>
          <w:szCs w:val="28"/>
          <w:rtl/>
        </w:rPr>
        <w:t xml:space="preserve">منع وقوف الشاحنات على يمين و يسار شارع بئر </w:t>
      </w:r>
      <w:proofErr w:type="spellStart"/>
      <w:r>
        <w:rPr>
          <w:rFonts w:hint="cs"/>
          <w:b/>
          <w:bCs/>
          <w:sz w:val="28"/>
          <w:szCs w:val="28"/>
          <w:rtl/>
        </w:rPr>
        <w:t>انزران</w:t>
      </w:r>
      <w:proofErr w:type="spellEnd"/>
      <w:r>
        <w:rPr>
          <w:rFonts w:hint="cs"/>
          <w:b/>
          <w:bCs/>
          <w:sz w:val="28"/>
          <w:szCs w:val="28"/>
          <w:rtl/>
        </w:rPr>
        <w:t xml:space="preserve"> و على يمين شارع </w:t>
      </w:r>
      <w:proofErr w:type="spellStart"/>
      <w:r>
        <w:rPr>
          <w:rFonts w:hint="cs"/>
          <w:b/>
          <w:bCs/>
          <w:sz w:val="28"/>
          <w:szCs w:val="28"/>
          <w:rtl/>
        </w:rPr>
        <w:t>امكالا</w:t>
      </w:r>
      <w:proofErr w:type="spellEnd"/>
      <w:r>
        <w:rPr>
          <w:rFonts w:hint="cs"/>
          <w:b/>
          <w:bCs/>
          <w:sz w:val="28"/>
          <w:szCs w:val="28"/>
          <w:rtl/>
        </w:rPr>
        <w:t xml:space="preserve"> من شارع بئر </w:t>
      </w:r>
      <w:proofErr w:type="spellStart"/>
      <w:proofErr w:type="gramStart"/>
      <w:r>
        <w:rPr>
          <w:rFonts w:hint="cs"/>
          <w:b/>
          <w:bCs/>
          <w:sz w:val="28"/>
          <w:szCs w:val="28"/>
          <w:rtl/>
        </w:rPr>
        <w:t>انزران</w:t>
      </w:r>
      <w:proofErr w:type="spellEnd"/>
      <w:r>
        <w:rPr>
          <w:rFonts w:hint="cs"/>
          <w:b/>
          <w:bCs/>
          <w:sz w:val="28"/>
          <w:szCs w:val="28"/>
          <w:rtl/>
        </w:rPr>
        <w:t xml:space="preserve">  في</w:t>
      </w:r>
      <w:proofErr w:type="gramEnd"/>
      <w:r>
        <w:rPr>
          <w:rFonts w:hint="cs"/>
          <w:b/>
          <w:bCs/>
          <w:sz w:val="28"/>
          <w:szCs w:val="28"/>
          <w:rtl/>
        </w:rPr>
        <w:t xml:space="preserve"> اتجاه شارع الحسن الثاني.</w:t>
      </w:r>
    </w:p>
    <w:p w:rsidR="009E79FA" w:rsidRDefault="009E79FA" w:rsidP="009E79FA">
      <w:pPr>
        <w:pStyle w:val="Paragraphedeliste"/>
        <w:numPr>
          <w:ilvl w:val="0"/>
          <w:numId w:val="2"/>
        </w:numPr>
        <w:overflowPunct w:val="0"/>
        <w:autoSpaceDE w:val="0"/>
        <w:autoSpaceDN w:val="0"/>
        <w:bidi/>
        <w:adjustRightInd w:val="0"/>
        <w:jc w:val="both"/>
        <w:rPr>
          <w:b/>
          <w:bCs/>
          <w:sz w:val="28"/>
          <w:szCs w:val="28"/>
        </w:rPr>
      </w:pPr>
      <w:r>
        <w:rPr>
          <w:rFonts w:hint="cs"/>
          <w:b/>
          <w:bCs/>
          <w:sz w:val="28"/>
          <w:szCs w:val="28"/>
          <w:rtl/>
        </w:rPr>
        <w:t xml:space="preserve">منع الوقوف على يمين زنقة موالين الغابة ابتداء من شارع الحسن الثاني </w:t>
      </w:r>
      <w:r w:rsidR="001110B4">
        <w:rPr>
          <w:rFonts w:hint="cs"/>
          <w:b/>
          <w:bCs/>
          <w:sz w:val="28"/>
          <w:szCs w:val="28"/>
          <w:rtl/>
        </w:rPr>
        <w:t xml:space="preserve">إلى </w:t>
      </w:r>
      <w:r>
        <w:rPr>
          <w:rFonts w:hint="cs"/>
          <w:b/>
          <w:bCs/>
          <w:sz w:val="28"/>
          <w:szCs w:val="28"/>
          <w:rtl/>
        </w:rPr>
        <w:t>شارع مولاي يوسف.</w:t>
      </w:r>
    </w:p>
    <w:p w:rsidR="009E79FA" w:rsidRDefault="009E79FA" w:rsidP="009E79FA">
      <w:pPr>
        <w:pStyle w:val="Paragraphedeliste"/>
        <w:numPr>
          <w:ilvl w:val="0"/>
          <w:numId w:val="2"/>
        </w:numPr>
        <w:overflowPunct w:val="0"/>
        <w:autoSpaceDE w:val="0"/>
        <w:autoSpaceDN w:val="0"/>
        <w:bidi/>
        <w:adjustRightInd w:val="0"/>
        <w:jc w:val="both"/>
        <w:rPr>
          <w:b/>
          <w:bCs/>
          <w:sz w:val="28"/>
          <w:szCs w:val="28"/>
        </w:rPr>
      </w:pPr>
      <w:r>
        <w:rPr>
          <w:rFonts w:hint="cs"/>
          <w:b/>
          <w:bCs/>
          <w:sz w:val="28"/>
          <w:szCs w:val="28"/>
          <w:rtl/>
        </w:rPr>
        <w:t>منع الوقوف على يمين زنقة موالين الغابة ابتداء من شارع نولاي يوسف الى شمس المدينة.</w:t>
      </w:r>
    </w:p>
    <w:p w:rsidR="00D16CA1" w:rsidRDefault="001110B4" w:rsidP="00D16CA1">
      <w:pPr>
        <w:overflowPunct w:val="0"/>
        <w:autoSpaceDE w:val="0"/>
        <w:autoSpaceDN w:val="0"/>
        <w:bidi/>
        <w:adjustRightInd w:val="0"/>
        <w:jc w:val="both"/>
        <w:rPr>
          <w:b/>
          <w:bCs/>
          <w:sz w:val="28"/>
          <w:szCs w:val="28"/>
          <w:rtl/>
        </w:rPr>
      </w:pPr>
      <w:r>
        <w:rPr>
          <w:rFonts w:hint="cs"/>
          <w:b/>
          <w:bCs/>
          <w:sz w:val="28"/>
          <w:szCs w:val="28"/>
          <w:rtl/>
        </w:rPr>
        <w:t xml:space="preserve">     -</w:t>
      </w:r>
      <w:r w:rsidR="00493D89">
        <w:rPr>
          <w:rFonts w:hint="cs"/>
          <w:b/>
          <w:bCs/>
          <w:sz w:val="28"/>
          <w:szCs w:val="28"/>
          <w:rtl/>
        </w:rPr>
        <w:t xml:space="preserve">بالنسبة لزنقة </w:t>
      </w:r>
      <w:r>
        <w:rPr>
          <w:rFonts w:hint="cs"/>
          <w:b/>
          <w:bCs/>
          <w:sz w:val="28"/>
          <w:szCs w:val="28"/>
          <w:rtl/>
        </w:rPr>
        <w:t>النخيل</w:t>
      </w:r>
      <w:r w:rsidR="00493D89">
        <w:rPr>
          <w:rFonts w:hint="cs"/>
          <w:b/>
          <w:bCs/>
          <w:sz w:val="28"/>
          <w:szCs w:val="28"/>
          <w:rtl/>
        </w:rPr>
        <w:t xml:space="preserve"> التي تعرف حدوث حوادث سير متكررة،</w:t>
      </w:r>
      <w:r w:rsidR="00D16CA1">
        <w:rPr>
          <w:rFonts w:hint="cs"/>
          <w:b/>
          <w:bCs/>
          <w:sz w:val="28"/>
          <w:szCs w:val="28"/>
          <w:rtl/>
        </w:rPr>
        <w:t xml:space="preserve"> اقترح</w:t>
      </w:r>
      <w:r w:rsidR="00493D89">
        <w:rPr>
          <w:rFonts w:hint="cs"/>
          <w:b/>
          <w:bCs/>
          <w:sz w:val="28"/>
          <w:szCs w:val="28"/>
          <w:rtl/>
        </w:rPr>
        <w:t xml:space="preserve"> منع الوقوف من نهاية زنقة النخيل الى </w:t>
      </w:r>
    </w:p>
    <w:p w:rsidR="009E79FA" w:rsidRDefault="00D16CA1" w:rsidP="00D16CA1">
      <w:pPr>
        <w:overflowPunct w:val="0"/>
        <w:autoSpaceDE w:val="0"/>
        <w:autoSpaceDN w:val="0"/>
        <w:bidi/>
        <w:adjustRightInd w:val="0"/>
        <w:jc w:val="both"/>
        <w:rPr>
          <w:b/>
          <w:bCs/>
          <w:sz w:val="28"/>
          <w:szCs w:val="28"/>
          <w:rtl/>
        </w:rPr>
      </w:pPr>
      <w:r>
        <w:rPr>
          <w:rFonts w:hint="cs"/>
          <w:b/>
          <w:bCs/>
          <w:sz w:val="28"/>
          <w:szCs w:val="28"/>
          <w:rtl/>
        </w:rPr>
        <w:t xml:space="preserve">       تجزئة شمس</w:t>
      </w:r>
      <w:r w:rsidR="001110B4">
        <w:rPr>
          <w:rFonts w:hint="cs"/>
          <w:b/>
          <w:bCs/>
          <w:sz w:val="28"/>
          <w:szCs w:val="28"/>
          <w:rtl/>
        </w:rPr>
        <w:t xml:space="preserve"> </w:t>
      </w:r>
      <w:r w:rsidR="00493D89">
        <w:rPr>
          <w:rFonts w:hint="cs"/>
          <w:b/>
          <w:bCs/>
          <w:sz w:val="28"/>
          <w:szCs w:val="28"/>
          <w:rtl/>
        </w:rPr>
        <w:t>المدينة.</w:t>
      </w:r>
    </w:p>
    <w:p w:rsidR="00493D89" w:rsidRDefault="00493D89" w:rsidP="00725AF3">
      <w:pPr>
        <w:overflowPunct w:val="0"/>
        <w:autoSpaceDE w:val="0"/>
        <w:autoSpaceDN w:val="0"/>
        <w:bidi/>
        <w:adjustRightInd w:val="0"/>
        <w:jc w:val="both"/>
        <w:rPr>
          <w:b/>
          <w:bCs/>
          <w:sz w:val="28"/>
          <w:szCs w:val="28"/>
          <w:rtl/>
        </w:rPr>
      </w:pPr>
      <w:proofErr w:type="gramStart"/>
      <w:r>
        <w:rPr>
          <w:rFonts w:hint="cs"/>
          <w:b/>
          <w:bCs/>
          <w:sz w:val="28"/>
          <w:szCs w:val="28"/>
          <w:rtl/>
        </w:rPr>
        <w:t>و بعد</w:t>
      </w:r>
      <w:proofErr w:type="gramEnd"/>
      <w:r>
        <w:rPr>
          <w:rFonts w:hint="cs"/>
          <w:b/>
          <w:bCs/>
          <w:sz w:val="28"/>
          <w:szCs w:val="28"/>
          <w:rtl/>
        </w:rPr>
        <w:t xml:space="preserve"> ذلك أخذ الكلمة المستشار عزيز قوقي الذي اقترح منع الوقوف على يسار شارع بئر أنزران في اتجاه شارع </w:t>
      </w:r>
      <w:proofErr w:type="spellStart"/>
      <w:r>
        <w:rPr>
          <w:rFonts w:hint="cs"/>
          <w:b/>
          <w:bCs/>
          <w:sz w:val="28"/>
          <w:szCs w:val="28"/>
          <w:rtl/>
        </w:rPr>
        <w:t>امكالا</w:t>
      </w:r>
      <w:proofErr w:type="spellEnd"/>
      <w:r>
        <w:rPr>
          <w:rFonts w:hint="cs"/>
          <w:b/>
          <w:bCs/>
          <w:sz w:val="28"/>
          <w:szCs w:val="28"/>
          <w:rtl/>
        </w:rPr>
        <w:t xml:space="preserve"> و السماح بالوقوف على الجهة اليمنى لهذه الشارع التي </w:t>
      </w:r>
      <w:r w:rsidR="00D16CA1">
        <w:rPr>
          <w:rFonts w:hint="cs"/>
          <w:b/>
          <w:bCs/>
          <w:sz w:val="28"/>
          <w:szCs w:val="28"/>
          <w:rtl/>
        </w:rPr>
        <w:t>يعرف</w:t>
      </w:r>
      <w:r>
        <w:rPr>
          <w:rFonts w:hint="cs"/>
          <w:b/>
          <w:bCs/>
          <w:sz w:val="28"/>
          <w:szCs w:val="28"/>
          <w:rtl/>
        </w:rPr>
        <w:t xml:space="preserve"> تواجد مجموعة من المرافق العمومية </w:t>
      </w:r>
      <w:r w:rsidR="001110B4">
        <w:rPr>
          <w:rFonts w:hint="cs"/>
          <w:b/>
          <w:bCs/>
          <w:sz w:val="28"/>
          <w:szCs w:val="28"/>
          <w:rtl/>
        </w:rPr>
        <w:t>كال</w:t>
      </w:r>
      <w:r>
        <w:rPr>
          <w:rFonts w:hint="cs"/>
          <w:b/>
          <w:bCs/>
          <w:sz w:val="28"/>
          <w:szCs w:val="28"/>
          <w:rtl/>
        </w:rPr>
        <w:t xml:space="preserve">مدارس </w:t>
      </w:r>
      <w:r w:rsidR="001110B4">
        <w:rPr>
          <w:rFonts w:hint="cs"/>
          <w:b/>
          <w:bCs/>
          <w:sz w:val="28"/>
          <w:szCs w:val="28"/>
          <w:rtl/>
        </w:rPr>
        <w:t>ال</w:t>
      </w:r>
      <w:r>
        <w:rPr>
          <w:rFonts w:hint="cs"/>
          <w:b/>
          <w:bCs/>
          <w:sz w:val="28"/>
          <w:szCs w:val="28"/>
          <w:rtl/>
        </w:rPr>
        <w:t xml:space="preserve">خصوصية على سبيل المثال. كما أشار </w:t>
      </w:r>
      <w:r w:rsidR="00725AF3">
        <w:rPr>
          <w:rFonts w:hint="cs"/>
          <w:b/>
          <w:bCs/>
          <w:sz w:val="28"/>
          <w:szCs w:val="28"/>
          <w:rtl/>
        </w:rPr>
        <w:t>إ</w:t>
      </w:r>
      <w:r>
        <w:rPr>
          <w:rFonts w:hint="cs"/>
          <w:b/>
          <w:bCs/>
          <w:sz w:val="28"/>
          <w:szCs w:val="28"/>
          <w:rtl/>
        </w:rPr>
        <w:t xml:space="preserve">لى مشكل الازدحام </w:t>
      </w:r>
      <w:proofErr w:type="gramStart"/>
      <w:r w:rsidR="00725AF3">
        <w:rPr>
          <w:rFonts w:hint="cs"/>
          <w:b/>
          <w:bCs/>
          <w:sz w:val="28"/>
          <w:szCs w:val="28"/>
          <w:rtl/>
        </w:rPr>
        <w:t>و الفوضى</w:t>
      </w:r>
      <w:proofErr w:type="gramEnd"/>
      <w:r w:rsidR="00725AF3">
        <w:rPr>
          <w:rFonts w:hint="cs"/>
          <w:b/>
          <w:bCs/>
          <w:sz w:val="28"/>
          <w:szCs w:val="28"/>
          <w:rtl/>
        </w:rPr>
        <w:t xml:space="preserve"> الذي</w:t>
      </w:r>
      <w:r>
        <w:rPr>
          <w:rFonts w:hint="cs"/>
          <w:b/>
          <w:bCs/>
          <w:sz w:val="28"/>
          <w:szCs w:val="28"/>
          <w:rtl/>
        </w:rPr>
        <w:t xml:space="preserve"> تعرفه زنقة </w:t>
      </w:r>
      <w:proofErr w:type="spellStart"/>
      <w:r>
        <w:rPr>
          <w:rFonts w:hint="cs"/>
          <w:b/>
          <w:bCs/>
          <w:sz w:val="28"/>
          <w:szCs w:val="28"/>
          <w:rtl/>
        </w:rPr>
        <w:t>الزيايدة</w:t>
      </w:r>
      <w:proofErr w:type="spellEnd"/>
      <w:r>
        <w:rPr>
          <w:rFonts w:hint="cs"/>
          <w:b/>
          <w:bCs/>
          <w:sz w:val="28"/>
          <w:szCs w:val="28"/>
          <w:rtl/>
        </w:rPr>
        <w:t xml:space="preserve"> </w:t>
      </w:r>
      <w:r w:rsidR="00D37C07">
        <w:rPr>
          <w:rFonts w:hint="cs"/>
          <w:b/>
          <w:bCs/>
          <w:sz w:val="28"/>
          <w:szCs w:val="28"/>
          <w:rtl/>
        </w:rPr>
        <w:t>بسبب</w:t>
      </w:r>
      <w:r>
        <w:rPr>
          <w:rFonts w:hint="cs"/>
          <w:b/>
          <w:bCs/>
          <w:sz w:val="28"/>
          <w:szCs w:val="28"/>
          <w:rtl/>
        </w:rPr>
        <w:t xml:space="preserve"> </w:t>
      </w:r>
      <w:r w:rsidR="00D37C07">
        <w:rPr>
          <w:rFonts w:hint="cs"/>
          <w:b/>
          <w:bCs/>
          <w:sz w:val="28"/>
          <w:szCs w:val="28"/>
          <w:rtl/>
        </w:rPr>
        <w:t>التواجد الكثيف</w:t>
      </w:r>
      <w:r>
        <w:rPr>
          <w:rFonts w:hint="cs"/>
          <w:b/>
          <w:bCs/>
          <w:sz w:val="28"/>
          <w:szCs w:val="28"/>
          <w:rtl/>
        </w:rPr>
        <w:t xml:space="preserve"> </w:t>
      </w:r>
      <w:r w:rsidR="00D37C07">
        <w:rPr>
          <w:rFonts w:hint="cs"/>
          <w:b/>
          <w:bCs/>
          <w:sz w:val="28"/>
          <w:szCs w:val="28"/>
          <w:rtl/>
        </w:rPr>
        <w:t>للشاحنات والسيارات</w:t>
      </w:r>
      <w:r>
        <w:rPr>
          <w:rFonts w:hint="cs"/>
          <w:b/>
          <w:bCs/>
          <w:sz w:val="28"/>
          <w:szCs w:val="28"/>
          <w:rtl/>
        </w:rPr>
        <w:t xml:space="preserve"> و </w:t>
      </w:r>
      <w:proofErr w:type="spellStart"/>
      <w:r>
        <w:rPr>
          <w:rFonts w:hint="cs"/>
          <w:b/>
          <w:bCs/>
          <w:sz w:val="28"/>
          <w:szCs w:val="28"/>
          <w:rtl/>
        </w:rPr>
        <w:t>الكوتشيات</w:t>
      </w:r>
      <w:proofErr w:type="spellEnd"/>
      <w:r>
        <w:rPr>
          <w:rFonts w:hint="cs"/>
          <w:b/>
          <w:bCs/>
          <w:sz w:val="28"/>
          <w:szCs w:val="28"/>
          <w:rtl/>
        </w:rPr>
        <w:t xml:space="preserve"> و الباعة المتجولين </w:t>
      </w:r>
      <w:r w:rsidR="001110B4">
        <w:rPr>
          <w:rFonts w:hint="cs"/>
          <w:b/>
          <w:bCs/>
          <w:sz w:val="28"/>
          <w:szCs w:val="28"/>
          <w:rtl/>
        </w:rPr>
        <w:t>وأصحاب "</w:t>
      </w:r>
      <w:r>
        <w:rPr>
          <w:rFonts w:hint="cs"/>
          <w:b/>
          <w:bCs/>
          <w:sz w:val="28"/>
          <w:szCs w:val="28"/>
          <w:rtl/>
        </w:rPr>
        <w:t>الكرارس</w:t>
      </w:r>
      <w:r w:rsidR="001110B4">
        <w:rPr>
          <w:rFonts w:hint="cs"/>
          <w:b/>
          <w:bCs/>
          <w:sz w:val="28"/>
          <w:szCs w:val="28"/>
          <w:rtl/>
        </w:rPr>
        <w:t>"</w:t>
      </w:r>
      <w:r>
        <w:rPr>
          <w:rFonts w:hint="cs"/>
          <w:b/>
          <w:bCs/>
          <w:sz w:val="28"/>
          <w:szCs w:val="28"/>
          <w:rtl/>
        </w:rPr>
        <w:t>.</w:t>
      </w:r>
    </w:p>
    <w:p w:rsidR="00493D89" w:rsidRDefault="00493D89" w:rsidP="001110B4">
      <w:pPr>
        <w:overflowPunct w:val="0"/>
        <w:autoSpaceDE w:val="0"/>
        <w:autoSpaceDN w:val="0"/>
        <w:bidi/>
        <w:adjustRightInd w:val="0"/>
        <w:jc w:val="both"/>
        <w:rPr>
          <w:b/>
          <w:bCs/>
          <w:sz w:val="28"/>
          <w:szCs w:val="28"/>
          <w:rtl/>
        </w:rPr>
      </w:pPr>
      <w:r>
        <w:rPr>
          <w:rFonts w:hint="cs"/>
          <w:b/>
          <w:bCs/>
          <w:sz w:val="28"/>
          <w:szCs w:val="28"/>
          <w:rtl/>
        </w:rPr>
        <w:t xml:space="preserve">ثم أعطيت الكلمة للمستشار حفيظ </w:t>
      </w:r>
      <w:proofErr w:type="spellStart"/>
      <w:r>
        <w:rPr>
          <w:rFonts w:hint="cs"/>
          <w:b/>
          <w:bCs/>
          <w:sz w:val="28"/>
          <w:szCs w:val="28"/>
          <w:rtl/>
        </w:rPr>
        <w:t>احليوات</w:t>
      </w:r>
      <w:proofErr w:type="spellEnd"/>
      <w:r>
        <w:rPr>
          <w:rFonts w:hint="cs"/>
          <w:b/>
          <w:bCs/>
          <w:sz w:val="28"/>
          <w:szCs w:val="28"/>
          <w:rtl/>
        </w:rPr>
        <w:t xml:space="preserve"> الذي أوضح أن شارع بن خلدون أصبح يشكل نقطة سوداء بالنسبة لمرور السيارات </w:t>
      </w:r>
      <w:proofErr w:type="gramStart"/>
      <w:r>
        <w:rPr>
          <w:rFonts w:hint="cs"/>
          <w:b/>
          <w:bCs/>
          <w:sz w:val="28"/>
          <w:szCs w:val="28"/>
          <w:rtl/>
        </w:rPr>
        <w:t>و الراجلين</w:t>
      </w:r>
      <w:proofErr w:type="gramEnd"/>
      <w:r>
        <w:rPr>
          <w:rFonts w:hint="cs"/>
          <w:b/>
          <w:bCs/>
          <w:sz w:val="28"/>
          <w:szCs w:val="28"/>
          <w:rtl/>
        </w:rPr>
        <w:t xml:space="preserve">، و لهذا طالب </w:t>
      </w:r>
      <w:r w:rsidR="001110B4">
        <w:rPr>
          <w:rFonts w:hint="cs"/>
          <w:b/>
          <w:bCs/>
          <w:sz w:val="28"/>
          <w:szCs w:val="28"/>
          <w:rtl/>
        </w:rPr>
        <w:t>ب</w:t>
      </w:r>
      <w:r>
        <w:rPr>
          <w:rFonts w:hint="cs"/>
          <w:b/>
          <w:bCs/>
          <w:sz w:val="28"/>
          <w:szCs w:val="28"/>
          <w:rtl/>
        </w:rPr>
        <w:t>السهر على تفعيل قرارات السير و الجولان من أجل ضمان حسن السير و الحفاظ على سلامة الأشخاص.</w:t>
      </w:r>
    </w:p>
    <w:p w:rsidR="00EE205B" w:rsidRPr="00C514CC" w:rsidRDefault="00EE205B" w:rsidP="00EE205B">
      <w:pPr>
        <w:ind w:left="142" w:right="567" w:firstLine="153"/>
        <w:jc w:val="right"/>
        <w:rPr>
          <w:b/>
          <w:bCs/>
          <w:sz w:val="28"/>
          <w:szCs w:val="28"/>
          <w:u w:val="single"/>
          <w:rtl/>
        </w:rPr>
      </w:pPr>
      <w:r w:rsidRPr="00C514CC">
        <w:rPr>
          <w:b/>
          <w:bCs/>
          <w:sz w:val="28"/>
          <w:szCs w:val="28"/>
          <w:u w:val="single"/>
          <w:rtl/>
        </w:rPr>
        <w:t>المقرر المتخذ من طرف أعضاء المجلس.</w:t>
      </w:r>
    </w:p>
    <w:p w:rsidR="00EE205B" w:rsidRPr="009C6052" w:rsidRDefault="00EE205B" w:rsidP="00EE205B">
      <w:pPr>
        <w:shd w:val="clear" w:color="auto" w:fill="FFFFFF" w:themeFill="background1"/>
        <w:bidi/>
        <w:ind w:right="567"/>
        <w:jc w:val="both"/>
        <w:rPr>
          <w:b/>
          <w:bCs/>
          <w:sz w:val="28"/>
          <w:szCs w:val="28"/>
        </w:rPr>
      </w:pPr>
      <w:r w:rsidRPr="004F5A3A">
        <w:rPr>
          <w:rFonts w:hint="cs"/>
          <w:b/>
          <w:bCs/>
          <w:sz w:val="26"/>
          <w:szCs w:val="26"/>
          <w:rtl/>
        </w:rPr>
        <w:t xml:space="preserve">         </w:t>
      </w:r>
      <w:r w:rsidRPr="009C6052">
        <w:rPr>
          <w:b/>
          <w:bCs/>
          <w:sz w:val="28"/>
          <w:szCs w:val="28"/>
          <w:rtl/>
        </w:rPr>
        <w:t xml:space="preserve">مقرر عدد </w:t>
      </w:r>
      <w:r>
        <w:rPr>
          <w:rFonts w:hint="cs"/>
          <w:b/>
          <w:bCs/>
          <w:sz w:val="28"/>
          <w:szCs w:val="28"/>
          <w:rtl/>
        </w:rPr>
        <w:t>06</w:t>
      </w:r>
      <w:r w:rsidRPr="009C6052">
        <w:rPr>
          <w:b/>
          <w:bCs/>
          <w:sz w:val="28"/>
          <w:szCs w:val="28"/>
          <w:rtl/>
        </w:rPr>
        <w:t xml:space="preserve"> بتاريخ  </w:t>
      </w:r>
      <w:r w:rsidRPr="009C6052">
        <w:rPr>
          <w:rFonts w:hint="cs"/>
          <w:b/>
          <w:bCs/>
          <w:sz w:val="28"/>
          <w:szCs w:val="28"/>
          <w:rtl/>
        </w:rPr>
        <w:t xml:space="preserve"> </w:t>
      </w:r>
      <w:r>
        <w:rPr>
          <w:rFonts w:hint="cs"/>
          <w:b/>
          <w:bCs/>
          <w:sz w:val="28"/>
          <w:szCs w:val="28"/>
          <w:rtl/>
        </w:rPr>
        <w:t>08</w:t>
      </w:r>
      <w:r w:rsidRPr="009C6052">
        <w:rPr>
          <w:b/>
          <w:bCs/>
          <w:sz w:val="28"/>
          <w:szCs w:val="28"/>
          <w:rtl/>
        </w:rPr>
        <w:t xml:space="preserve"> فبراير </w:t>
      </w:r>
      <w:r>
        <w:rPr>
          <w:rFonts w:hint="cs"/>
          <w:b/>
          <w:bCs/>
          <w:sz w:val="28"/>
          <w:szCs w:val="28"/>
          <w:rtl/>
        </w:rPr>
        <w:t>2024</w:t>
      </w:r>
      <w:r w:rsidRPr="009C6052">
        <w:rPr>
          <w:b/>
          <w:bCs/>
          <w:sz w:val="28"/>
          <w:szCs w:val="28"/>
          <w:rtl/>
        </w:rPr>
        <w:t>.</w:t>
      </w:r>
    </w:p>
    <w:p w:rsidR="00EE205B" w:rsidRPr="001756B4" w:rsidRDefault="00EE205B" w:rsidP="00A30B05">
      <w:pPr>
        <w:bidi/>
        <w:spacing w:line="276" w:lineRule="auto"/>
        <w:ind w:right="567"/>
        <w:jc w:val="both"/>
        <w:rPr>
          <w:b/>
          <w:bCs/>
          <w:sz w:val="26"/>
          <w:szCs w:val="26"/>
          <w:rtl/>
        </w:rPr>
      </w:pPr>
      <w:r>
        <w:rPr>
          <w:rFonts w:hint="cs"/>
          <w:b/>
          <w:bCs/>
          <w:sz w:val="28"/>
          <w:szCs w:val="28"/>
          <w:rtl/>
        </w:rPr>
        <w:t xml:space="preserve"> </w:t>
      </w:r>
      <w:r w:rsidRPr="009C6052">
        <w:rPr>
          <w:b/>
          <w:bCs/>
          <w:sz w:val="28"/>
          <w:szCs w:val="28"/>
          <w:rtl/>
        </w:rPr>
        <w:t xml:space="preserve">-المتعلق </w:t>
      </w:r>
      <w:r>
        <w:rPr>
          <w:rFonts w:hint="cs"/>
          <w:b/>
          <w:bCs/>
          <w:sz w:val="28"/>
          <w:szCs w:val="28"/>
          <w:rtl/>
        </w:rPr>
        <w:t>با</w:t>
      </w:r>
      <w:r w:rsidRPr="00711FF4">
        <w:rPr>
          <w:rFonts w:hint="cs"/>
          <w:b/>
          <w:bCs/>
          <w:sz w:val="28"/>
          <w:szCs w:val="28"/>
          <w:rtl/>
        </w:rPr>
        <w:t xml:space="preserve">لدراسة والمصادقة على </w:t>
      </w:r>
      <w:r w:rsidR="00A30B05" w:rsidRPr="00336DFA">
        <w:rPr>
          <w:rFonts w:hint="cs"/>
          <w:b/>
          <w:bCs/>
          <w:sz w:val="28"/>
          <w:szCs w:val="28"/>
          <w:rtl/>
        </w:rPr>
        <w:t>تعديل قرار السير والجولان</w:t>
      </w:r>
      <w:r w:rsidRPr="00711FF4">
        <w:rPr>
          <w:rFonts w:hint="cs"/>
          <w:b/>
          <w:bCs/>
          <w:sz w:val="28"/>
          <w:szCs w:val="28"/>
          <w:rtl/>
        </w:rPr>
        <w:t>.</w:t>
      </w:r>
    </w:p>
    <w:p w:rsidR="00EE205B" w:rsidRDefault="00EE205B" w:rsidP="00EE205B">
      <w:pPr>
        <w:bidi/>
        <w:ind w:right="567"/>
        <w:jc w:val="both"/>
        <w:rPr>
          <w:b/>
          <w:bCs/>
          <w:sz w:val="28"/>
          <w:szCs w:val="28"/>
          <w:rtl/>
        </w:rPr>
      </w:pPr>
      <w:r w:rsidRPr="009C6052">
        <w:rPr>
          <w:b/>
          <w:bCs/>
          <w:sz w:val="28"/>
          <w:szCs w:val="28"/>
          <w:rtl/>
        </w:rPr>
        <w:t>-</w:t>
      </w:r>
      <w:r w:rsidRPr="00711FF4">
        <w:rPr>
          <w:b/>
          <w:bCs/>
          <w:sz w:val="28"/>
          <w:szCs w:val="28"/>
          <w:rtl/>
        </w:rPr>
        <w:t xml:space="preserve"> </w:t>
      </w:r>
      <w:r w:rsidRPr="009C6052">
        <w:rPr>
          <w:b/>
          <w:bCs/>
          <w:sz w:val="28"/>
          <w:szCs w:val="28"/>
          <w:rtl/>
        </w:rPr>
        <w:t xml:space="preserve">إن المجلس الجماعي لبنسليمان المجتمع في إطار </w:t>
      </w:r>
      <w:r w:rsidRPr="009C6052">
        <w:rPr>
          <w:rFonts w:hint="cs"/>
          <w:b/>
          <w:bCs/>
          <w:sz w:val="28"/>
          <w:szCs w:val="28"/>
          <w:rtl/>
        </w:rPr>
        <w:t xml:space="preserve">الجلسة </w:t>
      </w:r>
      <w:r>
        <w:rPr>
          <w:rFonts w:hint="cs"/>
          <w:b/>
          <w:bCs/>
          <w:sz w:val="28"/>
          <w:szCs w:val="28"/>
          <w:rtl/>
        </w:rPr>
        <w:t>الثانية</w:t>
      </w:r>
      <w:r w:rsidRPr="009C6052">
        <w:rPr>
          <w:rFonts w:hint="cs"/>
          <w:b/>
          <w:bCs/>
          <w:sz w:val="28"/>
          <w:szCs w:val="28"/>
          <w:rtl/>
        </w:rPr>
        <w:t xml:space="preserve"> العلنية</w:t>
      </w:r>
      <w:r w:rsidRPr="009C6052">
        <w:rPr>
          <w:b/>
          <w:bCs/>
          <w:sz w:val="28"/>
          <w:szCs w:val="28"/>
          <w:rtl/>
        </w:rPr>
        <w:t xml:space="preserve"> </w:t>
      </w:r>
      <w:r>
        <w:rPr>
          <w:rFonts w:hint="cs"/>
          <w:b/>
          <w:bCs/>
          <w:sz w:val="28"/>
          <w:szCs w:val="28"/>
          <w:rtl/>
        </w:rPr>
        <w:t>لدورة فبراير العادية</w:t>
      </w:r>
      <w:r w:rsidRPr="009C6052">
        <w:rPr>
          <w:b/>
          <w:bCs/>
          <w:sz w:val="28"/>
          <w:szCs w:val="28"/>
          <w:rtl/>
        </w:rPr>
        <w:t xml:space="preserve"> </w:t>
      </w:r>
      <w:r>
        <w:rPr>
          <w:rFonts w:hint="cs"/>
          <w:b/>
          <w:bCs/>
          <w:sz w:val="28"/>
          <w:szCs w:val="28"/>
          <w:rtl/>
        </w:rPr>
        <w:t xml:space="preserve">لسنة 2024 المنعقدة </w:t>
      </w:r>
      <w:r w:rsidRPr="009C6052">
        <w:rPr>
          <w:b/>
          <w:bCs/>
          <w:sz w:val="28"/>
          <w:szCs w:val="28"/>
          <w:rtl/>
        </w:rPr>
        <w:t xml:space="preserve">بتاريخ </w:t>
      </w:r>
      <w:r>
        <w:rPr>
          <w:rFonts w:hint="cs"/>
          <w:b/>
          <w:bCs/>
          <w:sz w:val="28"/>
          <w:szCs w:val="28"/>
          <w:rtl/>
        </w:rPr>
        <w:t>08</w:t>
      </w:r>
      <w:r w:rsidRPr="009C6052">
        <w:rPr>
          <w:rFonts w:hint="cs"/>
          <w:b/>
          <w:bCs/>
          <w:sz w:val="28"/>
          <w:szCs w:val="28"/>
          <w:rtl/>
        </w:rPr>
        <w:t xml:space="preserve"> فبراير</w:t>
      </w:r>
      <w:r w:rsidRPr="009C6052">
        <w:rPr>
          <w:b/>
          <w:bCs/>
          <w:sz w:val="28"/>
          <w:szCs w:val="28"/>
          <w:rtl/>
        </w:rPr>
        <w:t xml:space="preserve"> </w:t>
      </w:r>
      <w:r>
        <w:rPr>
          <w:rFonts w:hint="cs"/>
          <w:b/>
          <w:bCs/>
          <w:sz w:val="28"/>
          <w:szCs w:val="28"/>
          <w:rtl/>
        </w:rPr>
        <w:t>2024</w:t>
      </w:r>
      <w:r>
        <w:rPr>
          <w:b/>
          <w:bCs/>
          <w:sz w:val="28"/>
          <w:szCs w:val="28"/>
          <w:rtl/>
        </w:rPr>
        <w:t>.</w:t>
      </w:r>
    </w:p>
    <w:p w:rsidR="00EE205B" w:rsidRPr="009C6052" w:rsidRDefault="00EE205B" w:rsidP="00EE205B">
      <w:pPr>
        <w:bidi/>
        <w:spacing w:line="276" w:lineRule="auto"/>
        <w:ind w:right="567"/>
        <w:jc w:val="both"/>
        <w:rPr>
          <w:b/>
          <w:bCs/>
          <w:sz w:val="28"/>
          <w:szCs w:val="28"/>
          <w:rtl/>
        </w:rPr>
      </w:pPr>
      <w:r w:rsidRPr="009C6052">
        <w:rPr>
          <w:b/>
          <w:bCs/>
          <w:sz w:val="28"/>
          <w:szCs w:val="28"/>
          <w:rtl/>
        </w:rPr>
        <w:lastRenderedPageBreak/>
        <w:t xml:space="preserve">- وطبقا لمقتضيات </w:t>
      </w:r>
      <w:r w:rsidRPr="009C6052">
        <w:rPr>
          <w:b/>
          <w:bCs/>
          <w:sz w:val="28"/>
          <w:szCs w:val="28"/>
          <w:rtl/>
          <w:lang w:bidi="ar-MA"/>
        </w:rPr>
        <w:t xml:space="preserve">الظهير الشريف رقم 1.15.85 الصادر في 20 رمضان 1436 (7 يوليو </w:t>
      </w:r>
      <w:proofErr w:type="gramStart"/>
      <w:r w:rsidRPr="009C6052">
        <w:rPr>
          <w:b/>
          <w:bCs/>
          <w:sz w:val="28"/>
          <w:szCs w:val="28"/>
          <w:rtl/>
          <w:lang w:bidi="ar-MA"/>
        </w:rPr>
        <w:t>2015 )</w:t>
      </w:r>
      <w:proofErr w:type="gramEnd"/>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بالجماعات .</w:t>
      </w:r>
    </w:p>
    <w:p w:rsidR="00EE205B" w:rsidRPr="001756B4" w:rsidRDefault="00EE205B" w:rsidP="00A30B05">
      <w:pPr>
        <w:bidi/>
        <w:spacing w:line="276" w:lineRule="auto"/>
        <w:ind w:right="567"/>
        <w:jc w:val="both"/>
        <w:rPr>
          <w:b/>
          <w:bCs/>
          <w:sz w:val="26"/>
          <w:szCs w:val="26"/>
          <w:rtl/>
        </w:rPr>
      </w:pPr>
      <w:r w:rsidRPr="009C6052">
        <w:rPr>
          <w:b/>
          <w:bCs/>
          <w:sz w:val="28"/>
          <w:szCs w:val="28"/>
          <w:rtl/>
        </w:rPr>
        <w:t xml:space="preserve"> - وبعد دراسة المجلس للنقطة المتعلقة </w:t>
      </w:r>
      <w:r>
        <w:rPr>
          <w:rFonts w:hint="cs"/>
          <w:b/>
          <w:bCs/>
          <w:sz w:val="28"/>
          <w:szCs w:val="28"/>
          <w:rtl/>
        </w:rPr>
        <w:t>با</w:t>
      </w:r>
      <w:r w:rsidRPr="00711FF4">
        <w:rPr>
          <w:rFonts w:hint="cs"/>
          <w:b/>
          <w:bCs/>
          <w:sz w:val="28"/>
          <w:szCs w:val="28"/>
          <w:rtl/>
        </w:rPr>
        <w:t xml:space="preserve">لدراسة والمصادقة على </w:t>
      </w:r>
      <w:r w:rsidR="00A30B05" w:rsidRPr="00336DFA">
        <w:rPr>
          <w:rFonts w:hint="cs"/>
          <w:b/>
          <w:bCs/>
          <w:sz w:val="28"/>
          <w:szCs w:val="28"/>
          <w:rtl/>
        </w:rPr>
        <w:t>تعديل قرار السير والجولان</w:t>
      </w:r>
      <w:r w:rsidRPr="00711FF4">
        <w:rPr>
          <w:rFonts w:hint="cs"/>
          <w:b/>
          <w:bCs/>
          <w:sz w:val="28"/>
          <w:szCs w:val="28"/>
          <w:rtl/>
        </w:rPr>
        <w:t>.</w:t>
      </w:r>
    </w:p>
    <w:p w:rsidR="00EE205B" w:rsidRDefault="00EE205B" w:rsidP="00EE205B">
      <w:pPr>
        <w:bidi/>
        <w:spacing w:line="276" w:lineRule="auto"/>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EE205B" w:rsidRPr="00996035" w:rsidRDefault="00EE205B" w:rsidP="00996035">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w:t>
      </w:r>
      <w:r>
        <w:rPr>
          <w:b/>
          <w:bCs/>
          <w:sz w:val="28"/>
          <w:szCs w:val="28"/>
          <w:rtl/>
        </w:rPr>
        <w:t xml:space="preserve"> </w:t>
      </w:r>
      <w:proofErr w:type="gramStart"/>
      <w:r w:rsidR="00CE147D">
        <w:rPr>
          <w:rFonts w:hint="cs"/>
          <w:b/>
          <w:bCs/>
          <w:sz w:val="28"/>
          <w:szCs w:val="28"/>
          <w:rtl/>
        </w:rPr>
        <w:t>15</w:t>
      </w:r>
      <w:r>
        <w:rPr>
          <w:b/>
          <w:bCs/>
          <w:sz w:val="28"/>
          <w:szCs w:val="28"/>
          <w:rtl/>
        </w:rPr>
        <w:t xml:space="preserve"> </w:t>
      </w:r>
      <w:r w:rsidR="00725AF3">
        <w:rPr>
          <w:rFonts w:hint="cs"/>
          <w:b/>
          <w:bCs/>
          <w:sz w:val="28"/>
          <w:szCs w:val="28"/>
          <w:rtl/>
        </w:rPr>
        <w:t xml:space="preserve"> صوت</w:t>
      </w:r>
      <w:proofErr w:type="gramEnd"/>
      <w:r w:rsidR="00725AF3">
        <w:rPr>
          <w:rFonts w:hint="cs"/>
          <w:b/>
          <w:bCs/>
          <w:sz w:val="28"/>
          <w:szCs w:val="28"/>
          <w:rtl/>
        </w:rPr>
        <w:t xml:space="preserve"> </w:t>
      </w:r>
      <w:r>
        <w:rPr>
          <w:b/>
          <w:bCs/>
          <w:sz w:val="28"/>
          <w:szCs w:val="28"/>
          <w:rtl/>
        </w:rPr>
        <w:t xml:space="preserve">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CE147D" w:rsidTr="00340DCE">
        <w:tc>
          <w:tcPr>
            <w:tcW w:w="2438" w:type="dxa"/>
            <w:tcBorders>
              <w:top w:val="single" w:sz="4" w:space="0" w:color="auto"/>
              <w:left w:val="single" w:sz="4" w:space="0" w:color="auto"/>
              <w:bottom w:val="single" w:sz="4" w:space="0" w:color="auto"/>
              <w:right w:val="single" w:sz="4" w:space="0" w:color="auto"/>
            </w:tcBorders>
            <w:hideMark/>
          </w:tcPr>
          <w:p w:rsidR="00CE147D" w:rsidRDefault="00CE147D" w:rsidP="00340DCE">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CE147D" w:rsidRDefault="00CE147D" w:rsidP="00340DCE">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CE147D" w:rsidRDefault="00CE147D" w:rsidP="00340DCE">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CE147D" w:rsidRDefault="00CE147D" w:rsidP="00340DCE">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CE147D" w:rsidTr="00340DCE">
        <w:tc>
          <w:tcPr>
            <w:tcW w:w="2438" w:type="dxa"/>
            <w:tcBorders>
              <w:top w:val="single" w:sz="4" w:space="0" w:color="auto"/>
              <w:left w:val="single" w:sz="4" w:space="0" w:color="auto"/>
              <w:bottom w:val="single" w:sz="4" w:space="0" w:color="auto"/>
              <w:right w:val="single" w:sz="4" w:space="0" w:color="auto"/>
            </w:tcBorders>
            <w:hideMark/>
          </w:tcPr>
          <w:p w:rsidR="00CE147D" w:rsidRDefault="00CE147D" w:rsidP="00340DCE">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CE147D" w:rsidRDefault="00CE147D" w:rsidP="00340DCE">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CE147D" w:rsidTr="00340DCE">
        <w:tc>
          <w:tcPr>
            <w:tcW w:w="2438" w:type="dxa"/>
            <w:tcBorders>
              <w:top w:val="single" w:sz="4" w:space="0" w:color="auto"/>
              <w:left w:val="single" w:sz="4" w:space="0" w:color="auto"/>
              <w:bottom w:val="single" w:sz="4" w:space="0" w:color="auto"/>
              <w:right w:val="single" w:sz="4" w:space="0" w:color="auto"/>
            </w:tcBorders>
            <w:hideMark/>
          </w:tcPr>
          <w:p w:rsidR="00CE147D" w:rsidRDefault="00CE147D" w:rsidP="00340DCE">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rPr>
                <w:rFonts w:ascii="Algerian" w:hAnsi="Algerian"/>
                <w:b/>
                <w:bCs/>
                <w:lang w:eastAsia="en-US"/>
              </w:rPr>
            </w:pPr>
            <w:r>
              <w:rPr>
                <w:rFonts w:ascii="Algerian" w:hAnsi="Algerian" w:hint="cs"/>
                <w:b/>
                <w:bCs/>
                <w:rtl/>
                <w:lang w:eastAsia="en-US"/>
              </w:rPr>
              <w:t xml:space="preserve">لطيفة بوطالب </w:t>
            </w:r>
            <w:proofErr w:type="spellStart"/>
            <w:r>
              <w:rPr>
                <w:rFonts w:ascii="Algerian" w:hAnsi="Algerian" w:hint="cs"/>
                <w:b/>
                <w:bCs/>
                <w:rtl/>
                <w:lang w:eastAsia="en-US"/>
              </w:rPr>
              <w:t>جوطي</w:t>
            </w:r>
            <w:proofErr w:type="spellEnd"/>
          </w:p>
        </w:tc>
        <w:tc>
          <w:tcPr>
            <w:tcW w:w="2410"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CE147D" w:rsidTr="00340DCE">
        <w:tc>
          <w:tcPr>
            <w:tcW w:w="2438" w:type="dxa"/>
            <w:tcBorders>
              <w:top w:val="single" w:sz="4" w:space="0" w:color="auto"/>
              <w:left w:val="single" w:sz="4" w:space="0" w:color="auto"/>
              <w:bottom w:val="single" w:sz="4" w:space="0" w:color="auto"/>
              <w:right w:val="single" w:sz="4" w:space="0" w:color="auto"/>
            </w:tcBorders>
            <w:hideMark/>
          </w:tcPr>
          <w:p w:rsidR="00CE147D" w:rsidRDefault="00CE147D" w:rsidP="00340DCE">
            <w:pPr>
              <w:numPr>
                <w:ilvl w:val="0"/>
                <w:numId w:val="2"/>
              </w:numPr>
              <w:bidi/>
              <w:spacing w:line="276" w:lineRule="auto"/>
              <w:jc w:val="both"/>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551"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CE147D" w:rsidRPr="003D3D37" w:rsidRDefault="00CE147D" w:rsidP="00340DCE">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CE147D" w:rsidTr="00340DCE">
        <w:tc>
          <w:tcPr>
            <w:tcW w:w="2438"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CE147D" w:rsidRDefault="00CE147D" w:rsidP="00340DCE">
            <w:pPr>
              <w:numPr>
                <w:ilvl w:val="0"/>
                <w:numId w:val="2"/>
              </w:numPr>
              <w:bidi/>
              <w:spacing w:line="276" w:lineRule="auto"/>
              <w:rPr>
                <w:rFonts w:ascii="Algerian" w:hAnsi="Algerian"/>
                <w:b/>
                <w:bCs/>
                <w:lang w:eastAsia="en-US"/>
              </w:rPr>
            </w:pPr>
            <w:r>
              <w:rPr>
                <w:rFonts w:ascii="Algerian" w:hAnsi="Algerian"/>
                <w:b/>
                <w:bCs/>
                <w:rtl/>
                <w:lang w:eastAsia="en-US"/>
              </w:rPr>
              <w:t>عزيز سروتي</w:t>
            </w:r>
          </w:p>
        </w:tc>
        <w:tc>
          <w:tcPr>
            <w:tcW w:w="2410" w:type="dxa"/>
            <w:tcBorders>
              <w:top w:val="single" w:sz="4" w:space="0" w:color="auto"/>
              <w:left w:val="single" w:sz="4" w:space="0" w:color="auto"/>
              <w:bottom w:val="single" w:sz="4" w:space="0" w:color="auto"/>
              <w:right w:val="single" w:sz="4" w:space="0" w:color="auto"/>
            </w:tcBorders>
          </w:tcPr>
          <w:p w:rsidR="00CE147D" w:rsidRPr="003D3D37" w:rsidRDefault="00996035" w:rsidP="00340DCE">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محمد حمدي</w:t>
            </w:r>
          </w:p>
        </w:tc>
        <w:tc>
          <w:tcPr>
            <w:tcW w:w="2878" w:type="dxa"/>
            <w:tcBorders>
              <w:top w:val="single" w:sz="4" w:space="0" w:color="auto"/>
              <w:left w:val="single" w:sz="4" w:space="0" w:color="auto"/>
              <w:bottom w:val="single" w:sz="4" w:space="0" w:color="auto"/>
              <w:right w:val="single" w:sz="4" w:space="0" w:color="auto"/>
            </w:tcBorders>
          </w:tcPr>
          <w:p w:rsidR="00CE147D" w:rsidRDefault="00CE147D" w:rsidP="00340DCE">
            <w:pPr>
              <w:pStyle w:val="Paragraphedeliste"/>
              <w:numPr>
                <w:ilvl w:val="0"/>
                <w:numId w:val="2"/>
              </w:numPr>
              <w:bidi/>
              <w:spacing w:line="276" w:lineRule="auto"/>
              <w:rPr>
                <w:rFonts w:ascii="Algerian" w:hAnsi="Algerian"/>
                <w:b/>
                <w:bCs/>
                <w:lang w:eastAsia="en-US"/>
              </w:rPr>
            </w:pPr>
          </w:p>
        </w:tc>
      </w:tr>
    </w:tbl>
    <w:p w:rsidR="00EE205B" w:rsidRPr="00E132B7" w:rsidRDefault="00EE205B" w:rsidP="00E132B7">
      <w:pPr>
        <w:pStyle w:val="Paragraphedeliste"/>
        <w:numPr>
          <w:ilvl w:val="0"/>
          <w:numId w:val="5"/>
        </w:numPr>
        <w:bidi/>
        <w:ind w:right="567"/>
        <w:jc w:val="both"/>
        <w:rPr>
          <w:b/>
          <w:bCs/>
          <w:sz w:val="28"/>
          <w:szCs w:val="28"/>
          <w:rtl/>
        </w:rPr>
      </w:pPr>
      <w:r>
        <w:rPr>
          <w:b/>
          <w:bCs/>
          <w:sz w:val="28"/>
          <w:szCs w:val="28"/>
          <w:rtl/>
        </w:rPr>
        <w:t xml:space="preserve">عدد الأعضاء المصوتين </w:t>
      </w:r>
      <w:proofErr w:type="gramStart"/>
      <w:r>
        <w:rPr>
          <w:b/>
          <w:bCs/>
          <w:sz w:val="28"/>
          <w:szCs w:val="28"/>
          <w:rtl/>
        </w:rPr>
        <w:t>بنعم :</w:t>
      </w:r>
      <w:proofErr w:type="gramEnd"/>
      <w:r>
        <w:rPr>
          <w:b/>
          <w:bCs/>
          <w:sz w:val="28"/>
          <w:szCs w:val="28"/>
          <w:rtl/>
        </w:rPr>
        <w:t xml:space="preserve"> </w:t>
      </w:r>
      <w:r w:rsidR="00A62CCD">
        <w:rPr>
          <w:rFonts w:hint="cs"/>
          <w:b/>
          <w:bCs/>
          <w:sz w:val="28"/>
          <w:szCs w:val="28"/>
          <w:rtl/>
        </w:rPr>
        <w:t>15</w:t>
      </w:r>
      <w:r>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EE205B" w:rsidTr="00B036AD">
        <w:tc>
          <w:tcPr>
            <w:tcW w:w="2438" w:type="dxa"/>
            <w:tcBorders>
              <w:top w:val="single" w:sz="4" w:space="0" w:color="auto"/>
              <w:left w:val="single" w:sz="4" w:space="0" w:color="auto"/>
              <w:bottom w:val="single" w:sz="4" w:space="0" w:color="auto"/>
              <w:right w:val="single" w:sz="4" w:space="0" w:color="auto"/>
            </w:tcBorders>
            <w:hideMark/>
          </w:tcPr>
          <w:p w:rsidR="00EE205B" w:rsidRDefault="00EE205B" w:rsidP="00B036AD">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EE205B" w:rsidRDefault="00EE205B" w:rsidP="00B036AD">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EE205B" w:rsidRDefault="00EE205B" w:rsidP="00B036AD">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EE205B" w:rsidRDefault="00EE205B" w:rsidP="00B036AD">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EE205B" w:rsidTr="00B036AD">
        <w:tc>
          <w:tcPr>
            <w:tcW w:w="2438" w:type="dxa"/>
            <w:tcBorders>
              <w:top w:val="single" w:sz="4" w:space="0" w:color="auto"/>
              <w:left w:val="single" w:sz="4" w:space="0" w:color="auto"/>
              <w:bottom w:val="single" w:sz="4" w:space="0" w:color="auto"/>
              <w:right w:val="single" w:sz="4" w:space="0" w:color="auto"/>
            </w:tcBorders>
            <w:hideMark/>
          </w:tcPr>
          <w:p w:rsidR="00EE205B" w:rsidRDefault="00EE205B" w:rsidP="00B036AD">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EE205B" w:rsidRDefault="00EE205B" w:rsidP="00B036AD">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EE205B" w:rsidTr="00B036AD">
        <w:tc>
          <w:tcPr>
            <w:tcW w:w="2438" w:type="dxa"/>
            <w:tcBorders>
              <w:top w:val="single" w:sz="4" w:space="0" w:color="auto"/>
              <w:left w:val="single" w:sz="4" w:space="0" w:color="auto"/>
              <w:bottom w:val="single" w:sz="4" w:space="0" w:color="auto"/>
              <w:right w:val="single" w:sz="4" w:space="0" w:color="auto"/>
            </w:tcBorders>
            <w:hideMark/>
          </w:tcPr>
          <w:p w:rsidR="00EE205B" w:rsidRDefault="00EE205B" w:rsidP="00B036AD">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rPr>
                <w:rFonts w:ascii="Algerian" w:hAnsi="Algerian"/>
                <w:b/>
                <w:bCs/>
                <w:lang w:eastAsia="en-US"/>
              </w:rPr>
            </w:pPr>
            <w:r>
              <w:rPr>
                <w:rFonts w:ascii="Algerian" w:hAnsi="Algerian" w:hint="cs"/>
                <w:b/>
                <w:bCs/>
                <w:rtl/>
                <w:lang w:eastAsia="en-US"/>
              </w:rPr>
              <w:t xml:space="preserve">لطيفة بوطالب </w:t>
            </w:r>
            <w:proofErr w:type="spellStart"/>
            <w:r>
              <w:rPr>
                <w:rFonts w:ascii="Algerian" w:hAnsi="Algerian" w:hint="cs"/>
                <w:b/>
                <w:bCs/>
                <w:rtl/>
                <w:lang w:eastAsia="en-US"/>
              </w:rPr>
              <w:t>جوطي</w:t>
            </w:r>
            <w:proofErr w:type="spellEnd"/>
          </w:p>
        </w:tc>
        <w:tc>
          <w:tcPr>
            <w:tcW w:w="2410"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EE205B" w:rsidTr="00B036AD">
        <w:tc>
          <w:tcPr>
            <w:tcW w:w="2438" w:type="dxa"/>
            <w:tcBorders>
              <w:top w:val="single" w:sz="4" w:space="0" w:color="auto"/>
              <w:left w:val="single" w:sz="4" w:space="0" w:color="auto"/>
              <w:bottom w:val="single" w:sz="4" w:space="0" w:color="auto"/>
              <w:right w:val="single" w:sz="4" w:space="0" w:color="auto"/>
            </w:tcBorders>
            <w:hideMark/>
          </w:tcPr>
          <w:p w:rsidR="00EE205B" w:rsidRDefault="00A62CCD" w:rsidP="00B036AD">
            <w:pPr>
              <w:numPr>
                <w:ilvl w:val="0"/>
                <w:numId w:val="2"/>
              </w:numPr>
              <w:bidi/>
              <w:spacing w:line="276" w:lineRule="auto"/>
              <w:jc w:val="both"/>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551"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EE205B" w:rsidRPr="003D3D37" w:rsidRDefault="00EE205B" w:rsidP="00B036AD">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EE205B" w:rsidTr="00B036AD">
        <w:tc>
          <w:tcPr>
            <w:tcW w:w="2438" w:type="dxa"/>
            <w:tcBorders>
              <w:top w:val="single" w:sz="4" w:space="0" w:color="auto"/>
              <w:left w:val="single" w:sz="4" w:space="0" w:color="auto"/>
              <w:bottom w:val="single" w:sz="4" w:space="0" w:color="auto"/>
              <w:right w:val="single" w:sz="4" w:space="0" w:color="auto"/>
            </w:tcBorders>
          </w:tcPr>
          <w:p w:rsidR="00EE205B" w:rsidRDefault="00EE205B" w:rsidP="00B036AD">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EE205B" w:rsidRDefault="00A62CCD" w:rsidP="00B036AD">
            <w:pPr>
              <w:numPr>
                <w:ilvl w:val="0"/>
                <w:numId w:val="2"/>
              </w:numPr>
              <w:bidi/>
              <w:spacing w:line="276" w:lineRule="auto"/>
              <w:rPr>
                <w:rFonts w:ascii="Algerian" w:hAnsi="Algerian"/>
                <w:b/>
                <w:bCs/>
                <w:lang w:eastAsia="en-US"/>
              </w:rPr>
            </w:pPr>
            <w:r>
              <w:rPr>
                <w:rFonts w:ascii="Algerian" w:hAnsi="Algerian"/>
                <w:b/>
                <w:bCs/>
                <w:rtl/>
                <w:lang w:eastAsia="en-US"/>
              </w:rPr>
              <w:t>عزيز سروتي</w:t>
            </w:r>
          </w:p>
        </w:tc>
        <w:tc>
          <w:tcPr>
            <w:tcW w:w="2410" w:type="dxa"/>
            <w:tcBorders>
              <w:top w:val="single" w:sz="4" w:space="0" w:color="auto"/>
              <w:left w:val="single" w:sz="4" w:space="0" w:color="auto"/>
              <w:bottom w:val="single" w:sz="4" w:space="0" w:color="auto"/>
              <w:right w:val="single" w:sz="4" w:space="0" w:color="auto"/>
            </w:tcBorders>
          </w:tcPr>
          <w:p w:rsidR="00EE205B" w:rsidRPr="003D3D37" w:rsidRDefault="00996035" w:rsidP="00B036AD">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محمد حمدي</w:t>
            </w:r>
          </w:p>
        </w:tc>
        <w:tc>
          <w:tcPr>
            <w:tcW w:w="2878" w:type="dxa"/>
            <w:tcBorders>
              <w:top w:val="single" w:sz="4" w:space="0" w:color="auto"/>
              <w:left w:val="single" w:sz="4" w:space="0" w:color="auto"/>
              <w:bottom w:val="single" w:sz="4" w:space="0" w:color="auto"/>
              <w:right w:val="single" w:sz="4" w:space="0" w:color="auto"/>
            </w:tcBorders>
          </w:tcPr>
          <w:p w:rsidR="00EE205B" w:rsidRDefault="00EE205B" w:rsidP="00B036AD">
            <w:pPr>
              <w:pStyle w:val="Paragraphedeliste"/>
              <w:numPr>
                <w:ilvl w:val="0"/>
                <w:numId w:val="2"/>
              </w:numPr>
              <w:bidi/>
              <w:spacing w:line="276" w:lineRule="auto"/>
              <w:rPr>
                <w:rFonts w:ascii="Algerian" w:hAnsi="Algerian"/>
                <w:b/>
                <w:bCs/>
                <w:lang w:eastAsia="en-US"/>
              </w:rPr>
            </w:pPr>
          </w:p>
        </w:tc>
      </w:tr>
    </w:tbl>
    <w:p w:rsidR="00EE205B" w:rsidRPr="00E132B7" w:rsidRDefault="00EE205B" w:rsidP="00E132B7">
      <w:pPr>
        <w:tabs>
          <w:tab w:val="left" w:pos="2838"/>
        </w:tabs>
        <w:bidi/>
        <w:rPr>
          <w:b/>
          <w:bCs/>
          <w:sz w:val="28"/>
          <w:szCs w:val="28"/>
        </w:rPr>
      </w:pPr>
    </w:p>
    <w:p w:rsidR="00EE205B" w:rsidRDefault="00EE205B" w:rsidP="00EE205B">
      <w:pPr>
        <w:pStyle w:val="Paragraphedeliste"/>
        <w:numPr>
          <w:ilvl w:val="0"/>
          <w:numId w:val="6"/>
        </w:numPr>
        <w:tabs>
          <w:tab w:val="left" w:pos="2838"/>
        </w:tabs>
        <w:bidi/>
        <w:rPr>
          <w:b/>
          <w:bCs/>
          <w:sz w:val="28"/>
          <w:szCs w:val="28"/>
          <w:rtl/>
        </w:rPr>
      </w:pPr>
      <w:r>
        <w:rPr>
          <w:b/>
          <w:bCs/>
          <w:sz w:val="28"/>
          <w:szCs w:val="28"/>
          <w:rtl/>
        </w:rPr>
        <w:t xml:space="preserve">عدد الأعضاء المصوتون بلا              </w:t>
      </w:r>
      <w:proofErr w:type="gramStart"/>
      <w:r>
        <w:rPr>
          <w:b/>
          <w:bCs/>
          <w:sz w:val="28"/>
          <w:szCs w:val="28"/>
          <w:rtl/>
        </w:rPr>
        <w:t xml:space="preserve">  :</w:t>
      </w:r>
      <w:proofErr w:type="gramEnd"/>
      <w:r>
        <w:rPr>
          <w:b/>
          <w:bCs/>
          <w:sz w:val="28"/>
          <w:szCs w:val="28"/>
          <w:rtl/>
        </w:rPr>
        <w:t xml:space="preserve">  </w:t>
      </w:r>
      <w:r>
        <w:rPr>
          <w:rFonts w:hint="cs"/>
          <w:b/>
          <w:bCs/>
          <w:sz w:val="28"/>
          <w:szCs w:val="28"/>
          <w:rtl/>
        </w:rPr>
        <w:t xml:space="preserve">  لا احد.</w:t>
      </w:r>
    </w:p>
    <w:p w:rsidR="00EE205B" w:rsidRDefault="00EE205B" w:rsidP="00EE205B">
      <w:pPr>
        <w:pStyle w:val="Paragraphedeliste"/>
        <w:numPr>
          <w:ilvl w:val="0"/>
          <w:numId w:val="6"/>
        </w:numPr>
        <w:tabs>
          <w:tab w:val="left" w:pos="2838"/>
        </w:tabs>
        <w:bidi/>
        <w:rPr>
          <w:b/>
          <w:bCs/>
          <w:sz w:val="28"/>
          <w:szCs w:val="28"/>
        </w:rPr>
      </w:pPr>
      <w:r>
        <w:rPr>
          <w:b/>
          <w:bCs/>
          <w:sz w:val="28"/>
          <w:szCs w:val="28"/>
          <w:rtl/>
        </w:rPr>
        <w:t xml:space="preserve">عدد الأعضاء الممتنعين عن التصويت     </w:t>
      </w:r>
      <w:proofErr w:type="gramStart"/>
      <w:r>
        <w:rPr>
          <w:b/>
          <w:bCs/>
          <w:sz w:val="28"/>
          <w:szCs w:val="28"/>
          <w:rtl/>
        </w:rPr>
        <w:t xml:space="preserve">  :</w:t>
      </w:r>
      <w:proofErr w:type="gramEnd"/>
      <w:r>
        <w:rPr>
          <w:b/>
          <w:bCs/>
          <w:sz w:val="28"/>
          <w:szCs w:val="28"/>
          <w:rtl/>
        </w:rPr>
        <w:t xml:space="preserve">  لا احد</w:t>
      </w:r>
      <w:r>
        <w:rPr>
          <w:rFonts w:hint="cs"/>
          <w:b/>
          <w:bCs/>
          <w:sz w:val="28"/>
          <w:szCs w:val="28"/>
          <w:rtl/>
        </w:rPr>
        <w:t>.</w:t>
      </w:r>
    </w:p>
    <w:p w:rsidR="00CE147D" w:rsidRDefault="00CE147D" w:rsidP="00CE147D">
      <w:pPr>
        <w:pStyle w:val="Paragraphedeliste"/>
        <w:tabs>
          <w:tab w:val="left" w:pos="2838"/>
        </w:tabs>
        <w:bidi/>
        <w:rPr>
          <w:b/>
          <w:bCs/>
          <w:sz w:val="28"/>
          <w:szCs w:val="28"/>
        </w:rPr>
      </w:pPr>
    </w:p>
    <w:p w:rsidR="00EE205B" w:rsidRDefault="00EE205B" w:rsidP="00E132B7">
      <w:pPr>
        <w:pStyle w:val="Paragraphedeliste"/>
        <w:numPr>
          <w:ilvl w:val="0"/>
          <w:numId w:val="6"/>
        </w:numPr>
        <w:tabs>
          <w:tab w:val="left" w:pos="2838"/>
        </w:tabs>
        <w:bidi/>
        <w:rPr>
          <w:b/>
          <w:bCs/>
          <w:sz w:val="28"/>
          <w:szCs w:val="28"/>
        </w:rPr>
      </w:pPr>
      <w:r>
        <w:rPr>
          <w:b/>
          <w:bCs/>
          <w:sz w:val="28"/>
          <w:szCs w:val="28"/>
          <w:rtl/>
        </w:rPr>
        <w:t xml:space="preserve">وتجدر </w:t>
      </w:r>
      <w:r>
        <w:rPr>
          <w:rFonts w:hint="cs"/>
          <w:b/>
          <w:bCs/>
          <w:sz w:val="28"/>
          <w:szCs w:val="28"/>
          <w:rtl/>
        </w:rPr>
        <w:t xml:space="preserve">الإشارة أن </w:t>
      </w:r>
      <w:r w:rsidR="008A0E7C">
        <w:rPr>
          <w:rFonts w:hint="cs"/>
          <w:b/>
          <w:bCs/>
          <w:sz w:val="28"/>
          <w:szCs w:val="28"/>
          <w:rtl/>
        </w:rPr>
        <w:t>المستشارين هشام</w:t>
      </w:r>
      <w:r>
        <w:rPr>
          <w:rFonts w:hint="cs"/>
          <w:b/>
          <w:bCs/>
          <w:sz w:val="28"/>
          <w:szCs w:val="28"/>
          <w:rtl/>
        </w:rPr>
        <w:t xml:space="preserve"> </w:t>
      </w:r>
      <w:proofErr w:type="gramStart"/>
      <w:r>
        <w:rPr>
          <w:rFonts w:hint="cs"/>
          <w:b/>
          <w:bCs/>
          <w:sz w:val="28"/>
          <w:szCs w:val="28"/>
          <w:rtl/>
        </w:rPr>
        <w:t>النجدي</w:t>
      </w:r>
      <w:r w:rsidR="008A0E7C">
        <w:rPr>
          <w:rFonts w:hint="cs"/>
          <w:b/>
          <w:bCs/>
          <w:sz w:val="28"/>
          <w:szCs w:val="28"/>
          <w:rtl/>
        </w:rPr>
        <w:t xml:space="preserve"> </w:t>
      </w:r>
      <w:r w:rsidR="008A0E7C" w:rsidRPr="008A0E7C">
        <w:rPr>
          <w:rFonts w:hint="cs"/>
          <w:b/>
          <w:bCs/>
          <w:sz w:val="28"/>
          <w:szCs w:val="28"/>
          <w:rtl/>
        </w:rPr>
        <w:t>،</w:t>
      </w:r>
      <w:proofErr w:type="gramEnd"/>
      <w:r w:rsidR="008A0E7C" w:rsidRPr="008A0E7C">
        <w:rPr>
          <w:rFonts w:ascii="Algerian" w:hAnsi="Algerian" w:hint="cs"/>
          <w:b/>
          <w:bCs/>
          <w:sz w:val="28"/>
          <w:szCs w:val="28"/>
          <w:rtl/>
          <w:lang w:eastAsia="en-US"/>
        </w:rPr>
        <w:t xml:space="preserve"> يوسف </w:t>
      </w:r>
      <w:proofErr w:type="spellStart"/>
      <w:r w:rsidR="008A0E7C" w:rsidRPr="008A0E7C">
        <w:rPr>
          <w:rFonts w:ascii="Algerian" w:hAnsi="Algerian" w:hint="cs"/>
          <w:b/>
          <w:bCs/>
          <w:sz w:val="28"/>
          <w:szCs w:val="28"/>
          <w:rtl/>
          <w:lang w:eastAsia="en-US"/>
        </w:rPr>
        <w:t>قدادري</w:t>
      </w:r>
      <w:proofErr w:type="spellEnd"/>
      <w:r w:rsidRPr="008A0E7C">
        <w:rPr>
          <w:rFonts w:hint="cs"/>
          <w:b/>
          <w:bCs/>
          <w:sz w:val="28"/>
          <w:szCs w:val="28"/>
          <w:rtl/>
        </w:rPr>
        <w:t xml:space="preserve"> </w:t>
      </w:r>
      <w:r w:rsidR="008A0E7C">
        <w:rPr>
          <w:rFonts w:hint="cs"/>
          <w:b/>
          <w:bCs/>
          <w:sz w:val="28"/>
          <w:szCs w:val="28"/>
          <w:rtl/>
        </w:rPr>
        <w:t>،</w:t>
      </w:r>
      <w:r w:rsidR="008A0E7C" w:rsidRPr="008A0E7C">
        <w:rPr>
          <w:rFonts w:ascii="Algerian" w:hAnsi="Algerian" w:hint="cs"/>
          <w:b/>
          <w:bCs/>
          <w:sz w:val="28"/>
          <w:szCs w:val="28"/>
          <w:rtl/>
          <w:lang w:eastAsia="en-US"/>
        </w:rPr>
        <w:t>عائشة سميح</w:t>
      </w:r>
      <w:r w:rsidR="008A0E7C" w:rsidRPr="008A0E7C">
        <w:rPr>
          <w:rFonts w:hint="cs"/>
          <w:b/>
          <w:bCs/>
          <w:sz w:val="28"/>
          <w:szCs w:val="28"/>
          <w:rtl/>
        </w:rPr>
        <w:t xml:space="preserve"> </w:t>
      </w:r>
      <w:r w:rsidR="008A0E7C">
        <w:rPr>
          <w:rFonts w:hint="cs"/>
          <w:b/>
          <w:bCs/>
          <w:sz w:val="28"/>
          <w:szCs w:val="28"/>
          <w:rtl/>
        </w:rPr>
        <w:t xml:space="preserve">، </w:t>
      </w:r>
      <w:r w:rsidR="008A0E7C" w:rsidRPr="008A0E7C">
        <w:rPr>
          <w:rFonts w:ascii="Algerian" w:hAnsi="Algerian" w:hint="cs"/>
          <w:b/>
          <w:bCs/>
          <w:sz w:val="28"/>
          <w:szCs w:val="28"/>
          <w:rtl/>
          <w:lang w:eastAsia="en-US"/>
        </w:rPr>
        <w:t xml:space="preserve">زينب </w:t>
      </w:r>
      <w:proofErr w:type="spellStart"/>
      <w:r w:rsidR="008A0E7C" w:rsidRPr="008A0E7C">
        <w:rPr>
          <w:rFonts w:ascii="Algerian" w:hAnsi="Algerian" w:hint="cs"/>
          <w:b/>
          <w:bCs/>
          <w:sz w:val="28"/>
          <w:szCs w:val="28"/>
          <w:rtl/>
          <w:lang w:eastAsia="en-US"/>
        </w:rPr>
        <w:t>بوبوبط</w:t>
      </w:r>
      <w:proofErr w:type="spellEnd"/>
      <w:r w:rsidR="008A0E7C">
        <w:rPr>
          <w:rFonts w:hint="cs"/>
          <w:b/>
          <w:bCs/>
          <w:sz w:val="28"/>
          <w:szCs w:val="28"/>
          <w:rtl/>
        </w:rPr>
        <w:t xml:space="preserve"> </w:t>
      </w:r>
      <w:r w:rsidR="00CE147D">
        <w:rPr>
          <w:rFonts w:hint="cs"/>
          <w:b/>
          <w:bCs/>
          <w:sz w:val="28"/>
          <w:szCs w:val="28"/>
          <w:rtl/>
        </w:rPr>
        <w:t xml:space="preserve"> </w:t>
      </w:r>
      <w:r w:rsidR="008A0E7C">
        <w:rPr>
          <w:rFonts w:hint="cs"/>
          <w:b/>
          <w:bCs/>
          <w:sz w:val="28"/>
          <w:szCs w:val="28"/>
          <w:rtl/>
        </w:rPr>
        <w:t>قد غادروا</w:t>
      </w:r>
      <w:r>
        <w:rPr>
          <w:rFonts w:hint="cs"/>
          <w:b/>
          <w:bCs/>
          <w:sz w:val="28"/>
          <w:szCs w:val="28"/>
          <w:rtl/>
        </w:rPr>
        <w:t xml:space="preserve"> قاعة الاجتماع قبل عملية التصويت.</w:t>
      </w:r>
    </w:p>
    <w:p w:rsidR="00CE147D" w:rsidRPr="00CE147D" w:rsidRDefault="00CE147D" w:rsidP="00CE147D">
      <w:pPr>
        <w:tabs>
          <w:tab w:val="left" w:pos="2838"/>
        </w:tabs>
        <w:bidi/>
        <w:rPr>
          <w:b/>
          <w:bCs/>
          <w:sz w:val="28"/>
          <w:szCs w:val="28"/>
        </w:rPr>
      </w:pPr>
    </w:p>
    <w:p w:rsidR="006B0F5B" w:rsidRPr="00996035" w:rsidRDefault="00EE205B" w:rsidP="00996035">
      <w:pPr>
        <w:bidi/>
        <w:spacing w:line="276" w:lineRule="auto"/>
        <w:ind w:right="567"/>
        <w:jc w:val="both"/>
        <w:rPr>
          <w:b/>
          <w:bCs/>
          <w:sz w:val="28"/>
          <w:szCs w:val="28"/>
          <w:rtl/>
        </w:rPr>
      </w:pPr>
      <w:r w:rsidRPr="00996035">
        <w:rPr>
          <w:b/>
          <w:bCs/>
          <w:sz w:val="28"/>
          <w:szCs w:val="28"/>
          <w:rtl/>
        </w:rPr>
        <w:t xml:space="preserve">صادق المجلس الجماعي لبنسليمان خلال جلسته </w:t>
      </w:r>
      <w:r w:rsidRPr="00996035">
        <w:rPr>
          <w:rFonts w:hint="cs"/>
          <w:b/>
          <w:bCs/>
          <w:sz w:val="28"/>
          <w:szCs w:val="28"/>
          <w:rtl/>
        </w:rPr>
        <w:t xml:space="preserve">العلنية الثانية من دورة فبراير العادية لسنة 2024، </w:t>
      </w:r>
      <w:r w:rsidR="00A62CCD" w:rsidRPr="00996035">
        <w:rPr>
          <w:rFonts w:hint="cs"/>
          <w:b/>
          <w:bCs/>
          <w:sz w:val="28"/>
          <w:szCs w:val="28"/>
          <w:rtl/>
        </w:rPr>
        <w:t>بالأغلبية المطلقة للأصوات المعبر عنها</w:t>
      </w:r>
      <w:r w:rsidRPr="00996035">
        <w:rPr>
          <w:rFonts w:hint="cs"/>
          <w:b/>
          <w:bCs/>
          <w:sz w:val="28"/>
          <w:szCs w:val="28"/>
          <w:rtl/>
        </w:rPr>
        <w:t xml:space="preserve"> على </w:t>
      </w:r>
      <w:r w:rsidR="00E06D05" w:rsidRPr="00996035">
        <w:rPr>
          <w:rFonts w:hint="cs"/>
          <w:b/>
          <w:bCs/>
          <w:sz w:val="28"/>
          <w:szCs w:val="28"/>
          <w:rtl/>
        </w:rPr>
        <w:t>إدخال</w:t>
      </w:r>
      <w:r w:rsidR="00840802" w:rsidRPr="00996035">
        <w:rPr>
          <w:rFonts w:hint="cs"/>
          <w:b/>
          <w:bCs/>
          <w:sz w:val="28"/>
          <w:szCs w:val="28"/>
          <w:rtl/>
        </w:rPr>
        <w:t xml:space="preserve"> التعديلات التالية على</w:t>
      </w:r>
      <w:r w:rsidR="00A30B05" w:rsidRPr="00996035">
        <w:rPr>
          <w:rFonts w:hint="cs"/>
          <w:b/>
          <w:bCs/>
          <w:sz w:val="28"/>
          <w:szCs w:val="28"/>
          <w:rtl/>
        </w:rPr>
        <w:t xml:space="preserve"> قرار السير والجولان</w:t>
      </w:r>
      <w:r w:rsidR="00840802" w:rsidRPr="00996035">
        <w:rPr>
          <w:rFonts w:hint="cs"/>
          <w:b/>
          <w:bCs/>
          <w:sz w:val="28"/>
          <w:szCs w:val="28"/>
          <w:rtl/>
        </w:rPr>
        <w:t>:</w:t>
      </w:r>
    </w:p>
    <w:p w:rsidR="006B0F5B" w:rsidRPr="004B2AF7" w:rsidRDefault="006B0F5B" w:rsidP="004B2AF7">
      <w:pPr>
        <w:bidi/>
        <w:spacing w:after="160"/>
        <w:ind w:left="142"/>
        <w:rPr>
          <w:b/>
          <w:bCs/>
          <w:sz w:val="28"/>
          <w:szCs w:val="28"/>
          <w:lang w:bidi="ar-MA"/>
        </w:rPr>
      </w:pPr>
      <w:r>
        <w:rPr>
          <w:rFonts w:hint="cs"/>
          <w:b/>
          <w:bCs/>
          <w:sz w:val="30"/>
          <w:szCs w:val="30"/>
          <w:rtl/>
        </w:rPr>
        <w:t>1-</w:t>
      </w:r>
      <w:r w:rsidRPr="006B0F5B">
        <w:rPr>
          <w:rFonts w:hint="cs"/>
          <w:b/>
          <w:bCs/>
          <w:sz w:val="30"/>
          <w:szCs w:val="30"/>
          <w:rtl/>
          <w:lang w:bidi="ar-MA"/>
        </w:rPr>
        <w:t xml:space="preserve">يمنع الوقوف على الجانبين بزنقة موالين الغابة انطلاقا من شارع الحسن الثاني إلى شارع مولاي يوسف </w:t>
      </w:r>
      <w:proofErr w:type="gramStart"/>
      <w:r w:rsidRPr="004B2AF7">
        <w:rPr>
          <w:rFonts w:hint="cs"/>
          <w:b/>
          <w:bCs/>
          <w:sz w:val="28"/>
          <w:szCs w:val="28"/>
          <w:rtl/>
          <w:lang w:bidi="ar-MA"/>
        </w:rPr>
        <w:t>و على</w:t>
      </w:r>
      <w:proofErr w:type="gramEnd"/>
      <w:r w:rsidRPr="004B2AF7">
        <w:rPr>
          <w:rFonts w:hint="cs"/>
          <w:b/>
          <w:bCs/>
          <w:sz w:val="28"/>
          <w:szCs w:val="28"/>
          <w:rtl/>
          <w:lang w:bidi="ar-MA"/>
        </w:rPr>
        <w:t xml:space="preserve"> اليمين انطلاقا من هذا الأخير إلى غاية مدخل تجزئة شمس المدينة.</w:t>
      </w:r>
    </w:p>
    <w:p w:rsidR="006B0F5B" w:rsidRPr="004B2AF7" w:rsidRDefault="006B0F5B" w:rsidP="004B2AF7">
      <w:pPr>
        <w:bidi/>
        <w:spacing w:after="160"/>
        <w:ind w:left="142"/>
        <w:rPr>
          <w:b/>
          <w:bCs/>
          <w:sz w:val="28"/>
          <w:szCs w:val="28"/>
          <w:lang w:bidi="ar-MA"/>
        </w:rPr>
      </w:pPr>
      <w:r w:rsidRPr="004B2AF7">
        <w:rPr>
          <w:rFonts w:hint="cs"/>
          <w:b/>
          <w:bCs/>
          <w:sz w:val="28"/>
          <w:szCs w:val="28"/>
          <w:rtl/>
          <w:lang w:bidi="ar-MA"/>
        </w:rPr>
        <w:t xml:space="preserve">2-يمنع الوقوف على يمين شارع بئر أنزران انطلاقا من الإشارة الضوئية إلى غاية زنقة </w:t>
      </w:r>
      <w:proofErr w:type="spellStart"/>
      <w:r w:rsidRPr="004B2AF7">
        <w:rPr>
          <w:rFonts w:hint="cs"/>
          <w:b/>
          <w:bCs/>
          <w:sz w:val="28"/>
          <w:szCs w:val="28"/>
          <w:rtl/>
          <w:lang w:bidi="ar-MA"/>
        </w:rPr>
        <w:t>الزيايدة</w:t>
      </w:r>
      <w:proofErr w:type="spellEnd"/>
      <w:r w:rsidRPr="004B2AF7">
        <w:rPr>
          <w:rFonts w:hint="cs"/>
          <w:b/>
          <w:bCs/>
          <w:sz w:val="28"/>
          <w:szCs w:val="28"/>
          <w:rtl/>
          <w:lang w:bidi="ar-MA"/>
        </w:rPr>
        <w:t xml:space="preserve"> </w:t>
      </w:r>
      <w:proofErr w:type="gramStart"/>
      <w:r w:rsidRPr="004B2AF7">
        <w:rPr>
          <w:rFonts w:hint="cs"/>
          <w:b/>
          <w:bCs/>
          <w:sz w:val="28"/>
          <w:szCs w:val="28"/>
          <w:rtl/>
          <w:lang w:bidi="ar-MA"/>
        </w:rPr>
        <w:t>و على</w:t>
      </w:r>
      <w:proofErr w:type="gramEnd"/>
      <w:r w:rsidRPr="004B2AF7">
        <w:rPr>
          <w:rFonts w:hint="cs"/>
          <w:b/>
          <w:bCs/>
          <w:sz w:val="28"/>
          <w:szCs w:val="28"/>
          <w:rtl/>
          <w:lang w:bidi="ar-MA"/>
        </w:rPr>
        <w:t xml:space="preserve"> اليسار انطلاقا من زنقة </w:t>
      </w:r>
      <w:proofErr w:type="spellStart"/>
      <w:r w:rsidRPr="004B2AF7">
        <w:rPr>
          <w:rFonts w:hint="cs"/>
          <w:b/>
          <w:bCs/>
          <w:sz w:val="28"/>
          <w:szCs w:val="28"/>
          <w:rtl/>
          <w:lang w:bidi="ar-MA"/>
        </w:rPr>
        <w:t>الزيايدة</w:t>
      </w:r>
      <w:proofErr w:type="spellEnd"/>
      <w:r w:rsidRPr="004B2AF7">
        <w:rPr>
          <w:rFonts w:hint="cs"/>
          <w:b/>
          <w:bCs/>
          <w:sz w:val="28"/>
          <w:szCs w:val="28"/>
          <w:rtl/>
          <w:lang w:bidi="ar-MA"/>
        </w:rPr>
        <w:t xml:space="preserve"> إلى غاية الزنقة المارة من أمام المقاطعة الحضرية الأولى في اتجاه زنقة بني مكسال.</w:t>
      </w:r>
    </w:p>
    <w:p w:rsidR="006B0F5B" w:rsidRPr="004B2AF7" w:rsidRDefault="006B0F5B" w:rsidP="00996035">
      <w:pPr>
        <w:bidi/>
        <w:spacing w:after="160"/>
        <w:ind w:left="142"/>
        <w:rPr>
          <w:b/>
          <w:bCs/>
          <w:sz w:val="28"/>
          <w:szCs w:val="28"/>
          <w:lang w:bidi="ar-MA"/>
        </w:rPr>
      </w:pPr>
      <w:r w:rsidRPr="004B2AF7">
        <w:rPr>
          <w:rFonts w:hint="cs"/>
          <w:b/>
          <w:bCs/>
          <w:sz w:val="28"/>
          <w:szCs w:val="28"/>
          <w:rtl/>
          <w:lang w:bidi="ar-MA"/>
        </w:rPr>
        <w:t xml:space="preserve">3-يمنع الوقوف على يسار شارع </w:t>
      </w:r>
      <w:proofErr w:type="spellStart"/>
      <w:r w:rsidRPr="004B2AF7">
        <w:rPr>
          <w:rFonts w:hint="cs"/>
          <w:b/>
          <w:bCs/>
          <w:sz w:val="28"/>
          <w:szCs w:val="28"/>
          <w:rtl/>
          <w:lang w:bidi="ar-MA"/>
        </w:rPr>
        <w:t>أمكالا</w:t>
      </w:r>
      <w:proofErr w:type="spellEnd"/>
      <w:r w:rsidRPr="004B2AF7">
        <w:rPr>
          <w:rFonts w:hint="cs"/>
          <w:b/>
          <w:bCs/>
          <w:sz w:val="28"/>
          <w:szCs w:val="28"/>
          <w:rtl/>
          <w:lang w:bidi="ar-MA"/>
        </w:rPr>
        <w:t xml:space="preserve"> انطلاقا من شارع بئر </w:t>
      </w:r>
      <w:proofErr w:type="spellStart"/>
      <w:r w:rsidRPr="004B2AF7">
        <w:rPr>
          <w:rFonts w:hint="cs"/>
          <w:b/>
          <w:bCs/>
          <w:sz w:val="28"/>
          <w:szCs w:val="28"/>
          <w:rtl/>
          <w:lang w:bidi="ar-MA"/>
        </w:rPr>
        <w:t>انزران</w:t>
      </w:r>
      <w:proofErr w:type="spellEnd"/>
      <w:r w:rsidRPr="004B2AF7">
        <w:rPr>
          <w:rFonts w:hint="cs"/>
          <w:b/>
          <w:bCs/>
          <w:sz w:val="28"/>
          <w:szCs w:val="28"/>
          <w:rtl/>
          <w:lang w:bidi="ar-MA"/>
        </w:rPr>
        <w:t xml:space="preserve"> في اتجاه شارع الحسن الثاني.  </w:t>
      </w:r>
    </w:p>
    <w:p w:rsidR="006B0F5B" w:rsidRPr="004B2AF7" w:rsidRDefault="006B0F5B" w:rsidP="00996035">
      <w:pPr>
        <w:bidi/>
        <w:spacing w:after="160"/>
        <w:ind w:left="142"/>
        <w:rPr>
          <w:b/>
          <w:bCs/>
          <w:sz w:val="28"/>
          <w:szCs w:val="28"/>
          <w:lang w:bidi="ar-MA"/>
        </w:rPr>
      </w:pPr>
      <w:proofErr w:type="gramStart"/>
      <w:r w:rsidRPr="004B2AF7">
        <w:rPr>
          <w:rFonts w:hint="cs"/>
          <w:b/>
          <w:bCs/>
          <w:sz w:val="28"/>
          <w:szCs w:val="28"/>
          <w:rtl/>
          <w:lang w:bidi="ar-MA"/>
        </w:rPr>
        <w:t xml:space="preserve">4-  </w:t>
      </w:r>
      <w:proofErr w:type="gramEnd"/>
      <w:r w:rsidRPr="004B2AF7">
        <w:rPr>
          <w:rFonts w:hint="cs"/>
          <w:b/>
          <w:bCs/>
          <w:sz w:val="28"/>
          <w:szCs w:val="28"/>
          <w:rtl/>
          <w:lang w:bidi="ar-MA"/>
        </w:rPr>
        <w:t>يمنع الوقوف على يسار زنقة طنجة من مدخل شارع الحسن الثاني في اتجاه زنقة الرباط.</w:t>
      </w:r>
    </w:p>
    <w:p w:rsidR="006B0F5B" w:rsidRPr="004B2AF7" w:rsidRDefault="006B0F5B" w:rsidP="00996035">
      <w:pPr>
        <w:bidi/>
        <w:spacing w:after="160"/>
        <w:ind w:left="142"/>
        <w:rPr>
          <w:b/>
          <w:bCs/>
          <w:sz w:val="28"/>
          <w:szCs w:val="28"/>
          <w:lang w:bidi="ar-MA"/>
        </w:rPr>
      </w:pPr>
      <w:r w:rsidRPr="004B2AF7">
        <w:rPr>
          <w:rFonts w:hint="cs"/>
          <w:b/>
          <w:bCs/>
          <w:sz w:val="28"/>
          <w:szCs w:val="28"/>
          <w:rtl/>
          <w:lang w:bidi="ar-MA"/>
        </w:rPr>
        <w:lastRenderedPageBreak/>
        <w:t>5-منع الوقوف أمام بريد المغرب انطلاقا من شارع الحسن الثاني وصولا للزنقة المارة خلف المقاطعة الحضرية الثانية.</w:t>
      </w:r>
    </w:p>
    <w:p w:rsidR="006B0F5B" w:rsidRPr="004B2AF7" w:rsidRDefault="006B0F5B" w:rsidP="004B2AF7">
      <w:pPr>
        <w:bidi/>
        <w:spacing w:after="160"/>
        <w:ind w:left="142"/>
        <w:rPr>
          <w:b/>
          <w:bCs/>
          <w:sz w:val="28"/>
          <w:szCs w:val="28"/>
          <w:lang w:bidi="ar-MA"/>
        </w:rPr>
      </w:pPr>
      <w:r w:rsidRPr="004B2AF7">
        <w:rPr>
          <w:rFonts w:hint="cs"/>
          <w:b/>
          <w:bCs/>
          <w:sz w:val="28"/>
          <w:szCs w:val="28"/>
          <w:rtl/>
          <w:lang w:bidi="ar-MA"/>
        </w:rPr>
        <w:t xml:space="preserve">6-منع مرور الشاحنات من مركز الاستقبال إلى غاية شارع </w:t>
      </w:r>
      <w:proofErr w:type="spellStart"/>
      <w:r w:rsidRPr="004B2AF7">
        <w:rPr>
          <w:rFonts w:hint="cs"/>
          <w:b/>
          <w:bCs/>
          <w:sz w:val="28"/>
          <w:szCs w:val="28"/>
          <w:rtl/>
          <w:lang w:bidi="ar-MA"/>
        </w:rPr>
        <w:t>أمكالا</w:t>
      </w:r>
      <w:proofErr w:type="spellEnd"/>
      <w:r w:rsidRPr="004B2AF7">
        <w:rPr>
          <w:rFonts w:hint="cs"/>
          <w:b/>
          <w:bCs/>
          <w:sz w:val="28"/>
          <w:szCs w:val="28"/>
          <w:rtl/>
          <w:lang w:bidi="ar-MA"/>
        </w:rPr>
        <w:t xml:space="preserve"> مرورا بمدرسة نجمة القطب الخاصة بحي القدس في الاتجاهين.</w:t>
      </w:r>
    </w:p>
    <w:p w:rsidR="006B0F5B" w:rsidRPr="004B2AF7" w:rsidRDefault="006B0F5B" w:rsidP="004B2AF7">
      <w:pPr>
        <w:bidi/>
        <w:spacing w:after="160"/>
        <w:ind w:left="142"/>
        <w:rPr>
          <w:b/>
          <w:bCs/>
          <w:sz w:val="28"/>
          <w:szCs w:val="28"/>
          <w:lang w:bidi="ar-MA"/>
        </w:rPr>
      </w:pPr>
      <w:r w:rsidRPr="004B2AF7">
        <w:rPr>
          <w:rFonts w:hint="cs"/>
          <w:b/>
          <w:bCs/>
          <w:sz w:val="28"/>
          <w:szCs w:val="28"/>
          <w:rtl/>
          <w:lang w:bidi="ar-MA"/>
        </w:rPr>
        <w:t xml:space="preserve">7-إحداث </w:t>
      </w:r>
      <w:proofErr w:type="spellStart"/>
      <w:r w:rsidRPr="004B2AF7">
        <w:rPr>
          <w:rFonts w:hint="cs"/>
          <w:b/>
          <w:bCs/>
          <w:sz w:val="28"/>
          <w:szCs w:val="28"/>
          <w:rtl/>
          <w:lang w:bidi="ar-MA"/>
        </w:rPr>
        <w:t>ولوجيات</w:t>
      </w:r>
      <w:proofErr w:type="spellEnd"/>
      <w:r w:rsidRPr="004B2AF7">
        <w:rPr>
          <w:rFonts w:hint="cs"/>
          <w:b/>
          <w:bCs/>
          <w:sz w:val="28"/>
          <w:szCs w:val="28"/>
          <w:rtl/>
          <w:lang w:bidi="ar-MA"/>
        </w:rPr>
        <w:t xml:space="preserve"> لذوي الحركة المحدودة أمام جميع المرافق العمومية </w:t>
      </w:r>
      <w:proofErr w:type="gramStart"/>
      <w:r w:rsidRPr="004B2AF7">
        <w:rPr>
          <w:rFonts w:hint="cs"/>
          <w:b/>
          <w:bCs/>
          <w:sz w:val="28"/>
          <w:szCs w:val="28"/>
          <w:rtl/>
          <w:lang w:bidi="ar-MA"/>
        </w:rPr>
        <w:t>و الساحات</w:t>
      </w:r>
      <w:proofErr w:type="gramEnd"/>
      <w:r w:rsidRPr="004B2AF7">
        <w:rPr>
          <w:rFonts w:hint="cs"/>
          <w:b/>
          <w:bCs/>
          <w:sz w:val="28"/>
          <w:szCs w:val="28"/>
          <w:rtl/>
          <w:lang w:bidi="ar-MA"/>
        </w:rPr>
        <w:t xml:space="preserve"> و الحدائق.</w:t>
      </w:r>
    </w:p>
    <w:p w:rsidR="006B0F5B" w:rsidRPr="004B2AF7" w:rsidRDefault="006B0F5B" w:rsidP="004B2AF7">
      <w:pPr>
        <w:bidi/>
        <w:spacing w:after="160"/>
        <w:ind w:left="142"/>
        <w:rPr>
          <w:b/>
          <w:bCs/>
          <w:sz w:val="28"/>
          <w:szCs w:val="28"/>
          <w:lang w:bidi="ar-MA"/>
        </w:rPr>
      </w:pPr>
      <w:r w:rsidRPr="004B2AF7">
        <w:rPr>
          <w:rFonts w:hint="cs"/>
          <w:b/>
          <w:bCs/>
          <w:sz w:val="28"/>
          <w:szCs w:val="28"/>
          <w:rtl/>
          <w:lang w:bidi="ar-MA"/>
        </w:rPr>
        <w:t xml:space="preserve">8-إحداث مواقف للسيارات خاصة بذوي الحركة المحدودة أمام المستشفى الإقليمي، المحكمة الابتدائية، المؤسسات التعليمية، مقر الجماعة </w:t>
      </w:r>
      <w:proofErr w:type="gramStart"/>
      <w:r w:rsidRPr="004B2AF7">
        <w:rPr>
          <w:rFonts w:hint="cs"/>
          <w:b/>
          <w:bCs/>
          <w:sz w:val="28"/>
          <w:szCs w:val="28"/>
          <w:rtl/>
          <w:lang w:bidi="ar-MA"/>
        </w:rPr>
        <w:t>و المديرية</w:t>
      </w:r>
      <w:proofErr w:type="gramEnd"/>
      <w:r w:rsidRPr="004B2AF7">
        <w:rPr>
          <w:rFonts w:hint="cs"/>
          <w:b/>
          <w:bCs/>
          <w:sz w:val="28"/>
          <w:szCs w:val="28"/>
          <w:rtl/>
          <w:lang w:bidi="ar-MA"/>
        </w:rPr>
        <w:t xml:space="preserve"> الإقليمية للتربية الوطنية و التعليم الأولي و الرياضة وبالمكان المخصص لوقوف السيارات بزنقة باستور أمام عمارة الحبوس.</w:t>
      </w:r>
    </w:p>
    <w:p w:rsidR="006B0F5B" w:rsidRPr="004B2AF7" w:rsidRDefault="006B0F5B" w:rsidP="004B2AF7">
      <w:pPr>
        <w:bidi/>
        <w:spacing w:after="160"/>
        <w:ind w:left="142"/>
        <w:rPr>
          <w:b/>
          <w:bCs/>
          <w:sz w:val="28"/>
          <w:szCs w:val="28"/>
          <w:lang w:bidi="ar-MA"/>
        </w:rPr>
      </w:pPr>
      <w:r w:rsidRPr="004B2AF7">
        <w:rPr>
          <w:rFonts w:hint="cs"/>
          <w:b/>
          <w:bCs/>
          <w:sz w:val="28"/>
          <w:szCs w:val="28"/>
          <w:rtl/>
          <w:lang w:bidi="ar-MA"/>
        </w:rPr>
        <w:t xml:space="preserve">9-يمنع المرور من شارع مولاي يوسف في اتجاه شارع الحسن الثاني عبر الزنقة التي تتواجد بها </w:t>
      </w:r>
      <w:r w:rsidR="005D5E4B" w:rsidRPr="004B2AF7">
        <w:rPr>
          <w:rFonts w:hint="cs"/>
          <w:b/>
          <w:bCs/>
          <w:sz w:val="28"/>
          <w:szCs w:val="28"/>
          <w:rtl/>
          <w:lang w:bidi="ar-MA"/>
        </w:rPr>
        <w:t>صيدلية</w:t>
      </w:r>
      <w:r w:rsidRPr="004B2AF7">
        <w:rPr>
          <w:rFonts w:hint="cs"/>
          <w:b/>
          <w:bCs/>
          <w:sz w:val="28"/>
          <w:szCs w:val="28"/>
          <w:rtl/>
          <w:lang w:bidi="ar-MA"/>
        </w:rPr>
        <w:t xml:space="preserve"> ابتسام </w:t>
      </w:r>
    </w:p>
    <w:p w:rsidR="006B0F5B" w:rsidRPr="004B2AF7" w:rsidRDefault="006B0F5B" w:rsidP="004B2AF7">
      <w:pPr>
        <w:bidi/>
        <w:ind w:left="142"/>
        <w:rPr>
          <w:b/>
          <w:bCs/>
          <w:sz w:val="28"/>
          <w:szCs w:val="28"/>
          <w:lang w:bidi="ar-MA"/>
        </w:rPr>
      </w:pPr>
      <w:proofErr w:type="gramStart"/>
      <w:r w:rsidRPr="004B2AF7">
        <w:rPr>
          <w:rFonts w:hint="cs"/>
          <w:b/>
          <w:bCs/>
          <w:sz w:val="28"/>
          <w:szCs w:val="28"/>
          <w:rtl/>
          <w:lang w:bidi="ar-MA"/>
        </w:rPr>
        <w:t>و مقهى</w:t>
      </w:r>
      <w:proofErr w:type="gramEnd"/>
      <w:r w:rsidRPr="004B2AF7">
        <w:rPr>
          <w:rFonts w:hint="cs"/>
          <w:b/>
          <w:bCs/>
          <w:sz w:val="28"/>
          <w:szCs w:val="28"/>
          <w:rtl/>
          <w:lang w:bidi="ar-MA"/>
        </w:rPr>
        <w:t xml:space="preserve"> السلة المنورة.</w:t>
      </w:r>
    </w:p>
    <w:p w:rsidR="006B0F5B" w:rsidRPr="004B2AF7" w:rsidRDefault="006B0F5B" w:rsidP="004B2AF7">
      <w:pPr>
        <w:bidi/>
        <w:spacing w:after="160"/>
        <w:ind w:left="142"/>
        <w:rPr>
          <w:b/>
          <w:bCs/>
          <w:sz w:val="28"/>
          <w:szCs w:val="28"/>
          <w:lang w:bidi="ar-MA"/>
        </w:rPr>
      </w:pPr>
      <w:r w:rsidRPr="004B2AF7">
        <w:rPr>
          <w:rFonts w:hint="cs"/>
          <w:b/>
          <w:bCs/>
          <w:sz w:val="28"/>
          <w:szCs w:val="28"/>
          <w:rtl/>
          <w:lang w:bidi="ar-MA"/>
        </w:rPr>
        <w:t>10-يمنع الوقوف يسار الزنقة التي تتواجد بها صيدلية ابتسام من شارع الحسن الثاني الى شارع مولاي يوسف.</w:t>
      </w:r>
    </w:p>
    <w:p w:rsidR="006B0F5B" w:rsidRPr="004B2AF7" w:rsidRDefault="004B2AF7" w:rsidP="004B2AF7">
      <w:pPr>
        <w:bidi/>
        <w:spacing w:after="160"/>
        <w:ind w:left="142"/>
        <w:rPr>
          <w:b/>
          <w:bCs/>
          <w:sz w:val="28"/>
          <w:szCs w:val="28"/>
          <w:lang w:bidi="ar-MA"/>
        </w:rPr>
      </w:pPr>
      <w:r w:rsidRPr="004B2AF7">
        <w:rPr>
          <w:rFonts w:hint="cs"/>
          <w:b/>
          <w:bCs/>
          <w:sz w:val="28"/>
          <w:szCs w:val="28"/>
          <w:rtl/>
          <w:lang w:bidi="ar-MA"/>
        </w:rPr>
        <w:t>11-</w:t>
      </w:r>
      <w:r w:rsidR="006B0F5B" w:rsidRPr="004B2AF7">
        <w:rPr>
          <w:rFonts w:hint="cs"/>
          <w:b/>
          <w:bCs/>
          <w:sz w:val="28"/>
          <w:szCs w:val="28"/>
          <w:rtl/>
          <w:lang w:bidi="ar-MA"/>
        </w:rPr>
        <w:t>يمنع الوقوف على يمين شارع بن خلدون من زنقة الحبوس الى حديقة الحسن الثاني.</w:t>
      </w:r>
    </w:p>
    <w:p w:rsidR="006B0F5B" w:rsidRPr="004B2AF7" w:rsidRDefault="004B2AF7" w:rsidP="004B2AF7">
      <w:pPr>
        <w:bidi/>
        <w:spacing w:after="160"/>
        <w:ind w:left="142"/>
        <w:rPr>
          <w:b/>
          <w:bCs/>
          <w:sz w:val="28"/>
          <w:szCs w:val="28"/>
          <w:lang w:bidi="ar-MA"/>
        </w:rPr>
      </w:pPr>
      <w:r w:rsidRPr="004B2AF7">
        <w:rPr>
          <w:rFonts w:hint="cs"/>
          <w:b/>
          <w:bCs/>
          <w:sz w:val="28"/>
          <w:szCs w:val="28"/>
          <w:rtl/>
          <w:lang w:bidi="ar-MA"/>
        </w:rPr>
        <w:t>12-</w:t>
      </w:r>
      <w:r w:rsidR="006B0F5B" w:rsidRPr="004B2AF7">
        <w:rPr>
          <w:rFonts w:hint="cs"/>
          <w:b/>
          <w:bCs/>
          <w:sz w:val="28"/>
          <w:szCs w:val="28"/>
          <w:rtl/>
          <w:lang w:bidi="ar-MA"/>
        </w:rPr>
        <w:t xml:space="preserve">وضع علامة </w:t>
      </w:r>
      <w:proofErr w:type="gramStart"/>
      <w:r w:rsidR="006B0F5B" w:rsidRPr="004B2AF7">
        <w:rPr>
          <w:rFonts w:hint="cs"/>
          <w:b/>
          <w:bCs/>
          <w:sz w:val="28"/>
          <w:szCs w:val="28"/>
          <w:rtl/>
          <w:lang w:bidi="ar-MA"/>
        </w:rPr>
        <w:t>قف  بمدارة</w:t>
      </w:r>
      <w:proofErr w:type="gramEnd"/>
      <w:r w:rsidR="006B0F5B" w:rsidRPr="004B2AF7">
        <w:rPr>
          <w:rFonts w:hint="cs"/>
          <w:b/>
          <w:bCs/>
          <w:sz w:val="28"/>
          <w:szCs w:val="28"/>
          <w:rtl/>
          <w:lang w:bidi="ar-MA"/>
        </w:rPr>
        <w:t xml:space="preserve">  شمس المدينة المقابلة للمسجد قدوما من حي </w:t>
      </w:r>
      <w:proofErr w:type="spellStart"/>
      <w:r w:rsidR="006B0F5B" w:rsidRPr="004B2AF7">
        <w:rPr>
          <w:rFonts w:hint="cs"/>
          <w:b/>
          <w:bCs/>
          <w:sz w:val="28"/>
          <w:szCs w:val="28"/>
          <w:rtl/>
          <w:lang w:bidi="ar-MA"/>
        </w:rPr>
        <w:t>للامريم</w:t>
      </w:r>
      <w:proofErr w:type="spellEnd"/>
      <w:r w:rsidR="006B0F5B" w:rsidRPr="004B2AF7">
        <w:rPr>
          <w:rFonts w:hint="cs"/>
          <w:b/>
          <w:bCs/>
          <w:sz w:val="28"/>
          <w:szCs w:val="28"/>
          <w:rtl/>
          <w:lang w:bidi="ar-MA"/>
        </w:rPr>
        <w:t>.</w:t>
      </w:r>
    </w:p>
    <w:p w:rsidR="006B0F5B" w:rsidRPr="004B2AF7" w:rsidRDefault="004B2AF7" w:rsidP="004B2AF7">
      <w:pPr>
        <w:bidi/>
        <w:spacing w:after="160"/>
        <w:ind w:left="142"/>
        <w:rPr>
          <w:b/>
          <w:bCs/>
          <w:sz w:val="28"/>
          <w:szCs w:val="28"/>
          <w:lang w:bidi="ar-MA"/>
        </w:rPr>
      </w:pPr>
      <w:r w:rsidRPr="004B2AF7">
        <w:rPr>
          <w:rFonts w:hint="cs"/>
          <w:b/>
          <w:bCs/>
          <w:sz w:val="28"/>
          <w:szCs w:val="28"/>
          <w:rtl/>
          <w:lang w:bidi="ar-MA"/>
        </w:rPr>
        <w:t>13-</w:t>
      </w:r>
      <w:r w:rsidR="006B0F5B" w:rsidRPr="004B2AF7">
        <w:rPr>
          <w:rFonts w:hint="cs"/>
          <w:b/>
          <w:bCs/>
          <w:sz w:val="28"/>
          <w:szCs w:val="28"/>
          <w:rtl/>
          <w:lang w:bidi="ar-MA"/>
        </w:rPr>
        <w:t xml:space="preserve">بحي القدس </w:t>
      </w:r>
      <w:proofErr w:type="gramStart"/>
      <w:r w:rsidR="006B0F5B" w:rsidRPr="004B2AF7">
        <w:rPr>
          <w:rFonts w:hint="cs"/>
          <w:b/>
          <w:bCs/>
          <w:sz w:val="28"/>
          <w:szCs w:val="28"/>
          <w:rtl/>
          <w:lang w:bidi="ar-MA"/>
        </w:rPr>
        <w:t>و حي</w:t>
      </w:r>
      <w:proofErr w:type="gramEnd"/>
      <w:r w:rsidR="006B0F5B" w:rsidRPr="004B2AF7">
        <w:rPr>
          <w:rFonts w:hint="cs"/>
          <w:b/>
          <w:bCs/>
          <w:sz w:val="28"/>
          <w:szCs w:val="28"/>
          <w:rtl/>
          <w:lang w:bidi="ar-MA"/>
        </w:rPr>
        <w:t xml:space="preserve"> القدس توسيع وضع علامة قف بكل الأزقة عند ملتقاها بالطريق القادمة من مركز الاستقبال الى غاية شارع </w:t>
      </w:r>
      <w:proofErr w:type="spellStart"/>
      <w:r w:rsidR="006B0F5B" w:rsidRPr="004B2AF7">
        <w:rPr>
          <w:rFonts w:hint="cs"/>
          <w:b/>
          <w:bCs/>
          <w:sz w:val="28"/>
          <w:szCs w:val="28"/>
          <w:rtl/>
          <w:lang w:bidi="ar-MA"/>
        </w:rPr>
        <w:t>أمكالا</w:t>
      </w:r>
      <w:proofErr w:type="spellEnd"/>
      <w:r w:rsidR="006B0F5B" w:rsidRPr="004B2AF7">
        <w:rPr>
          <w:rFonts w:hint="cs"/>
          <w:b/>
          <w:bCs/>
          <w:sz w:val="28"/>
          <w:szCs w:val="28"/>
          <w:rtl/>
          <w:lang w:bidi="ar-MA"/>
        </w:rPr>
        <w:t>.</w:t>
      </w:r>
    </w:p>
    <w:p w:rsidR="006B0F5B" w:rsidRPr="004B2AF7" w:rsidRDefault="004B2AF7" w:rsidP="00996035">
      <w:pPr>
        <w:bidi/>
        <w:spacing w:after="160"/>
        <w:ind w:left="142"/>
        <w:rPr>
          <w:b/>
          <w:bCs/>
          <w:sz w:val="28"/>
          <w:szCs w:val="28"/>
          <w:lang w:bidi="ar-MA"/>
        </w:rPr>
      </w:pPr>
      <w:proofErr w:type="gramStart"/>
      <w:r w:rsidRPr="004B2AF7">
        <w:rPr>
          <w:rFonts w:hint="cs"/>
          <w:b/>
          <w:bCs/>
          <w:sz w:val="28"/>
          <w:szCs w:val="28"/>
          <w:rtl/>
          <w:lang w:bidi="ar-MA"/>
        </w:rPr>
        <w:t>14-</w:t>
      </w:r>
      <w:r w:rsidR="006B0F5B" w:rsidRPr="004B2AF7">
        <w:rPr>
          <w:rFonts w:hint="cs"/>
          <w:b/>
          <w:bCs/>
          <w:sz w:val="28"/>
          <w:szCs w:val="28"/>
          <w:rtl/>
          <w:lang w:bidi="ar-MA"/>
        </w:rPr>
        <w:t xml:space="preserve"> حسب</w:t>
      </w:r>
      <w:proofErr w:type="gramEnd"/>
      <w:r w:rsidR="006B0F5B" w:rsidRPr="004B2AF7">
        <w:rPr>
          <w:rFonts w:hint="cs"/>
          <w:b/>
          <w:bCs/>
          <w:sz w:val="28"/>
          <w:szCs w:val="28"/>
          <w:rtl/>
          <w:lang w:bidi="ar-MA"/>
        </w:rPr>
        <w:t xml:space="preserve"> الإمكانيات، تخصيص أماكن لركن السيارات أمام منازل و محلات الأشخاص ذوي الاحتياجات الخاصة طبقا لمسطرة احتلال الملك العمومي.</w:t>
      </w:r>
    </w:p>
    <w:p w:rsidR="00AB7DD6" w:rsidRDefault="006B0F5B" w:rsidP="00996035">
      <w:pPr>
        <w:pStyle w:val="Paragraphedeliste"/>
        <w:numPr>
          <w:ilvl w:val="0"/>
          <w:numId w:val="21"/>
        </w:numPr>
        <w:bidi/>
        <w:spacing w:after="160"/>
        <w:rPr>
          <w:b/>
          <w:bCs/>
          <w:sz w:val="28"/>
          <w:szCs w:val="28"/>
          <w:lang w:bidi="ar-MA"/>
        </w:rPr>
      </w:pPr>
      <w:r w:rsidRPr="004B2AF7">
        <w:rPr>
          <w:rFonts w:hint="cs"/>
          <w:b/>
          <w:bCs/>
          <w:sz w:val="28"/>
          <w:szCs w:val="28"/>
          <w:rtl/>
          <w:lang w:bidi="ar-MA"/>
        </w:rPr>
        <w:t xml:space="preserve">دراسة إمكانية تخصيص موقف للسيارات بالإقامة المقابلة لمسجد محمد السادس </w:t>
      </w:r>
      <w:proofErr w:type="gramStart"/>
      <w:r w:rsidRPr="004B2AF7">
        <w:rPr>
          <w:rFonts w:hint="cs"/>
          <w:b/>
          <w:bCs/>
          <w:sz w:val="28"/>
          <w:szCs w:val="28"/>
          <w:rtl/>
          <w:lang w:bidi="ar-MA"/>
        </w:rPr>
        <w:t>و مدارة</w:t>
      </w:r>
      <w:proofErr w:type="gramEnd"/>
      <w:r w:rsidRPr="004B2AF7">
        <w:rPr>
          <w:rFonts w:hint="cs"/>
          <w:b/>
          <w:bCs/>
          <w:sz w:val="28"/>
          <w:szCs w:val="28"/>
          <w:rtl/>
          <w:lang w:bidi="ar-MA"/>
        </w:rPr>
        <w:t xml:space="preserve"> حجا. </w:t>
      </w:r>
    </w:p>
    <w:p w:rsidR="00B64658" w:rsidRPr="00996035" w:rsidRDefault="00B64658" w:rsidP="00B64658">
      <w:pPr>
        <w:pStyle w:val="Paragraphedeliste"/>
        <w:numPr>
          <w:ilvl w:val="0"/>
          <w:numId w:val="21"/>
        </w:numPr>
        <w:bidi/>
        <w:spacing w:after="160"/>
        <w:rPr>
          <w:b/>
          <w:bCs/>
          <w:sz w:val="28"/>
          <w:szCs w:val="28"/>
          <w:rtl/>
          <w:lang w:bidi="ar-MA"/>
        </w:rPr>
      </w:pPr>
      <w:r>
        <w:rPr>
          <w:b/>
          <w:bCs/>
          <w:sz w:val="28"/>
          <w:szCs w:val="28"/>
          <w:lang w:bidi="ar-MA"/>
        </w:rPr>
        <w:t> </w:t>
      </w:r>
      <w:r>
        <w:rPr>
          <w:rFonts w:hint="cs"/>
          <w:b/>
          <w:bCs/>
          <w:sz w:val="28"/>
          <w:szCs w:val="28"/>
          <w:rtl/>
          <w:lang w:bidi="ar-MA"/>
        </w:rPr>
        <w:t>وضع علامة قف بجميع الأزقة عند ملتقاها بالشارع الرئيسي لتجزئة شمس المدينة.</w:t>
      </w:r>
    </w:p>
    <w:p w:rsidR="00EE205B" w:rsidRDefault="00EE205B" w:rsidP="00EE205B">
      <w:pPr>
        <w:bidi/>
        <w:spacing w:line="276" w:lineRule="auto"/>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w:t>
      </w:r>
      <w:proofErr w:type="gramStart"/>
      <w:r>
        <w:rPr>
          <w:b/>
          <w:bCs/>
          <w:sz w:val="28"/>
          <w:szCs w:val="28"/>
          <w:u w:val="single"/>
          <w:rtl/>
          <w:lang w:bidi="ar-MA"/>
        </w:rPr>
        <w:t xml:space="preserve">في </w:t>
      </w:r>
      <w:r>
        <w:rPr>
          <w:rFonts w:hint="cs"/>
          <w:b/>
          <w:bCs/>
          <w:sz w:val="28"/>
          <w:szCs w:val="28"/>
          <w:u w:val="single"/>
          <w:rtl/>
          <w:lang w:bidi="ar-MA"/>
        </w:rPr>
        <w:t xml:space="preserve"> 08</w:t>
      </w:r>
      <w:proofErr w:type="gramEnd"/>
      <w:r>
        <w:rPr>
          <w:rFonts w:hint="cs"/>
          <w:b/>
          <w:bCs/>
          <w:sz w:val="28"/>
          <w:szCs w:val="28"/>
          <w:u w:val="single"/>
          <w:rtl/>
          <w:lang w:bidi="ar-MA"/>
        </w:rPr>
        <w:t xml:space="preserve">  فبراير</w:t>
      </w:r>
      <w:r>
        <w:rPr>
          <w:b/>
          <w:bCs/>
          <w:sz w:val="28"/>
          <w:szCs w:val="28"/>
          <w:u w:val="single"/>
          <w:rtl/>
          <w:lang w:bidi="ar-MA"/>
        </w:rPr>
        <w:t xml:space="preserve"> </w:t>
      </w:r>
      <w:r>
        <w:rPr>
          <w:rFonts w:hint="cs"/>
          <w:b/>
          <w:bCs/>
          <w:sz w:val="28"/>
          <w:szCs w:val="28"/>
          <w:u w:val="single"/>
          <w:rtl/>
          <w:lang w:bidi="ar-MA"/>
        </w:rPr>
        <w:t>2024</w:t>
      </w:r>
    </w:p>
    <w:p w:rsidR="00EE205B" w:rsidRDefault="00EE205B" w:rsidP="00EE205B">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1110B4" w:rsidRDefault="00EE205B" w:rsidP="00CC7B00">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996035" w:rsidRDefault="00996035" w:rsidP="00996035">
      <w:pPr>
        <w:overflowPunct w:val="0"/>
        <w:autoSpaceDE w:val="0"/>
        <w:autoSpaceDN w:val="0"/>
        <w:bidi/>
        <w:adjustRightInd w:val="0"/>
        <w:jc w:val="both"/>
        <w:rPr>
          <w:b/>
          <w:bCs/>
          <w:sz w:val="28"/>
          <w:szCs w:val="28"/>
          <w:rtl/>
          <w:lang w:bidi="ar-MA"/>
        </w:rPr>
      </w:pPr>
    </w:p>
    <w:p w:rsidR="00996035" w:rsidRDefault="00996035" w:rsidP="00996035">
      <w:pPr>
        <w:overflowPunct w:val="0"/>
        <w:autoSpaceDE w:val="0"/>
        <w:autoSpaceDN w:val="0"/>
        <w:bidi/>
        <w:adjustRightInd w:val="0"/>
        <w:jc w:val="both"/>
        <w:rPr>
          <w:b/>
          <w:bCs/>
          <w:sz w:val="28"/>
          <w:szCs w:val="28"/>
          <w:rtl/>
          <w:lang w:bidi="ar-MA"/>
        </w:rPr>
      </w:pPr>
    </w:p>
    <w:p w:rsidR="00996035" w:rsidRDefault="00996035" w:rsidP="00996035">
      <w:pPr>
        <w:overflowPunct w:val="0"/>
        <w:autoSpaceDE w:val="0"/>
        <w:autoSpaceDN w:val="0"/>
        <w:bidi/>
        <w:adjustRightInd w:val="0"/>
        <w:jc w:val="both"/>
        <w:rPr>
          <w:b/>
          <w:bCs/>
          <w:sz w:val="28"/>
          <w:szCs w:val="28"/>
          <w:rtl/>
          <w:lang w:bidi="ar-MA"/>
        </w:rPr>
      </w:pPr>
    </w:p>
    <w:p w:rsidR="00725AF3" w:rsidRDefault="00725AF3" w:rsidP="00725AF3">
      <w:pPr>
        <w:overflowPunct w:val="0"/>
        <w:autoSpaceDE w:val="0"/>
        <w:autoSpaceDN w:val="0"/>
        <w:bidi/>
        <w:adjustRightInd w:val="0"/>
        <w:jc w:val="both"/>
        <w:rPr>
          <w:b/>
          <w:bCs/>
          <w:sz w:val="28"/>
          <w:szCs w:val="28"/>
          <w:rtl/>
          <w:lang w:bidi="ar-MA"/>
        </w:rPr>
      </w:pPr>
    </w:p>
    <w:p w:rsidR="00725AF3" w:rsidRDefault="00725AF3" w:rsidP="00725AF3">
      <w:pPr>
        <w:overflowPunct w:val="0"/>
        <w:autoSpaceDE w:val="0"/>
        <w:autoSpaceDN w:val="0"/>
        <w:bidi/>
        <w:adjustRightInd w:val="0"/>
        <w:jc w:val="both"/>
        <w:rPr>
          <w:b/>
          <w:bCs/>
          <w:sz w:val="28"/>
          <w:szCs w:val="28"/>
          <w:rtl/>
          <w:lang w:bidi="ar-MA"/>
        </w:rPr>
      </w:pPr>
    </w:p>
    <w:p w:rsidR="00725AF3" w:rsidRDefault="00725AF3" w:rsidP="00725AF3">
      <w:pPr>
        <w:overflowPunct w:val="0"/>
        <w:autoSpaceDE w:val="0"/>
        <w:autoSpaceDN w:val="0"/>
        <w:bidi/>
        <w:adjustRightInd w:val="0"/>
        <w:jc w:val="both"/>
        <w:rPr>
          <w:b/>
          <w:bCs/>
          <w:sz w:val="28"/>
          <w:szCs w:val="28"/>
          <w:rtl/>
          <w:lang w:bidi="ar-MA"/>
        </w:rPr>
      </w:pPr>
    </w:p>
    <w:p w:rsidR="00B64658" w:rsidRDefault="00B64658" w:rsidP="00B64658">
      <w:pPr>
        <w:overflowPunct w:val="0"/>
        <w:autoSpaceDE w:val="0"/>
        <w:autoSpaceDN w:val="0"/>
        <w:bidi/>
        <w:adjustRightInd w:val="0"/>
        <w:jc w:val="both"/>
        <w:rPr>
          <w:b/>
          <w:bCs/>
          <w:sz w:val="28"/>
          <w:szCs w:val="28"/>
          <w:rtl/>
          <w:lang w:bidi="ar-MA"/>
        </w:rPr>
      </w:pPr>
    </w:p>
    <w:p w:rsidR="00693616" w:rsidRDefault="009E6714" w:rsidP="00725AF3">
      <w:pPr>
        <w:shd w:val="clear" w:color="auto" w:fill="D9D9D9" w:themeFill="background1" w:themeFillShade="D9"/>
        <w:overflowPunct w:val="0"/>
        <w:autoSpaceDE w:val="0"/>
        <w:autoSpaceDN w:val="0"/>
        <w:bidi/>
        <w:adjustRightInd w:val="0"/>
        <w:jc w:val="both"/>
        <w:rPr>
          <w:b/>
          <w:bCs/>
          <w:sz w:val="28"/>
          <w:szCs w:val="28"/>
          <w:rtl/>
        </w:rPr>
      </w:pPr>
      <w:r w:rsidRPr="00CC7B00">
        <w:rPr>
          <w:rFonts w:hint="cs"/>
          <w:b/>
          <w:bCs/>
          <w:sz w:val="28"/>
          <w:szCs w:val="28"/>
          <w:highlight w:val="lightGray"/>
          <w:rtl/>
        </w:rPr>
        <w:lastRenderedPageBreak/>
        <w:t xml:space="preserve">النقطة الخامسة: التقرير السنوي لتقييم تنفيذ برنامج عمل جماعة بنسليمان </w:t>
      </w:r>
      <w:r w:rsidR="00340DCE">
        <w:rPr>
          <w:rFonts w:hint="cs"/>
          <w:b/>
          <w:bCs/>
          <w:sz w:val="28"/>
          <w:szCs w:val="28"/>
          <w:highlight w:val="lightGray"/>
          <w:rtl/>
        </w:rPr>
        <w:t>برسم</w:t>
      </w:r>
      <w:r w:rsidRPr="00CC7B00">
        <w:rPr>
          <w:rFonts w:hint="cs"/>
          <w:b/>
          <w:bCs/>
          <w:sz w:val="28"/>
          <w:szCs w:val="28"/>
          <w:highlight w:val="lightGray"/>
          <w:rtl/>
        </w:rPr>
        <w:t xml:space="preserve"> سنة 2023.</w:t>
      </w:r>
    </w:p>
    <w:p w:rsidR="0011525B" w:rsidRDefault="009E6714" w:rsidP="00693616">
      <w:pPr>
        <w:overflowPunct w:val="0"/>
        <w:autoSpaceDE w:val="0"/>
        <w:autoSpaceDN w:val="0"/>
        <w:bidi/>
        <w:adjustRightInd w:val="0"/>
        <w:jc w:val="both"/>
        <w:rPr>
          <w:b/>
          <w:bCs/>
          <w:sz w:val="28"/>
          <w:szCs w:val="28"/>
          <w:rtl/>
        </w:rPr>
      </w:pPr>
      <w:r>
        <w:rPr>
          <w:rFonts w:hint="cs"/>
          <w:b/>
          <w:bCs/>
          <w:sz w:val="28"/>
          <w:szCs w:val="28"/>
          <w:rtl/>
        </w:rPr>
        <w:t xml:space="preserve">أعطى السيد الرئيس الكلمة للسيد أيوب زيادي مهندس بجماعة بنسليمان الذي أوضح ان هذا التقرير </w:t>
      </w:r>
      <w:r w:rsidR="002E68F4">
        <w:rPr>
          <w:rFonts w:hint="cs"/>
          <w:b/>
          <w:bCs/>
          <w:sz w:val="28"/>
          <w:szCs w:val="28"/>
          <w:rtl/>
        </w:rPr>
        <w:t>السنوي</w:t>
      </w:r>
      <w:r w:rsidR="00340DCE">
        <w:rPr>
          <w:rFonts w:hint="cs"/>
          <w:b/>
          <w:bCs/>
          <w:sz w:val="28"/>
          <w:szCs w:val="28"/>
          <w:rtl/>
        </w:rPr>
        <w:t xml:space="preserve"> لتقييم </w:t>
      </w:r>
      <w:proofErr w:type="gramStart"/>
      <w:r w:rsidR="00340DCE">
        <w:rPr>
          <w:rFonts w:hint="cs"/>
          <w:b/>
          <w:bCs/>
          <w:sz w:val="28"/>
          <w:szCs w:val="28"/>
          <w:rtl/>
        </w:rPr>
        <w:t>تنفيد</w:t>
      </w:r>
      <w:proofErr w:type="gramEnd"/>
      <w:r w:rsidR="00340DCE">
        <w:rPr>
          <w:rFonts w:hint="cs"/>
          <w:b/>
          <w:bCs/>
          <w:sz w:val="28"/>
          <w:szCs w:val="28"/>
          <w:rtl/>
        </w:rPr>
        <w:t xml:space="preserve"> برنامج عمل جماعة بنسليمان برسم سنة </w:t>
      </w:r>
      <w:r w:rsidR="005D5E4B">
        <w:rPr>
          <w:rFonts w:hint="cs"/>
          <w:b/>
          <w:bCs/>
          <w:sz w:val="28"/>
          <w:szCs w:val="28"/>
          <w:rtl/>
        </w:rPr>
        <w:t>2023،</w:t>
      </w:r>
      <w:r w:rsidR="002E68F4">
        <w:rPr>
          <w:rFonts w:hint="cs"/>
          <w:b/>
          <w:bCs/>
          <w:sz w:val="28"/>
          <w:szCs w:val="28"/>
          <w:rtl/>
        </w:rPr>
        <w:t xml:space="preserve"> قد تم إعداده تماشيا مع مقتضيات القانون </w:t>
      </w:r>
      <w:r w:rsidR="00340DCE">
        <w:rPr>
          <w:rFonts w:hint="cs"/>
          <w:b/>
          <w:bCs/>
          <w:sz w:val="28"/>
          <w:szCs w:val="28"/>
          <w:rtl/>
        </w:rPr>
        <w:t xml:space="preserve">رقم </w:t>
      </w:r>
      <w:r w:rsidR="002E68F4">
        <w:rPr>
          <w:rFonts w:hint="cs"/>
          <w:b/>
          <w:bCs/>
          <w:sz w:val="28"/>
          <w:szCs w:val="28"/>
          <w:rtl/>
        </w:rPr>
        <w:t>14-113 المتعلق بالجماعات و المرسوم رقم 2.16.301 صادر في 23 من رمضان 1437 29 يونيو 2016 بتحديد مسطرة إعداد برنامج عمل الجماعة و تتبعه و تحيينه و تقييمه و آليات الحوار و التشاور لإعداده.</w:t>
      </w:r>
      <w:r w:rsidR="00340DCE">
        <w:rPr>
          <w:rFonts w:hint="cs"/>
          <w:b/>
          <w:bCs/>
          <w:sz w:val="28"/>
          <w:szCs w:val="28"/>
          <w:rtl/>
        </w:rPr>
        <w:t xml:space="preserve"> </w:t>
      </w:r>
      <w:r w:rsidR="002E68F4">
        <w:rPr>
          <w:rFonts w:hint="cs"/>
          <w:b/>
          <w:bCs/>
          <w:sz w:val="28"/>
          <w:szCs w:val="28"/>
          <w:rtl/>
        </w:rPr>
        <w:t xml:space="preserve">كما </w:t>
      </w:r>
      <w:r w:rsidR="00340DCE">
        <w:rPr>
          <w:rFonts w:hint="cs"/>
          <w:b/>
          <w:bCs/>
          <w:sz w:val="28"/>
          <w:szCs w:val="28"/>
          <w:rtl/>
          <w:lang w:bidi="ar-MA"/>
        </w:rPr>
        <w:t>قدم</w:t>
      </w:r>
      <w:r w:rsidR="002E68F4">
        <w:rPr>
          <w:rFonts w:hint="cs"/>
          <w:b/>
          <w:bCs/>
          <w:sz w:val="28"/>
          <w:szCs w:val="28"/>
          <w:rtl/>
        </w:rPr>
        <w:t xml:space="preserve"> مجموعة من التوضيحات حول محتويات هذا التقرير </w:t>
      </w:r>
      <w:r w:rsidR="005D5E4B">
        <w:rPr>
          <w:rFonts w:hint="cs"/>
          <w:b/>
          <w:bCs/>
          <w:sz w:val="28"/>
          <w:szCs w:val="28"/>
          <w:rtl/>
        </w:rPr>
        <w:t xml:space="preserve">و </w:t>
      </w:r>
      <w:proofErr w:type="gramStart"/>
      <w:r w:rsidR="005D5E4B">
        <w:rPr>
          <w:rFonts w:hint="cs"/>
          <w:b/>
          <w:bCs/>
          <w:sz w:val="28"/>
          <w:szCs w:val="28"/>
          <w:rtl/>
        </w:rPr>
        <w:t xml:space="preserve">الذي </w:t>
      </w:r>
      <w:r w:rsidR="002E68F4">
        <w:rPr>
          <w:rFonts w:hint="cs"/>
          <w:b/>
          <w:bCs/>
          <w:sz w:val="28"/>
          <w:szCs w:val="28"/>
          <w:rtl/>
        </w:rPr>
        <w:t xml:space="preserve"> جاء</w:t>
      </w:r>
      <w:proofErr w:type="gramEnd"/>
      <w:r w:rsidR="002E68F4">
        <w:rPr>
          <w:rFonts w:hint="cs"/>
          <w:b/>
          <w:bCs/>
          <w:sz w:val="28"/>
          <w:szCs w:val="28"/>
          <w:rtl/>
        </w:rPr>
        <w:t xml:space="preserve"> على الشكل التالي:</w:t>
      </w:r>
    </w:p>
    <w:p w:rsidR="00340DCE" w:rsidRPr="00693616" w:rsidRDefault="00340DCE" w:rsidP="00693616">
      <w:pPr>
        <w:pStyle w:val="Titre1"/>
        <w:shd w:val="clear" w:color="auto" w:fill="FFFFFF"/>
        <w:rPr>
          <w:rFonts w:ascii="Simplified Arabic" w:hAnsi="Simplified Arabic"/>
          <w:color w:val="000000"/>
          <w:sz w:val="28"/>
          <w:szCs w:val="28"/>
          <w:u w:val="single"/>
        </w:rPr>
      </w:pPr>
      <w:r w:rsidRPr="00340DCE">
        <w:rPr>
          <w:rFonts w:ascii="Simplified Arabic" w:hAnsi="Simplified Arabic" w:hint="cs"/>
          <w:color w:val="000000"/>
          <w:sz w:val="28"/>
          <w:szCs w:val="28"/>
          <w:u w:val="single"/>
          <w:rtl/>
        </w:rPr>
        <w:t>التقرير السنوي لتقييم تنفيذ برنامج عمل الجماعة برسم سنة 2023</w:t>
      </w:r>
    </w:p>
    <w:p w:rsidR="00340DCE" w:rsidRPr="00725AF3" w:rsidRDefault="00340DCE" w:rsidP="00725AF3">
      <w:pPr>
        <w:pStyle w:val="Titre3"/>
        <w:shd w:val="clear" w:color="auto" w:fill="FFFFFF"/>
        <w:bidi/>
        <w:spacing w:before="0"/>
        <w:ind w:left="284" w:right="284"/>
        <w:jc w:val="both"/>
        <w:rPr>
          <w:rFonts w:cs="Simplified Arabic"/>
          <w:sz w:val="28"/>
          <w:szCs w:val="28"/>
          <w:bdr w:val="none" w:sz="0" w:space="0" w:color="auto" w:frame="1"/>
          <w:rtl/>
        </w:rPr>
      </w:pPr>
      <w:r w:rsidRPr="00D724B5">
        <w:rPr>
          <w:rStyle w:val="lev"/>
          <w:rFonts w:ascii="Simplified Arabic" w:hAnsi="Simplified Arabic" w:cs="Simplified Arabic" w:hint="cs"/>
          <w:b/>
          <w:bCs/>
          <w:color w:val="000000"/>
          <w:sz w:val="28"/>
          <w:szCs w:val="28"/>
          <w:bdr w:val="none" w:sz="0" w:space="0" w:color="auto" w:frame="1"/>
          <w:rtl/>
        </w:rPr>
        <w:t xml:space="preserve">عملا بأحكام المادتين 78 و94 من القانون التنظيمي </w:t>
      </w:r>
      <w:r w:rsidR="005D5E4B" w:rsidRPr="00D724B5">
        <w:rPr>
          <w:rStyle w:val="lev"/>
          <w:rFonts w:ascii="Simplified Arabic" w:hAnsi="Simplified Arabic" w:cs="Simplified Arabic" w:hint="cs"/>
          <w:b/>
          <w:bCs/>
          <w:color w:val="000000"/>
          <w:sz w:val="28"/>
          <w:szCs w:val="28"/>
          <w:bdr w:val="none" w:sz="0" w:space="0" w:color="auto" w:frame="1"/>
          <w:rtl/>
        </w:rPr>
        <w:t>113.14،</w:t>
      </w:r>
      <w:r w:rsidRPr="00D724B5">
        <w:rPr>
          <w:rStyle w:val="lev"/>
          <w:rFonts w:ascii="Simplified Arabic" w:hAnsi="Simplified Arabic" w:cs="Simplified Arabic" w:hint="cs"/>
          <w:b/>
          <w:bCs/>
          <w:color w:val="000000"/>
          <w:sz w:val="28"/>
          <w:szCs w:val="28"/>
          <w:bdr w:val="none" w:sz="0" w:space="0" w:color="auto" w:frame="1"/>
          <w:rtl/>
        </w:rPr>
        <w:t xml:space="preserve"> تلزم مقتضيات المادة 13 من المرسوم 301. 16. 2. رئيس المجلس الجماعي بإعداد تقرير سنوي يهدف إلى تقييم تنفيذ برنامج عمل الجماعة. ويتضمن هذا التقرير وفق نفس المادة، بيانات حول نسبة إنجاز المشاريع المدرجة في برنامج عمل الجماعة مع قياس مؤشرات الفعالية المتعلقة بها المشار إليها في منظومة تتبع المشاريع والبرامج. وبالإضافة إلى ذلك، يجب أن يتضمن التقرير، الإمكانيات المادية المرصودة للمشاريع والبرامج وكذا الاكراهات التي قد تعترض إنجازها مع اقتراح الحلول الكفيلة </w:t>
      </w:r>
      <w:proofErr w:type="gramStart"/>
      <w:r w:rsidRPr="00D724B5">
        <w:rPr>
          <w:rStyle w:val="lev"/>
          <w:rFonts w:ascii="Simplified Arabic" w:hAnsi="Simplified Arabic" w:cs="Simplified Arabic" w:hint="cs"/>
          <w:b/>
          <w:bCs/>
          <w:color w:val="000000"/>
          <w:sz w:val="28"/>
          <w:szCs w:val="28"/>
          <w:bdr w:val="none" w:sz="0" w:space="0" w:color="auto" w:frame="1"/>
          <w:rtl/>
        </w:rPr>
        <w:t>لتجاوزها .</w:t>
      </w:r>
      <w:proofErr w:type="gramEnd"/>
    </w:p>
    <w:p w:rsidR="00340DCE" w:rsidRPr="00725AF3" w:rsidRDefault="00340DCE" w:rsidP="00725AF3">
      <w:pPr>
        <w:bidi/>
        <w:jc w:val="center"/>
        <w:rPr>
          <w:b/>
          <w:bCs/>
          <w:sz w:val="32"/>
          <w:szCs w:val="32"/>
          <w:u w:val="single"/>
          <w:rtl/>
          <w:lang w:bidi="ar-MA"/>
        </w:rPr>
      </w:pPr>
      <w:r>
        <w:rPr>
          <w:rFonts w:hint="cs"/>
          <w:b/>
          <w:bCs/>
          <w:sz w:val="32"/>
          <w:szCs w:val="32"/>
          <w:u w:val="single"/>
          <w:rtl/>
          <w:lang w:bidi="ar-MA"/>
        </w:rPr>
        <w:t>المحاور الأساسية لبرنامج عمل الجماعة 2022-2027</w:t>
      </w:r>
    </w:p>
    <w:tbl>
      <w:tblPr>
        <w:bidiVisual/>
        <w:tblW w:w="5000" w:type="pct"/>
        <w:tblCellMar>
          <w:left w:w="0" w:type="dxa"/>
          <w:right w:w="0" w:type="dxa"/>
        </w:tblCellMar>
        <w:tblLook w:val="04A0" w:firstRow="1" w:lastRow="0" w:firstColumn="1" w:lastColumn="0" w:noHBand="0" w:noVBand="1"/>
      </w:tblPr>
      <w:tblGrid>
        <w:gridCol w:w="829"/>
        <w:gridCol w:w="3518"/>
        <w:gridCol w:w="2473"/>
        <w:gridCol w:w="2066"/>
        <w:gridCol w:w="1998"/>
      </w:tblGrid>
      <w:tr w:rsidR="00340DCE" w:rsidRPr="00725AF3" w:rsidTr="00340DCE">
        <w:trPr>
          <w:trHeight w:val="695"/>
        </w:trPr>
        <w:tc>
          <w:tcPr>
            <w:tcW w:w="1997" w:type="pct"/>
            <w:gridSpan w:val="2"/>
            <w:vMerge w:val="restart"/>
            <w:tcBorders>
              <w:top w:val="single" w:sz="4" w:space="0" w:color="000000"/>
              <w:left w:val="single" w:sz="4" w:space="0" w:color="000000"/>
              <w:bottom w:val="single" w:sz="4" w:space="0" w:color="000000"/>
              <w:right w:val="single" w:sz="4" w:space="0" w:color="000000"/>
            </w:tcBorders>
            <w:shd w:val="clear" w:color="auto" w:fill="C00000"/>
            <w:tcMar>
              <w:top w:w="16" w:type="dxa"/>
              <w:left w:w="16" w:type="dxa"/>
              <w:bottom w:w="0" w:type="dxa"/>
              <w:right w:w="16" w:type="dxa"/>
            </w:tcMar>
            <w:vAlign w:val="center"/>
            <w:hideMark/>
          </w:tcPr>
          <w:p w:rsidR="00340DCE" w:rsidRPr="00725AF3" w:rsidRDefault="00340DCE">
            <w:pPr>
              <w:bidi/>
              <w:spacing w:line="360" w:lineRule="auto"/>
              <w:jc w:val="center"/>
              <w:rPr>
                <w:b/>
                <w:bCs/>
                <w:color w:val="000000"/>
                <w:sz w:val="26"/>
                <w:szCs w:val="26"/>
                <w:rtl/>
                <w:lang w:eastAsia="en-GB"/>
              </w:rPr>
            </w:pPr>
            <w:r w:rsidRPr="00725AF3">
              <w:rPr>
                <w:b/>
                <w:bCs/>
                <w:color w:val="000000"/>
                <w:sz w:val="26"/>
                <w:szCs w:val="26"/>
                <w:lang w:eastAsia="en-GB"/>
              </w:rPr>
              <w:t> </w:t>
            </w:r>
          </w:p>
          <w:p w:rsidR="00340DCE" w:rsidRPr="00725AF3" w:rsidRDefault="00340DCE">
            <w:pPr>
              <w:bidi/>
              <w:spacing w:line="360" w:lineRule="auto"/>
              <w:jc w:val="center"/>
              <w:rPr>
                <w:b/>
                <w:bCs/>
                <w:color w:val="000000"/>
                <w:sz w:val="26"/>
                <w:szCs w:val="26"/>
                <w:rtl/>
                <w:lang w:eastAsia="en-GB"/>
              </w:rPr>
            </w:pPr>
            <w:r w:rsidRPr="00725AF3">
              <w:rPr>
                <w:b/>
                <w:bCs/>
                <w:color w:val="000000"/>
                <w:sz w:val="26"/>
                <w:szCs w:val="26"/>
                <w:lang w:eastAsia="en-GB"/>
              </w:rPr>
              <w:t xml:space="preserve">  </w:t>
            </w:r>
          </w:p>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المحاور الاستراتيجية</w:t>
            </w:r>
            <w:r w:rsidRPr="00725AF3">
              <w:rPr>
                <w:b/>
                <w:bCs/>
                <w:color w:val="000000"/>
                <w:sz w:val="26"/>
                <w:szCs w:val="26"/>
                <w:lang w:eastAsia="en-GB"/>
              </w:rPr>
              <w:t xml:space="preserve">  </w:t>
            </w:r>
          </w:p>
        </w:tc>
        <w:tc>
          <w:tcPr>
            <w:tcW w:w="3003" w:type="pct"/>
            <w:gridSpan w:val="3"/>
            <w:tcBorders>
              <w:top w:val="single" w:sz="4" w:space="0" w:color="000000"/>
              <w:left w:val="single" w:sz="4" w:space="0" w:color="000000"/>
              <w:bottom w:val="single" w:sz="4" w:space="0" w:color="000000"/>
              <w:right w:val="single" w:sz="4" w:space="0" w:color="000000"/>
            </w:tcBorders>
            <w:shd w:val="clear" w:color="auto" w:fill="C00000"/>
            <w:tcMar>
              <w:top w:w="16" w:type="dxa"/>
              <w:left w:w="96" w:type="dxa"/>
              <w:bottom w:w="0" w:type="dxa"/>
              <w:right w:w="96" w:type="dxa"/>
            </w:tcMar>
            <w:vAlign w:val="center"/>
            <w:hideMark/>
          </w:tcPr>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 xml:space="preserve">التكلفة </w:t>
            </w:r>
          </w:p>
        </w:tc>
      </w:tr>
      <w:tr w:rsidR="00340DCE" w:rsidRPr="00725AF3" w:rsidTr="00340DCE">
        <w:trPr>
          <w:trHeight w:val="100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40DCE" w:rsidRPr="00725AF3" w:rsidRDefault="00340DCE">
            <w:pPr>
              <w:rPr>
                <w:b/>
                <w:bCs/>
                <w:color w:val="000000"/>
                <w:sz w:val="26"/>
                <w:szCs w:val="26"/>
                <w:lang w:eastAsia="en-GB"/>
              </w:rPr>
            </w:pPr>
          </w:p>
        </w:tc>
        <w:tc>
          <w:tcPr>
            <w:tcW w:w="1136" w:type="pct"/>
            <w:tcBorders>
              <w:top w:val="single" w:sz="4" w:space="0" w:color="000000"/>
              <w:left w:val="single" w:sz="4" w:space="0" w:color="000000"/>
              <w:bottom w:val="single" w:sz="4" w:space="0" w:color="000000"/>
              <w:right w:val="single" w:sz="4" w:space="0" w:color="000000"/>
            </w:tcBorders>
            <w:shd w:val="clear" w:color="auto" w:fill="C00000"/>
            <w:tcMar>
              <w:top w:w="16" w:type="dxa"/>
              <w:left w:w="96" w:type="dxa"/>
              <w:bottom w:w="0" w:type="dxa"/>
              <w:right w:w="96" w:type="dxa"/>
            </w:tcMar>
            <w:vAlign w:val="center"/>
            <w:hideMark/>
          </w:tcPr>
          <w:p w:rsidR="00340DCE" w:rsidRPr="00725AF3" w:rsidRDefault="00340DCE">
            <w:pPr>
              <w:bidi/>
              <w:spacing w:line="360" w:lineRule="auto"/>
              <w:jc w:val="center"/>
              <w:rPr>
                <w:b/>
                <w:bCs/>
                <w:color w:val="000000"/>
                <w:sz w:val="26"/>
                <w:szCs w:val="26"/>
                <w:rtl/>
                <w:lang w:eastAsia="en-GB"/>
              </w:rPr>
            </w:pPr>
            <w:r w:rsidRPr="00725AF3">
              <w:rPr>
                <w:rFonts w:hint="cs"/>
                <w:b/>
                <w:bCs/>
                <w:color w:val="000000"/>
                <w:sz w:val="26"/>
                <w:szCs w:val="26"/>
                <w:rtl/>
                <w:lang w:eastAsia="en-GB"/>
              </w:rPr>
              <w:t>التكلفة الإجمالية</w:t>
            </w:r>
            <w:r w:rsidRPr="00725AF3">
              <w:rPr>
                <w:rFonts w:hint="cs"/>
                <w:b/>
                <w:bCs/>
                <w:color w:val="000000"/>
                <w:sz w:val="26"/>
                <w:szCs w:val="26"/>
                <w:lang w:eastAsia="en-GB"/>
              </w:rPr>
              <w:t xml:space="preserve"> </w:t>
            </w:r>
          </w:p>
          <w:p w:rsidR="00340DCE" w:rsidRPr="00725AF3" w:rsidRDefault="00340DCE">
            <w:pPr>
              <w:bidi/>
              <w:spacing w:line="360" w:lineRule="auto"/>
              <w:jc w:val="center"/>
              <w:rPr>
                <w:b/>
                <w:bCs/>
                <w:color w:val="000000"/>
                <w:sz w:val="26"/>
                <w:szCs w:val="26"/>
                <w:lang w:eastAsia="en-GB"/>
              </w:rPr>
            </w:pPr>
            <w:r w:rsidRPr="00725AF3">
              <w:rPr>
                <w:b/>
                <w:bCs/>
                <w:color w:val="000000"/>
                <w:sz w:val="26"/>
                <w:szCs w:val="26"/>
                <w:lang w:eastAsia="en-GB"/>
              </w:rPr>
              <w:t xml:space="preserve">DH </w:t>
            </w:r>
          </w:p>
        </w:tc>
        <w:tc>
          <w:tcPr>
            <w:tcW w:w="949" w:type="pct"/>
            <w:tcBorders>
              <w:top w:val="single" w:sz="4" w:space="0" w:color="000000"/>
              <w:left w:val="single" w:sz="4" w:space="0" w:color="000000"/>
              <w:bottom w:val="single" w:sz="4" w:space="0" w:color="000000"/>
              <w:right w:val="single" w:sz="4" w:space="0" w:color="000000"/>
            </w:tcBorders>
            <w:shd w:val="clear" w:color="auto" w:fill="C00000"/>
            <w:tcMar>
              <w:top w:w="16" w:type="dxa"/>
              <w:left w:w="96" w:type="dxa"/>
              <w:bottom w:w="0" w:type="dxa"/>
              <w:right w:w="96" w:type="dxa"/>
            </w:tcMar>
            <w:vAlign w:val="center"/>
            <w:hideMark/>
          </w:tcPr>
          <w:p w:rsidR="00340DCE" w:rsidRPr="00725AF3" w:rsidRDefault="00340DCE">
            <w:pPr>
              <w:bidi/>
              <w:spacing w:line="360" w:lineRule="auto"/>
              <w:jc w:val="center"/>
              <w:rPr>
                <w:b/>
                <w:bCs/>
                <w:color w:val="000000"/>
                <w:sz w:val="26"/>
                <w:szCs w:val="26"/>
                <w:rtl/>
                <w:lang w:eastAsia="en-GB"/>
              </w:rPr>
            </w:pPr>
            <w:r w:rsidRPr="00725AF3">
              <w:rPr>
                <w:rFonts w:hint="cs"/>
                <w:b/>
                <w:bCs/>
                <w:color w:val="000000"/>
                <w:sz w:val="26"/>
                <w:szCs w:val="26"/>
                <w:rtl/>
                <w:lang w:eastAsia="en-GB"/>
              </w:rPr>
              <w:t>مبلغ مساهمة الجماعة</w:t>
            </w:r>
            <w:r w:rsidRPr="00725AF3">
              <w:rPr>
                <w:rFonts w:hint="cs"/>
                <w:b/>
                <w:bCs/>
                <w:color w:val="000000"/>
                <w:sz w:val="26"/>
                <w:szCs w:val="26"/>
                <w:lang w:eastAsia="en-GB"/>
              </w:rPr>
              <w:t xml:space="preserve"> </w:t>
            </w:r>
          </w:p>
          <w:p w:rsidR="00340DCE" w:rsidRPr="00725AF3" w:rsidRDefault="00340DCE">
            <w:pPr>
              <w:bidi/>
              <w:spacing w:line="360" w:lineRule="auto"/>
              <w:jc w:val="center"/>
              <w:rPr>
                <w:b/>
                <w:bCs/>
                <w:color w:val="000000"/>
                <w:sz w:val="26"/>
                <w:szCs w:val="26"/>
                <w:lang w:eastAsia="en-GB"/>
              </w:rPr>
            </w:pPr>
            <w:r w:rsidRPr="00725AF3">
              <w:rPr>
                <w:b/>
                <w:bCs/>
                <w:color w:val="000000"/>
                <w:sz w:val="26"/>
                <w:szCs w:val="26"/>
                <w:lang w:eastAsia="en-GB"/>
              </w:rPr>
              <w:t xml:space="preserve">DH </w:t>
            </w:r>
          </w:p>
        </w:tc>
        <w:tc>
          <w:tcPr>
            <w:tcW w:w="918" w:type="pct"/>
            <w:tcBorders>
              <w:top w:val="single" w:sz="4" w:space="0" w:color="000000"/>
              <w:left w:val="single" w:sz="4" w:space="0" w:color="000000"/>
              <w:bottom w:val="single" w:sz="4" w:space="0" w:color="000000"/>
              <w:right w:val="single" w:sz="4" w:space="0" w:color="000000"/>
            </w:tcBorders>
            <w:shd w:val="clear" w:color="auto" w:fill="C00000"/>
            <w:tcMar>
              <w:top w:w="16" w:type="dxa"/>
              <w:left w:w="96" w:type="dxa"/>
              <w:bottom w:w="0" w:type="dxa"/>
              <w:right w:w="96" w:type="dxa"/>
            </w:tcMar>
            <w:vAlign w:val="center"/>
            <w:hideMark/>
          </w:tcPr>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النسبة</w:t>
            </w:r>
            <w:r w:rsidRPr="00725AF3">
              <w:rPr>
                <w:rFonts w:hint="cs"/>
                <w:b/>
                <w:bCs/>
                <w:color w:val="000000"/>
                <w:sz w:val="26"/>
                <w:szCs w:val="26"/>
                <w:lang w:eastAsia="en-GB"/>
              </w:rPr>
              <w:t xml:space="preserve"> </w:t>
            </w:r>
          </w:p>
        </w:tc>
      </w:tr>
      <w:tr w:rsidR="00340DCE" w:rsidRPr="00725AF3" w:rsidTr="00340DCE">
        <w:trPr>
          <w:trHeight w:val="898"/>
        </w:trPr>
        <w:tc>
          <w:tcPr>
            <w:tcW w:w="381"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bottom"/>
            <w:hideMark/>
          </w:tcPr>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1</w:t>
            </w:r>
            <w:r w:rsidRPr="00725AF3">
              <w:rPr>
                <w:rFonts w:hint="cs"/>
                <w:b/>
                <w:bCs/>
                <w:color w:val="000000"/>
                <w:sz w:val="26"/>
                <w:szCs w:val="26"/>
                <w:lang w:eastAsia="en-GB"/>
              </w:rPr>
              <w:t xml:space="preserve"> </w:t>
            </w:r>
          </w:p>
        </w:tc>
        <w:tc>
          <w:tcPr>
            <w:tcW w:w="161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rFonts w:hint="cs"/>
                <w:b/>
                <w:bCs/>
                <w:color w:val="000000"/>
                <w:sz w:val="26"/>
                <w:szCs w:val="26"/>
                <w:rtl/>
                <w:lang w:eastAsia="en-GB"/>
              </w:rPr>
              <w:t>إنعاش الحركة الاقتصادية المحلية وتحسين جاذبية الجماعة.</w:t>
            </w:r>
            <w:r w:rsidRPr="00725AF3">
              <w:rPr>
                <w:rFonts w:hint="cs"/>
                <w:b/>
                <w:bCs/>
                <w:color w:val="000000"/>
                <w:sz w:val="26"/>
                <w:szCs w:val="26"/>
                <w:lang w:eastAsia="en-GB"/>
              </w:rPr>
              <w:t xml:space="preserve"> </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105 700 000.00 </w:t>
            </w: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13 400 000.00 </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bidi="ar-MA"/>
              </w:rPr>
            </w:pPr>
            <w:r w:rsidRPr="00725AF3">
              <w:rPr>
                <w:b/>
                <w:bCs/>
                <w:color w:val="000000"/>
                <w:sz w:val="26"/>
                <w:szCs w:val="26"/>
                <w:lang w:eastAsia="en-GB"/>
              </w:rPr>
              <w:t>13%</w:t>
            </w:r>
          </w:p>
        </w:tc>
      </w:tr>
      <w:tr w:rsidR="00340DCE" w:rsidRPr="00725AF3" w:rsidTr="00340DCE">
        <w:trPr>
          <w:trHeight w:val="786"/>
        </w:trPr>
        <w:tc>
          <w:tcPr>
            <w:tcW w:w="381"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bottom"/>
            <w:hideMark/>
          </w:tcPr>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2</w:t>
            </w:r>
            <w:r w:rsidRPr="00725AF3">
              <w:rPr>
                <w:rFonts w:hint="cs"/>
                <w:b/>
                <w:bCs/>
                <w:color w:val="000000"/>
                <w:sz w:val="26"/>
                <w:szCs w:val="26"/>
                <w:lang w:eastAsia="en-GB"/>
              </w:rPr>
              <w:t xml:space="preserve"> </w:t>
            </w:r>
          </w:p>
        </w:tc>
        <w:tc>
          <w:tcPr>
            <w:tcW w:w="161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rFonts w:hint="cs"/>
                <w:b/>
                <w:bCs/>
                <w:color w:val="000000"/>
                <w:sz w:val="26"/>
                <w:szCs w:val="26"/>
                <w:rtl/>
                <w:lang w:eastAsia="en-GB"/>
              </w:rPr>
              <w:t>تأهيل المجال الحضري والمشهد العمراني والبنيات التحتية للمدينة.</w:t>
            </w:r>
            <w:r w:rsidRPr="00725AF3">
              <w:rPr>
                <w:rFonts w:hint="cs"/>
                <w:b/>
                <w:bCs/>
                <w:color w:val="000000"/>
                <w:sz w:val="26"/>
                <w:szCs w:val="26"/>
                <w:lang w:eastAsia="en-GB"/>
              </w:rPr>
              <w:t xml:space="preserve"> </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219 340 000,00 </w:t>
            </w: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proofErr w:type="gramStart"/>
            <w:r w:rsidRPr="00725AF3">
              <w:rPr>
                <w:b/>
                <w:bCs/>
                <w:color w:val="000000"/>
                <w:sz w:val="26"/>
                <w:szCs w:val="26"/>
                <w:lang w:eastAsia="en-GB"/>
              </w:rPr>
              <w:t>35  750</w:t>
            </w:r>
            <w:proofErr w:type="gramEnd"/>
            <w:r w:rsidRPr="00725AF3">
              <w:rPr>
                <w:b/>
                <w:bCs/>
                <w:color w:val="000000"/>
                <w:sz w:val="26"/>
                <w:szCs w:val="26"/>
                <w:lang w:eastAsia="en-GB"/>
              </w:rPr>
              <w:t xml:space="preserve"> 000,00 </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rtl/>
                <w:lang w:eastAsia="en-GB"/>
              </w:rPr>
            </w:pPr>
            <w:r w:rsidRPr="00725AF3">
              <w:rPr>
                <w:b/>
                <w:bCs/>
                <w:color w:val="000000"/>
                <w:sz w:val="26"/>
                <w:szCs w:val="26"/>
                <w:lang w:eastAsia="en-GB"/>
              </w:rPr>
              <w:t>16,29%</w:t>
            </w:r>
          </w:p>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w:t>
            </w:r>
          </w:p>
        </w:tc>
      </w:tr>
      <w:tr w:rsidR="00340DCE" w:rsidRPr="00725AF3" w:rsidTr="00340DCE">
        <w:trPr>
          <w:trHeight w:val="1111"/>
        </w:trPr>
        <w:tc>
          <w:tcPr>
            <w:tcW w:w="381"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bottom"/>
            <w:hideMark/>
          </w:tcPr>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3</w:t>
            </w:r>
            <w:r w:rsidRPr="00725AF3">
              <w:rPr>
                <w:rFonts w:hint="cs"/>
                <w:b/>
                <w:bCs/>
                <w:color w:val="000000"/>
                <w:sz w:val="26"/>
                <w:szCs w:val="26"/>
                <w:lang w:eastAsia="en-GB"/>
              </w:rPr>
              <w:t xml:space="preserve"> </w:t>
            </w:r>
          </w:p>
        </w:tc>
        <w:tc>
          <w:tcPr>
            <w:tcW w:w="161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rFonts w:hint="cs"/>
                <w:b/>
                <w:bCs/>
                <w:color w:val="000000"/>
                <w:sz w:val="26"/>
                <w:szCs w:val="26"/>
                <w:rtl/>
                <w:lang w:eastAsia="en-GB"/>
              </w:rPr>
              <w:t>تطوير الخدمات الأساسية والاجتماعية وتحسين مكونات البيئة الحضرية.</w:t>
            </w:r>
            <w:r w:rsidRPr="00725AF3">
              <w:rPr>
                <w:rFonts w:hint="cs"/>
                <w:b/>
                <w:bCs/>
                <w:color w:val="000000"/>
                <w:sz w:val="26"/>
                <w:szCs w:val="26"/>
                <w:lang w:eastAsia="en-GB"/>
              </w:rPr>
              <w:t xml:space="preserve"> </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143 100 000,00 </w:t>
            </w: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12 700 000,00 </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rtl/>
                <w:lang w:eastAsia="en-GB"/>
              </w:rPr>
            </w:pPr>
            <w:r w:rsidRPr="00725AF3">
              <w:rPr>
                <w:b/>
                <w:bCs/>
                <w:color w:val="000000"/>
                <w:sz w:val="26"/>
                <w:szCs w:val="26"/>
                <w:lang w:eastAsia="en-GB"/>
              </w:rPr>
              <w:t>9, %</w:t>
            </w:r>
          </w:p>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w:t>
            </w:r>
          </w:p>
        </w:tc>
      </w:tr>
      <w:tr w:rsidR="00340DCE" w:rsidRPr="00725AF3" w:rsidTr="00340DCE">
        <w:trPr>
          <w:trHeight w:val="1110"/>
        </w:trPr>
        <w:tc>
          <w:tcPr>
            <w:tcW w:w="381"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bottom"/>
            <w:hideMark/>
          </w:tcPr>
          <w:p w:rsidR="00340DCE" w:rsidRPr="00725AF3" w:rsidRDefault="00340DCE">
            <w:pPr>
              <w:bidi/>
              <w:spacing w:line="360" w:lineRule="auto"/>
              <w:jc w:val="center"/>
              <w:rPr>
                <w:b/>
                <w:bCs/>
                <w:color w:val="000000"/>
                <w:sz w:val="26"/>
                <w:szCs w:val="26"/>
                <w:lang w:eastAsia="en-GB"/>
              </w:rPr>
            </w:pPr>
            <w:r w:rsidRPr="00725AF3">
              <w:rPr>
                <w:rFonts w:hint="cs"/>
                <w:b/>
                <w:bCs/>
                <w:color w:val="000000"/>
                <w:sz w:val="26"/>
                <w:szCs w:val="26"/>
                <w:rtl/>
                <w:lang w:eastAsia="en-GB"/>
              </w:rPr>
              <w:t>4</w:t>
            </w:r>
            <w:r w:rsidRPr="00725AF3">
              <w:rPr>
                <w:rFonts w:hint="cs"/>
                <w:b/>
                <w:bCs/>
                <w:color w:val="000000"/>
                <w:sz w:val="26"/>
                <w:szCs w:val="26"/>
                <w:lang w:eastAsia="en-GB"/>
              </w:rPr>
              <w:t xml:space="preserve"> </w:t>
            </w:r>
          </w:p>
        </w:tc>
        <w:tc>
          <w:tcPr>
            <w:tcW w:w="161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725AF3" w:rsidRPr="00725AF3" w:rsidRDefault="00340DCE">
            <w:pPr>
              <w:bidi/>
              <w:spacing w:line="256" w:lineRule="auto"/>
              <w:jc w:val="center"/>
              <w:rPr>
                <w:b/>
                <w:bCs/>
                <w:color w:val="000000"/>
                <w:sz w:val="26"/>
                <w:szCs w:val="26"/>
                <w:rtl/>
                <w:lang w:eastAsia="en-GB"/>
              </w:rPr>
            </w:pPr>
            <w:r w:rsidRPr="00725AF3">
              <w:rPr>
                <w:rFonts w:hint="cs"/>
                <w:b/>
                <w:bCs/>
                <w:color w:val="000000"/>
                <w:sz w:val="26"/>
                <w:szCs w:val="26"/>
                <w:rtl/>
                <w:lang w:eastAsia="en-GB"/>
              </w:rPr>
              <w:t>تجويد الحكامة المحلية والرفع من القدرات البشرية والمؤسساتية على</w:t>
            </w:r>
          </w:p>
          <w:p w:rsidR="00340DCE" w:rsidRPr="00725AF3" w:rsidRDefault="00340DCE" w:rsidP="00725AF3">
            <w:pPr>
              <w:bidi/>
              <w:spacing w:line="256" w:lineRule="auto"/>
              <w:jc w:val="center"/>
              <w:rPr>
                <w:b/>
                <w:bCs/>
                <w:color w:val="000000"/>
                <w:sz w:val="26"/>
                <w:szCs w:val="26"/>
                <w:lang w:eastAsia="en-GB"/>
              </w:rPr>
            </w:pPr>
            <w:r w:rsidRPr="00725AF3">
              <w:rPr>
                <w:rFonts w:hint="cs"/>
                <w:b/>
                <w:bCs/>
                <w:color w:val="000000"/>
                <w:sz w:val="26"/>
                <w:szCs w:val="26"/>
                <w:rtl/>
                <w:lang w:eastAsia="en-GB"/>
              </w:rPr>
              <w:t xml:space="preserve"> صعيد الجماعة.</w:t>
            </w:r>
            <w:r w:rsidRPr="00725AF3">
              <w:rPr>
                <w:rFonts w:hint="cs"/>
                <w:b/>
                <w:bCs/>
                <w:color w:val="000000"/>
                <w:sz w:val="26"/>
                <w:szCs w:val="26"/>
                <w:lang w:eastAsia="en-GB"/>
              </w:rPr>
              <w:t xml:space="preserve"> </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2 300 000,00 </w:t>
            </w: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xml:space="preserve">1 800 000,00 </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rtl/>
                <w:lang w:eastAsia="en-GB"/>
              </w:rPr>
            </w:pPr>
            <w:r w:rsidRPr="00725AF3">
              <w:rPr>
                <w:b/>
                <w:bCs/>
                <w:color w:val="000000"/>
                <w:sz w:val="26"/>
                <w:szCs w:val="26"/>
                <w:lang w:eastAsia="en-GB"/>
              </w:rPr>
              <w:t>78,26%</w:t>
            </w:r>
          </w:p>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 </w:t>
            </w:r>
          </w:p>
        </w:tc>
      </w:tr>
      <w:tr w:rsidR="00340DCE" w:rsidRPr="00725AF3" w:rsidTr="00340DCE">
        <w:trPr>
          <w:trHeight w:val="818"/>
        </w:trPr>
        <w:tc>
          <w:tcPr>
            <w:tcW w:w="381" w:type="pct"/>
            <w:tcBorders>
              <w:top w:val="single" w:sz="4" w:space="0" w:color="000000"/>
              <w:left w:val="single" w:sz="4" w:space="0" w:color="000000"/>
              <w:bottom w:val="single" w:sz="4" w:space="0" w:color="000000"/>
              <w:right w:val="single" w:sz="4" w:space="0" w:color="000000"/>
            </w:tcBorders>
            <w:shd w:val="clear" w:color="auto" w:fill="C00000"/>
            <w:tcMar>
              <w:top w:w="16" w:type="dxa"/>
              <w:left w:w="16" w:type="dxa"/>
              <w:bottom w:w="0" w:type="dxa"/>
              <w:right w:w="16" w:type="dxa"/>
            </w:tcMar>
            <w:vAlign w:val="center"/>
            <w:hideMark/>
          </w:tcPr>
          <w:p w:rsidR="00340DCE" w:rsidRPr="00725AF3" w:rsidRDefault="00340DCE">
            <w:pPr>
              <w:bidi/>
              <w:spacing w:line="360" w:lineRule="auto"/>
              <w:jc w:val="center"/>
              <w:rPr>
                <w:b/>
                <w:bCs/>
                <w:color w:val="000000"/>
                <w:sz w:val="26"/>
                <w:szCs w:val="26"/>
                <w:lang w:eastAsia="en-GB"/>
              </w:rPr>
            </w:pPr>
            <w:r w:rsidRPr="00725AF3">
              <w:rPr>
                <w:b/>
                <w:bCs/>
                <w:color w:val="000000"/>
                <w:sz w:val="26"/>
                <w:szCs w:val="26"/>
                <w:lang w:eastAsia="en-GB"/>
              </w:rPr>
              <w:t xml:space="preserve">  </w:t>
            </w:r>
          </w:p>
        </w:tc>
        <w:tc>
          <w:tcPr>
            <w:tcW w:w="1616" w:type="pct"/>
            <w:tcBorders>
              <w:top w:val="single" w:sz="4" w:space="0" w:color="000000"/>
              <w:left w:val="single" w:sz="4" w:space="0" w:color="000000"/>
              <w:bottom w:val="single" w:sz="4" w:space="0" w:color="000000"/>
              <w:right w:val="single" w:sz="4" w:space="0" w:color="000000"/>
            </w:tcBorders>
            <w:shd w:val="clear" w:color="auto" w:fill="C00000"/>
            <w:tcMar>
              <w:top w:w="16" w:type="dxa"/>
              <w:left w:w="96" w:type="dxa"/>
              <w:bottom w:w="0" w:type="dxa"/>
              <w:right w:w="96" w:type="dxa"/>
            </w:tcMar>
            <w:vAlign w:val="center"/>
            <w:hideMark/>
          </w:tcPr>
          <w:p w:rsidR="00340DCE" w:rsidRPr="00725AF3" w:rsidRDefault="00340DCE">
            <w:pPr>
              <w:bidi/>
              <w:spacing w:line="256" w:lineRule="auto"/>
              <w:jc w:val="center"/>
              <w:rPr>
                <w:b/>
                <w:bCs/>
                <w:color w:val="000000"/>
                <w:sz w:val="26"/>
                <w:szCs w:val="26"/>
                <w:lang w:eastAsia="en-GB"/>
              </w:rPr>
            </w:pPr>
            <w:r w:rsidRPr="00725AF3">
              <w:rPr>
                <w:rFonts w:hint="cs"/>
                <w:b/>
                <w:bCs/>
                <w:color w:val="000000"/>
                <w:sz w:val="26"/>
                <w:szCs w:val="26"/>
                <w:rtl/>
                <w:lang w:eastAsia="en-GB"/>
              </w:rPr>
              <w:t>التكلفة الإجمالية</w:t>
            </w:r>
            <w:r w:rsidRPr="00725AF3">
              <w:rPr>
                <w:rFonts w:hint="cs"/>
                <w:b/>
                <w:bCs/>
                <w:color w:val="000000"/>
                <w:sz w:val="26"/>
                <w:szCs w:val="26"/>
                <w:lang w:eastAsia="en-GB"/>
              </w:rPr>
              <w:t xml:space="preserve"> </w:t>
            </w:r>
          </w:p>
        </w:tc>
        <w:tc>
          <w:tcPr>
            <w:tcW w:w="1136" w:type="pct"/>
            <w:tcBorders>
              <w:top w:val="single" w:sz="4" w:space="0" w:color="000000"/>
              <w:left w:val="single" w:sz="4" w:space="0" w:color="000000"/>
              <w:bottom w:val="single" w:sz="4" w:space="0" w:color="000000"/>
              <w:right w:val="single" w:sz="4" w:space="0" w:color="000000"/>
            </w:tcBorders>
            <w:shd w:val="clear" w:color="auto" w:fill="C00000"/>
            <w:tcMar>
              <w:top w:w="16" w:type="dxa"/>
              <w:left w:w="16" w:type="dxa"/>
              <w:bottom w:w="0" w:type="dxa"/>
              <w:right w:w="1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470.440.000.00</w:t>
            </w:r>
          </w:p>
        </w:tc>
        <w:tc>
          <w:tcPr>
            <w:tcW w:w="949" w:type="pct"/>
            <w:tcBorders>
              <w:top w:val="single" w:sz="4" w:space="0" w:color="000000"/>
              <w:left w:val="single" w:sz="4" w:space="0" w:color="000000"/>
              <w:bottom w:val="single" w:sz="4" w:space="0" w:color="000000"/>
              <w:right w:val="single" w:sz="4" w:space="0" w:color="000000"/>
            </w:tcBorders>
            <w:shd w:val="clear" w:color="auto" w:fill="C00000"/>
            <w:tcMar>
              <w:top w:w="16" w:type="dxa"/>
              <w:left w:w="16" w:type="dxa"/>
              <w:bottom w:w="0" w:type="dxa"/>
              <w:right w:w="1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63. 650.000,00</w:t>
            </w:r>
          </w:p>
        </w:tc>
        <w:tc>
          <w:tcPr>
            <w:tcW w:w="918" w:type="pct"/>
            <w:tcBorders>
              <w:top w:val="single" w:sz="4" w:space="0" w:color="000000"/>
              <w:left w:val="single" w:sz="4" w:space="0" w:color="000000"/>
              <w:bottom w:val="single" w:sz="4" w:space="0" w:color="000000"/>
              <w:right w:val="single" w:sz="4" w:space="0" w:color="000000"/>
            </w:tcBorders>
            <w:shd w:val="clear" w:color="auto" w:fill="C00000"/>
            <w:tcMar>
              <w:top w:w="16" w:type="dxa"/>
              <w:left w:w="16" w:type="dxa"/>
              <w:bottom w:w="0" w:type="dxa"/>
              <w:right w:w="16" w:type="dxa"/>
            </w:tcMar>
            <w:vAlign w:val="center"/>
            <w:hideMark/>
          </w:tcPr>
          <w:p w:rsidR="00340DCE" w:rsidRPr="00725AF3" w:rsidRDefault="00340DCE">
            <w:pPr>
              <w:bidi/>
              <w:spacing w:line="256" w:lineRule="auto"/>
              <w:jc w:val="center"/>
              <w:rPr>
                <w:b/>
                <w:bCs/>
                <w:color w:val="000000"/>
                <w:sz w:val="26"/>
                <w:szCs w:val="26"/>
                <w:lang w:eastAsia="en-GB"/>
              </w:rPr>
            </w:pPr>
            <w:r w:rsidRPr="00725AF3">
              <w:rPr>
                <w:b/>
                <w:bCs/>
                <w:color w:val="000000"/>
                <w:sz w:val="26"/>
                <w:szCs w:val="26"/>
                <w:lang w:eastAsia="en-GB"/>
              </w:rPr>
              <w:t>13,5%</w:t>
            </w:r>
          </w:p>
        </w:tc>
      </w:tr>
    </w:tbl>
    <w:p w:rsidR="00340DCE" w:rsidRDefault="00340DCE" w:rsidP="00340DCE">
      <w:pPr>
        <w:bidi/>
      </w:pPr>
    </w:p>
    <w:p w:rsidR="00725AF3" w:rsidRDefault="00725AF3" w:rsidP="00340DCE">
      <w:pPr>
        <w:bidi/>
        <w:jc w:val="center"/>
        <w:rPr>
          <w:b/>
          <w:bCs/>
          <w:i/>
          <w:iCs/>
          <w:sz w:val="28"/>
          <w:szCs w:val="28"/>
          <w:u w:val="single"/>
          <w:rtl/>
        </w:rPr>
      </w:pPr>
    </w:p>
    <w:p w:rsidR="00725AF3" w:rsidRDefault="00725AF3" w:rsidP="00725AF3">
      <w:pPr>
        <w:bidi/>
        <w:jc w:val="center"/>
        <w:rPr>
          <w:b/>
          <w:bCs/>
          <w:i/>
          <w:iCs/>
          <w:sz w:val="28"/>
          <w:szCs w:val="28"/>
          <w:u w:val="single"/>
          <w:rtl/>
        </w:rPr>
      </w:pPr>
    </w:p>
    <w:p w:rsidR="00340DCE" w:rsidRDefault="00340DCE" w:rsidP="00725AF3">
      <w:pPr>
        <w:bidi/>
        <w:jc w:val="center"/>
        <w:rPr>
          <w:b/>
          <w:bCs/>
          <w:i/>
          <w:iCs/>
          <w:sz w:val="28"/>
          <w:szCs w:val="28"/>
          <w:u w:val="single"/>
          <w:rtl/>
        </w:rPr>
      </w:pPr>
      <w:r>
        <w:rPr>
          <w:rFonts w:hint="cs"/>
          <w:b/>
          <w:bCs/>
          <w:i/>
          <w:iCs/>
          <w:sz w:val="28"/>
          <w:szCs w:val="28"/>
          <w:u w:val="single"/>
          <w:rtl/>
        </w:rPr>
        <w:lastRenderedPageBreak/>
        <w:t>جدول تقييم المشاريع المبرمجة في سنة 2023 والمزمع انتهاء بعضها خلال سنة 2024</w:t>
      </w:r>
    </w:p>
    <w:p w:rsidR="00340DCE" w:rsidRDefault="00340DCE" w:rsidP="00340DCE">
      <w:pPr>
        <w:bidi/>
        <w:jc w:val="center"/>
        <w:rPr>
          <w:rtl/>
        </w:rPr>
      </w:pPr>
    </w:p>
    <w:tbl>
      <w:tblPr>
        <w:bidiVisual/>
        <w:tblW w:w="5000" w:type="pct"/>
        <w:tblCellMar>
          <w:left w:w="0" w:type="dxa"/>
          <w:right w:w="0" w:type="dxa"/>
        </w:tblCellMar>
        <w:tblLook w:val="04A0" w:firstRow="1" w:lastRow="0" w:firstColumn="1" w:lastColumn="0" w:noHBand="0" w:noVBand="1"/>
      </w:tblPr>
      <w:tblGrid>
        <w:gridCol w:w="1236"/>
        <w:gridCol w:w="900"/>
        <w:gridCol w:w="900"/>
        <w:gridCol w:w="900"/>
        <w:gridCol w:w="974"/>
        <w:gridCol w:w="385"/>
        <w:gridCol w:w="944"/>
        <w:gridCol w:w="1807"/>
        <w:gridCol w:w="3092"/>
      </w:tblGrid>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tcMar>
              <w:top w:w="91" w:type="dxa"/>
              <w:left w:w="183" w:type="dxa"/>
              <w:bottom w:w="91" w:type="dxa"/>
              <w:right w:w="183" w:type="dxa"/>
            </w:tcMar>
            <w:hideMark/>
          </w:tcPr>
          <w:p w:rsidR="00340DCE" w:rsidRDefault="00340DCE">
            <w:pPr>
              <w:bidi/>
              <w:spacing w:line="256" w:lineRule="auto"/>
              <w:rPr>
                <w:rFonts w:ascii="Arial" w:hAnsi="Arial" w:cs="Arial"/>
                <w:b/>
                <w:bCs/>
              </w:rPr>
            </w:pPr>
            <w:r>
              <w:rPr>
                <w:rFonts w:ascii="Arial" w:hAnsi="Arial" w:cs="Arial"/>
                <w:b/>
                <w:bCs/>
                <w:rtl/>
              </w:rPr>
              <w:t xml:space="preserve">المحور الاستراتيجي الأول: </w:t>
            </w:r>
            <w:proofErr w:type="gramStart"/>
            <w:r>
              <w:rPr>
                <w:rFonts w:ascii="Arial" w:hAnsi="Arial" w:cs="Arial"/>
                <w:b/>
                <w:bCs/>
                <w:rtl/>
                <w:lang w:bidi="ar-MA"/>
              </w:rPr>
              <w:t>انعاش</w:t>
            </w:r>
            <w:proofErr w:type="gramEnd"/>
            <w:r>
              <w:rPr>
                <w:rFonts w:ascii="Arial" w:hAnsi="Arial" w:cs="Arial"/>
                <w:b/>
                <w:bCs/>
                <w:rtl/>
                <w:lang w:bidi="ar-MA"/>
              </w:rPr>
              <w:t xml:space="preserve"> الحركة الاقتصادية المحلية وتحسين جاذبية الجماعة.</w:t>
            </w:r>
            <w:r>
              <w:rPr>
                <w:rFonts w:ascii="Arial" w:hAnsi="Arial" w:cs="Arial"/>
                <w:b/>
                <w:bCs/>
                <w:lang w:bidi="ar-MA"/>
              </w:rPr>
              <w:t xml:space="preserve"> </w:t>
            </w:r>
          </w:p>
        </w:tc>
      </w:tr>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4F6228"/>
            <w:tcMar>
              <w:top w:w="91" w:type="dxa"/>
              <w:left w:w="183" w:type="dxa"/>
              <w:bottom w:w="91" w:type="dxa"/>
              <w:right w:w="183" w:type="dxa"/>
            </w:tcMar>
            <w:hideMark/>
          </w:tcPr>
          <w:p w:rsidR="00340DCE" w:rsidRDefault="00340DCE">
            <w:pPr>
              <w:bidi/>
              <w:spacing w:line="256" w:lineRule="auto"/>
              <w:rPr>
                <w:rFonts w:ascii="Arial" w:hAnsi="Arial" w:cs="Arial"/>
                <w:b/>
                <w:bCs/>
                <w:color w:val="FFFFFF"/>
              </w:rPr>
            </w:pPr>
            <w:r>
              <w:rPr>
                <w:rFonts w:ascii="Arial" w:hAnsi="Arial" w:cs="Arial"/>
                <w:b/>
                <w:bCs/>
                <w:color w:val="FFFFFF"/>
                <w:rtl/>
              </w:rPr>
              <w:t xml:space="preserve">الهدف </w:t>
            </w:r>
            <w:proofErr w:type="gramStart"/>
            <w:r>
              <w:rPr>
                <w:rFonts w:ascii="Arial" w:hAnsi="Arial" w:cs="Arial"/>
                <w:b/>
                <w:bCs/>
                <w:color w:val="FFFFFF"/>
                <w:rtl/>
              </w:rPr>
              <w:t>الخاص1.1:خلق</w:t>
            </w:r>
            <w:proofErr w:type="gramEnd"/>
            <w:r>
              <w:rPr>
                <w:rFonts w:ascii="Arial" w:hAnsi="Arial" w:cs="Arial"/>
                <w:b/>
                <w:bCs/>
                <w:color w:val="FFFFFF"/>
                <w:rtl/>
              </w:rPr>
              <w:t xml:space="preserve"> مناخ مناسب لجاذبية الاستثمار والمشاريع التنموية بالجماعة</w:t>
            </w:r>
            <w:r>
              <w:rPr>
                <w:rFonts w:ascii="Arial" w:hAnsi="Arial" w:cs="Arial"/>
                <w:b/>
                <w:bCs/>
                <w:color w:val="FFFFFF"/>
                <w:rtl/>
                <w:lang w:bidi="ar-MA"/>
              </w:rPr>
              <w:t>.</w:t>
            </w:r>
          </w:p>
        </w:tc>
      </w:tr>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00000"/>
            <w:tcMar>
              <w:top w:w="91" w:type="dxa"/>
              <w:left w:w="183" w:type="dxa"/>
              <w:bottom w:w="91" w:type="dxa"/>
              <w:right w:w="183" w:type="dxa"/>
            </w:tcMar>
            <w:hideMark/>
          </w:tcPr>
          <w:p w:rsidR="00340DCE" w:rsidRDefault="00340DCE">
            <w:pPr>
              <w:bidi/>
              <w:spacing w:line="256" w:lineRule="auto"/>
              <w:rPr>
                <w:rFonts w:ascii="Arial" w:hAnsi="Arial" w:cs="Arial"/>
                <w:b/>
                <w:bCs/>
              </w:rPr>
            </w:pPr>
            <w:r>
              <w:rPr>
                <w:rFonts w:ascii="Arial" w:hAnsi="Arial" w:cs="Arial"/>
                <w:b/>
                <w:bCs/>
                <w:rtl/>
              </w:rPr>
              <w:t>البرنامج 1.1.1: تعزيز جاذبية المدينة وتشجيع الاستثمار</w:t>
            </w:r>
          </w:p>
        </w:tc>
      </w:tr>
      <w:tr w:rsidR="00340DCE" w:rsidTr="00340DCE">
        <w:trPr>
          <w:trHeight w:val="20"/>
        </w:trPr>
        <w:tc>
          <w:tcPr>
            <w:tcW w:w="601" w:type="pct"/>
            <w:vMerge w:val="restart"/>
            <w:tcBorders>
              <w:top w:val="single" w:sz="4" w:space="0" w:color="000000"/>
              <w:left w:val="single" w:sz="4" w:space="0" w:color="000000"/>
              <w:bottom w:val="single" w:sz="4" w:space="0" w:color="000000"/>
              <w:right w:val="single" w:sz="4" w:space="0" w:color="auto"/>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المشروع</w:t>
            </w:r>
          </w:p>
        </w:tc>
        <w:tc>
          <w:tcPr>
            <w:tcW w:w="937" w:type="pct"/>
            <w:gridSpan w:val="3"/>
            <w:tcBorders>
              <w:top w:val="single" w:sz="4" w:space="0" w:color="auto"/>
              <w:left w:val="single" w:sz="4" w:space="0" w:color="auto"/>
              <w:bottom w:val="single" w:sz="4" w:space="0" w:color="auto"/>
              <w:right w:val="single" w:sz="4" w:space="0" w:color="auto"/>
            </w:tcBorders>
            <w:shd w:val="clear" w:color="auto" w:fill="D0D8E8"/>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سنة الإنجاز</w:t>
            </w:r>
          </w:p>
        </w:tc>
        <w:tc>
          <w:tcPr>
            <w:tcW w:w="483" w:type="pct"/>
            <w:vMerge w:val="restart"/>
            <w:tcBorders>
              <w:top w:val="single" w:sz="8" w:space="0" w:color="FFFFFF"/>
              <w:left w:val="single" w:sz="4" w:space="0" w:color="auto"/>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التكلفة المالية بالدرهم</w:t>
            </w: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D0D8E8"/>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مساهمة الجماعة</w:t>
            </w:r>
          </w:p>
        </w:tc>
        <w:tc>
          <w:tcPr>
            <w:tcW w:w="857" w:type="pct"/>
            <w:vMerge w:val="restart"/>
            <w:tcBorders>
              <w:top w:val="single" w:sz="4" w:space="0" w:color="000000"/>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الشركاء</w:t>
            </w:r>
          </w:p>
        </w:tc>
        <w:tc>
          <w:tcPr>
            <w:tcW w:w="1434"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Pr="00E731DC" w:rsidRDefault="00340DCE">
            <w:pPr>
              <w:bidi/>
              <w:spacing w:line="256" w:lineRule="auto"/>
              <w:jc w:val="center"/>
              <w:rPr>
                <w:rFonts w:ascii="Arial" w:hAnsi="Arial" w:cs="Arial"/>
                <w:b/>
                <w:bCs/>
                <w:highlight w:val="lightGray"/>
              </w:rPr>
            </w:pPr>
            <w:r w:rsidRPr="00E731DC">
              <w:rPr>
                <w:rFonts w:ascii="Arial" w:hAnsi="Arial" w:cs="Arial"/>
                <w:b/>
                <w:bCs/>
                <w:highlight w:val="lightGray"/>
                <w:rtl/>
              </w:rPr>
              <w:t>تقدم المشروع</w:t>
            </w:r>
          </w:p>
        </w:tc>
      </w:tr>
      <w:tr w:rsidR="00340DCE" w:rsidTr="00340DCE">
        <w:trPr>
          <w:trHeight w:val="4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40DCE" w:rsidRPr="00E731DC" w:rsidRDefault="00340DCE">
            <w:pPr>
              <w:rPr>
                <w:rFonts w:ascii="Arial" w:hAnsi="Arial" w:cs="Arial"/>
                <w:b/>
                <w:bCs/>
              </w:rPr>
            </w:pPr>
          </w:p>
        </w:tc>
        <w:tc>
          <w:tcPr>
            <w:tcW w:w="304" w:type="pct"/>
            <w:tcBorders>
              <w:top w:val="single" w:sz="4" w:space="0" w:color="auto"/>
              <w:left w:val="single" w:sz="4" w:space="0" w:color="auto"/>
              <w:bottom w:val="single" w:sz="4" w:space="0" w:color="auto"/>
              <w:right w:val="single" w:sz="4" w:space="0" w:color="auto"/>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2022</w:t>
            </w:r>
          </w:p>
        </w:tc>
        <w:tc>
          <w:tcPr>
            <w:tcW w:w="314" w:type="pct"/>
            <w:tcBorders>
              <w:top w:val="single" w:sz="4" w:space="0" w:color="auto"/>
              <w:left w:val="single" w:sz="4" w:space="0" w:color="auto"/>
              <w:bottom w:val="single" w:sz="4" w:space="0" w:color="auto"/>
              <w:right w:val="single" w:sz="4" w:space="0" w:color="auto"/>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2023</w:t>
            </w:r>
          </w:p>
        </w:tc>
        <w:tc>
          <w:tcPr>
            <w:tcW w:w="319" w:type="pct"/>
            <w:tcBorders>
              <w:top w:val="single" w:sz="4" w:space="0" w:color="auto"/>
              <w:left w:val="single" w:sz="4" w:space="0" w:color="auto"/>
              <w:bottom w:val="single" w:sz="4" w:space="0" w:color="auto"/>
              <w:right w:val="single" w:sz="4" w:space="0" w:color="auto"/>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2024</w:t>
            </w:r>
          </w:p>
        </w:tc>
        <w:tc>
          <w:tcPr>
            <w:tcW w:w="0" w:type="auto"/>
            <w:vMerge/>
            <w:tcBorders>
              <w:top w:val="single" w:sz="8" w:space="0" w:color="FFFFFF"/>
              <w:left w:val="single" w:sz="4" w:space="0" w:color="auto"/>
              <w:bottom w:val="single" w:sz="4" w:space="0" w:color="000000"/>
              <w:right w:val="single" w:sz="4" w:space="0" w:color="000000"/>
            </w:tcBorders>
            <w:vAlign w:val="center"/>
            <w:hideMark/>
          </w:tcPr>
          <w:p w:rsidR="00340DCE" w:rsidRPr="00E731DC" w:rsidRDefault="00340DCE">
            <w:pPr>
              <w:rPr>
                <w:rFonts w:ascii="Arial" w:hAnsi="Arial" w:cs="Arial"/>
                <w:b/>
                <w:bCs/>
              </w:rPr>
            </w:pP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83" w:type="dxa"/>
              <w:bottom w:w="91" w:type="dxa"/>
              <w:right w:w="183"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المبلغ بالدرهم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Pr="00E731DC" w:rsidRDefault="00340DCE">
            <w:pPr>
              <w:rPr>
                <w:rFonts w:ascii="Arial" w:hAnsi="Arial" w:cs="Arial"/>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Pr="00E731DC" w:rsidRDefault="00340DCE">
            <w:pPr>
              <w:rPr>
                <w:rFonts w:ascii="Arial" w:hAnsi="Arial" w:cs="Arial"/>
                <w:b/>
                <w:bCs/>
                <w:highlight w:val="lightGray"/>
              </w:rPr>
            </w:pPr>
          </w:p>
        </w:tc>
      </w:tr>
      <w:tr w:rsidR="00340DCE" w:rsidTr="00340DCE">
        <w:trPr>
          <w:trHeight w:val="20"/>
        </w:trPr>
        <w:tc>
          <w:tcPr>
            <w:tcW w:w="60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E731DC" w:rsidRDefault="00340DCE">
            <w:pPr>
              <w:bidi/>
              <w:spacing w:line="256" w:lineRule="auto"/>
              <w:rPr>
                <w:rFonts w:ascii="Arial" w:hAnsi="Arial" w:cs="Arial"/>
                <w:b/>
                <w:bCs/>
                <w:rtl/>
              </w:rPr>
            </w:pPr>
            <w:r w:rsidRPr="00E731DC">
              <w:rPr>
                <w:rFonts w:ascii="Arial" w:hAnsi="Arial" w:cs="Arial"/>
                <w:b/>
                <w:bCs/>
                <w:rtl/>
              </w:rPr>
              <w:t xml:space="preserve">مشروع </w:t>
            </w:r>
          </w:p>
          <w:p w:rsidR="00340DCE" w:rsidRPr="00E731DC" w:rsidRDefault="00340DCE">
            <w:pPr>
              <w:bidi/>
              <w:spacing w:line="256" w:lineRule="auto"/>
              <w:rPr>
                <w:rFonts w:ascii="Arial" w:hAnsi="Arial" w:cs="Arial"/>
                <w:b/>
                <w:bCs/>
              </w:rPr>
            </w:pPr>
            <w:r w:rsidRPr="00E731DC">
              <w:rPr>
                <w:rFonts w:ascii="Arial" w:hAnsi="Arial" w:cs="Arial"/>
                <w:b/>
                <w:bCs/>
                <w:rtl/>
                <w:lang w:bidi="ar-MA"/>
              </w:rPr>
              <w:t>إحداث مركب حرفي للصناعة التقليدية</w:t>
            </w:r>
          </w:p>
        </w:tc>
        <w:tc>
          <w:tcPr>
            <w:tcW w:w="304" w:type="pct"/>
            <w:tcBorders>
              <w:top w:val="single" w:sz="4" w:space="0" w:color="auto"/>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 </w:t>
            </w:r>
          </w:p>
        </w:tc>
        <w:tc>
          <w:tcPr>
            <w:tcW w:w="314" w:type="pct"/>
            <w:tcBorders>
              <w:top w:val="single" w:sz="4" w:space="0" w:color="auto"/>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319" w:type="pct"/>
            <w:tcBorders>
              <w:top w:val="single" w:sz="4" w:space="0" w:color="auto"/>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15 ملايين</w:t>
            </w: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9%</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مليونا</w:t>
            </w:r>
            <w:r w:rsidRPr="00E731DC">
              <w:rPr>
                <w:rFonts w:ascii="Arial" w:hAnsi="Arial" w:cs="Arial"/>
                <w:b/>
                <w:bCs/>
              </w:rPr>
              <w:t xml:space="preserve">0.9 </w:t>
            </w:r>
          </w:p>
        </w:tc>
        <w:tc>
          <w:tcPr>
            <w:tcW w:w="85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lang w:bidi="ar-MA"/>
              </w:rPr>
              <w:t>وزارة التجارة والصناعة، المبادرة الوطنية، المجلس الإقليمي، الجماعة ومساهمة المستفيدين</w:t>
            </w:r>
          </w:p>
        </w:tc>
        <w:tc>
          <w:tcPr>
            <w:tcW w:w="1434" w:type="pct"/>
            <w:tcBorders>
              <w:top w:val="single" w:sz="4" w:space="0" w:color="000000"/>
              <w:left w:val="single" w:sz="4" w:space="0" w:color="000000"/>
              <w:bottom w:val="single" w:sz="4" w:space="0" w:color="000000"/>
              <w:right w:val="single" w:sz="4" w:space="0" w:color="000000"/>
            </w:tcBorders>
            <w:hideMark/>
          </w:tcPr>
          <w:p w:rsidR="00340DCE" w:rsidRPr="00E731DC" w:rsidRDefault="00340DCE">
            <w:pPr>
              <w:bidi/>
              <w:spacing w:line="256" w:lineRule="auto"/>
              <w:rPr>
                <w:rFonts w:ascii="Arial" w:hAnsi="Arial" w:cs="Arial"/>
                <w:b/>
                <w:bCs/>
                <w:lang w:bidi="ar-MA"/>
              </w:rPr>
            </w:pPr>
            <w:r w:rsidRPr="00E731DC">
              <w:rPr>
                <w:rFonts w:ascii="Arial" w:hAnsi="Arial" w:cs="Arial"/>
                <w:b/>
                <w:bCs/>
                <w:rtl/>
                <w:lang w:bidi="ar-MA"/>
              </w:rPr>
              <w:t xml:space="preserve"> تم انجاز الدراسات المعمارية والتقنية كما تم فتح </w:t>
            </w:r>
            <w:proofErr w:type="spellStart"/>
            <w:proofErr w:type="gramStart"/>
            <w:r w:rsidRPr="00E731DC">
              <w:rPr>
                <w:rFonts w:ascii="Arial" w:hAnsi="Arial" w:cs="Arial"/>
                <w:b/>
                <w:bCs/>
                <w:rtl/>
                <w:lang w:bidi="ar-MA"/>
              </w:rPr>
              <w:t>أظرفة</w:t>
            </w:r>
            <w:proofErr w:type="spellEnd"/>
            <w:r w:rsidRPr="00E731DC">
              <w:rPr>
                <w:rFonts w:ascii="Arial" w:hAnsi="Arial" w:cs="Arial"/>
                <w:b/>
                <w:bCs/>
                <w:rtl/>
                <w:lang w:bidi="ar-MA"/>
              </w:rPr>
              <w:t xml:space="preserve">  طلب</w:t>
            </w:r>
            <w:proofErr w:type="gramEnd"/>
            <w:r w:rsidRPr="00E731DC">
              <w:rPr>
                <w:rFonts w:ascii="Arial" w:hAnsi="Arial" w:cs="Arial"/>
                <w:b/>
                <w:bCs/>
                <w:rtl/>
                <w:lang w:bidi="ar-MA"/>
              </w:rPr>
              <w:t xml:space="preserve"> العروض المتعلق بالأشغال لكن بدون جدوى نظرا لعدم كفاية المبالغ المرصودة </w:t>
            </w:r>
          </w:p>
        </w:tc>
      </w:tr>
      <w:tr w:rsidR="00340DCE" w:rsidTr="00340DCE">
        <w:trPr>
          <w:trHeight w:val="20"/>
        </w:trPr>
        <w:tc>
          <w:tcPr>
            <w:tcW w:w="60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E731DC" w:rsidRDefault="00340DCE">
            <w:pPr>
              <w:bidi/>
              <w:spacing w:line="256" w:lineRule="auto"/>
              <w:rPr>
                <w:rFonts w:ascii="Arial" w:hAnsi="Arial" w:cs="Arial"/>
                <w:b/>
                <w:bCs/>
                <w:rtl/>
              </w:rPr>
            </w:pPr>
            <w:r w:rsidRPr="00E731DC">
              <w:rPr>
                <w:rFonts w:ascii="Arial" w:hAnsi="Arial" w:cs="Arial"/>
                <w:b/>
                <w:bCs/>
                <w:rtl/>
              </w:rPr>
              <w:t xml:space="preserve">مشروع </w:t>
            </w:r>
          </w:p>
          <w:p w:rsidR="00340DCE" w:rsidRPr="00E731DC" w:rsidRDefault="00340DCE">
            <w:pPr>
              <w:bidi/>
              <w:spacing w:line="256" w:lineRule="auto"/>
              <w:rPr>
                <w:rFonts w:ascii="Arial" w:hAnsi="Arial" w:cs="Arial"/>
                <w:b/>
                <w:bCs/>
              </w:rPr>
            </w:pPr>
            <w:r w:rsidRPr="00E731DC">
              <w:rPr>
                <w:rFonts w:ascii="Arial" w:hAnsi="Arial" w:cs="Arial"/>
                <w:b/>
                <w:bCs/>
                <w:rtl/>
                <w:lang w:bidi="ar-MA"/>
              </w:rPr>
              <w:t>بناء سوق القرب الخاص بالباعة الجوالين</w:t>
            </w:r>
          </w:p>
        </w:tc>
        <w:tc>
          <w:tcPr>
            <w:tcW w:w="304" w:type="pct"/>
            <w:tcBorders>
              <w:top w:val="single" w:sz="4" w:space="0" w:color="000000"/>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Theme="minorHAnsi" w:eastAsiaTheme="minorEastAsia" w:hAnsiTheme="minorHAnsi" w:cs="Times New Roman"/>
                <w:b/>
                <w:bCs/>
              </w:rPr>
            </w:pPr>
          </w:p>
        </w:tc>
        <w:tc>
          <w:tcPr>
            <w:tcW w:w="31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tcPr>
          <w:p w:rsidR="00340DCE" w:rsidRPr="00E731DC" w:rsidRDefault="00340DCE">
            <w:pPr>
              <w:bidi/>
              <w:spacing w:line="256" w:lineRule="auto"/>
              <w:jc w:val="center"/>
              <w:rPr>
                <w:rFonts w:ascii="Arial" w:hAnsi="Arial" w:cs="Arial"/>
                <w:b/>
                <w:bCs/>
                <w:rtl/>
              </w:rPr>
            </w:pPr>
          </w:p>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319"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16 مليونا</w:t>
            </w: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lang w:bidi="ar-MA"/>
              </w:rPr>
              <w:t>اقتناء الأرض</w:t>
            </w:r>
          </w:p>
        </w:tc>
        <w:tc>
          <w:tcPr>
            <w:tcW w:w="85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tl/>
              </w:rPr>
            </w:pPr>
            <w:r w:rsidRPr="00E731DC">
              <w:rPr>
                <w:rFonts w:ascii="Arial" w:hAnsi="Arial" w:cs="Arial"/>
                <w:b/>
                <w:bCs/>
                <w:rtl/>
              </w:rPr>
              <w:t>المجلس الإقليمي،</w:t>
            </w:r>
          </w:p>
          <w:p w:rsidR="00340DCE" w:rsidRPr="00E731DC" w:rsidRDefault="00340DCE">
            <w:pPr>
              <w:bidi/>
              <w:spacing w:line="256" w:lineRule="auto"/>
              <w:rPr>
                <w:rFonts w:ascii="Arial" w:hAnsi="Arial" w:cs="Arial"/>
                <w:b/>
                <w:bCs/>
              </w:rPr>
            </w:pPr>
            <w:r w:rsidRPr="00E731DC">
              <w:rPr>
                <w:rFonts w:ascii="Arial" w:hAnsi="Arial" w:cs="Arial"/>
                <w:b/>
                <w:bCs/>
                <w:rtl/>
                <w:lang w:bidi="ar-MA"/>
              </w:rPr>
              <w:t>المبادرة الوطنية</w:t>
            </w:r>
          </w:p>
          <w:p w:rsidR="00340DCE" w:rsidRPr="00E731DC" w:rsidRDefault="00340DCE">
            <w:pPr>
              <w:bidi/>
              <w:spacing w:line="256" w:lineRule="auto"/>
              <w:rPr>
                <w:rFonts w:ascii="Arial" w:hAnsi="Arial" w:cs="Arial"/>
                <w:b/>
                <w:bCs/>
              </w:rPr>
            </w:pPr>
            <w:r w:rsidRPr="00E731DC">
              <w:rPr>
                <w:rFonts w:ascii="Arial" w:hAnsi="Arial" w:cs="Arial"/>
                <w:b/>
                <w:bCs/>
                <w:rtl/>
                <w:lang w:bidi="ar-MA"/>
              </w:rPr>
              <w:t>جهة الدار البيضاء -سطات</w:t>
            </w:r>
          </w:p>
        </w:tc>
        <w:tc>
          <w:tcPr>
            <w:tcW w:w="1434" w:type="pct"/>
            <w:tcBorders>
              <w:top w:val="single" w:sz="4" w:space="0" w:color="000000"/>
              <w:left w:val="single" w:sz="4" w:space="0" w:color="000000"/>
              <w:bottom w:val="single" w:sz="4" w:space="0" w:color="000000"/>
              <w:right w:val="single" w:sz="4" w:space="0" w:color="000000"/>
            </w:tcBorders>
            <w:hideMark/>
          </w:tcPr>
          <w:p w:rsidR="00340DCE" w:rsidRPr="00E731DC" w:rsidRDefault="00340DCE">
            <w:pPr>
              <w:bidi/>
              <w:spacing w:line="256" w:lineRule="auto"/>
              <w:rPr>
                <w:rFonts w:ascii="Arial" w:hAnsi="Arial" w:cs="Arial"/>
                <w:b/>
                <w:bCs/>
              </w:rPr>
            </w:pPr>
            <w:r w:rsidRPr="00E731DC">
              <w:rPr>
                <w:rFonts w:ascii="Arial" w:hAnsi="Arial" w:cs="Arial"/>
                <w:b/>
                <w:bCs/>
                <w:rtl/>
              </w:rPr>
              <w:t xml:space="preserve">تمت المصادقة على اتفاقية الشراكة المتعلقة </w:t>
            </w:r>
            <w:proofErr w:type="spellStart"/>
            <w:r w:rsidRPr="00E731DC">
              <w:rPr>
                <w:rFonts w:ascii="Arial" w:hAnsi="Arial" w:cs="Arial"/>
                <w:b/>
                <w:bCs/>
                <w:rtl/>
              </w:rPr>
              <w:t>باتمام</w:t>
            </w:r>
            <w:proofErr w:type="spellEnd"/>
            <w:r w:rsidRPr="00E731DC">
              <w:rPr>
                <w:rFonts w:ascii="Arial" w:hAnsi="Arial" w:cs="Arial"/>
                <w:b/>
                <w:bCs/>
                <w:rtl/>
              </w:rPr>
              <w:t xml:space="preserve"> المشروع حيث رصدت جهة الدار البيضاء سطات مبلغ 7 مليون درهم من أجل اتمام </w:t>
            </w:r>
            <w:proofErr w:type="gramStart"/>
            <w:r w:rsidRPr="00E731DC">
              <w:rPr>
                <w:rFonts w:ascii="Arial" w:hAnsi="Arial" w:cs="Arial"/>
                <w:b/>
                <w:bCs/>
                <w:rtl/>
              </w:rPr>
              <w:t>المشروع .</w:t>
            </w:r>
            <w:proofErr w:type="gramEnd"/>
            <w:r w:rsidRPr="00E731DC">
              <w:rPr>
                <w:rFonts w:ascii="Arial" w:hAnsi="Arial" w:cs="Arial"/>
                <w:b/>
                <w:bCs/>
                <w:rtl/>
              </w:rPr>
              <w:t xml:space="preserve"> كما بدأت الجماعة في إجراءات تسوية وضعية الوعاء العقاري بعد تصويت المجلس على مقرر تسوية الوضعية. </w:t>
            </w:r>
          </w:p>
        </w:tc>
      </w:tr>
      <w:tr w:rsidR="00340DCE" w:rsidTr="00340DCE">
        <w:trPr>
          <w:trHeight w:val="709"/>
        </w:trPr>
        <w:tc>
          <w:tcPr>
            <w:tcW w:w="60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E731DC" w:rsidRDefault="00340DCE">
            <w:pPr>
              <w:bidi/>
              <w:spacing w:line="256" w:lineRule="auto"/>
              <w:rPr>
                <w:rFonts w:ascii="Arial" w:hAnsi="Arial" w:cs="Arial"/>
                <w:b/>
                <w:bCs/>
                <w:rtl/>
              </w:rPr>
            </w:pPr>
            <w:r w:rsidRPr="00E731DC">
              <w:rPr>
                <w:rFonts w:ascii="Arial" w:hAnsi="Arial" w:cs="Arial"/>
                <w:b/>
                <w:bCs/>
                <w:rtl/>
              </w:rPr>
              <w:t xml:space="preserve">مشروع </w:t>
            </w:r>
          </w:p>
          <w:p w:rsidR="00340DCE" w:rsidRPr="00E731DC" w:rsidRDefault="00340DCE">
            <w:pPr>
              <w:bidi/>
              <w:spacing w:line="256" w:lineRule="auto"/>
              <w:rPr>
                <w:rFonts w:ascii="Arial" w:hAnsi="Arial" w:cs="Arial"/>
                <w:b/>
                <w:bCs/>
              </w:rPr>
            </w:pPr>
            <w:r w:rsidRPr="00E731DC">
              <w:rPr>
                <w:rFonts w:ascii="Arial" w:hAnsi="Arial" w:cs="Arial"/>
                <w:b/>
                <w:bCs/>
                <w:rtl/>
              </w:rPr>
              <w:t xml:space="preserve">مركب </w:t>
            </w:r>
            <w:proofErr w:type="spellStart"/>
            <w:r w:rsidRPr="00E731DC">
              <w:rPr>
                <w:rFonts w:ascii="Arial" w:hAnsi="Arial" w:cs="Arial"/>
                <w:b/>
                <w:bCs/>
                <w:rtl/>
              </w:rPr>
              <w:t>سوسيو</w:t>
            </w:r>
            <w:proofErr w:type="spellEnd"/>
            <w:r w:rsidRPr="00E731DC">
              <w:rPr>
                <w:rFonts w:ascii="Arial" w:hAnsi="Arial" w:cs="Arial"/>
                <w:b/>
                <w:bCs/>
                <w:rtl/>
              </w:rPr>
              <w:t xml:space="preserve"> اقتصادي</w:t>
            </w:r>
          </w:p>
        </w:tc>
        <w:tc>
          <w:tcPr>
            <w:tcW w:w="304" w:type="pct"/>
            <w:tcBorders>
              <w:top w:val="single" w:sz="4" w:space="0" w:color="000000"/>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Theme="minorHAnsi" w:eastAsiaTheme="minorEastAsia" w:hAnsiTheme="minorHAnsi" w:cs="Times New Roman"/>
                <w:b/>
                <w:bCs/>
              </w:rPr>
            </w:pPr>
          </w:p>
        </w:tc>
        <w:tc>
          <w:tcPr>
            <w:tcW w:w="31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tcPr>
          <w:p w:rsidR="00340DCE" w:rsidRPr="00E731DC" w:rsidRDefault="00340DCE">
            <w:pPr>
              <w:bidi/>
              <w:spacing w:line="256" w:lineRule="auto"/>
              <w:jc w:val="center"/>
              <w:rPr>
                <w:rFonts w:ascii="Arial" w:hAnsi="Arial" w:cs="Arial"/>
                <w:b/>
                <w:bCs/>
                <w:rtl/>
              </w:rPr>
            </w:pPr>
          </w:p>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319"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lang w:bidi="ar-MA"/>
              </w:rPr>
              <w:t>14.5 ملايين</w:t>
            </w: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tl/>
              </w:rPr>
            </w:pPr>
            <w:r w:rsidRPr="00E731DC">
              <w:rPr>
                <w:rFonts w:ascii="Arial" w:hAnsi="Arial" w:cs="Arial"/>
                <w:b/>
                <w:bCs/>
                <w:rtl/>
              </w:rPr>
              <w:t>18</w:t>
            </w:r>
          </w:p>
          <w:p w:rsidR="00340DCE" w:rsidRPr="00E731DC" w:rsidRDefault="00340DCE">
            <w:pPr>
              <w:bidi/>
              <w:spacing w:line="256" w:lineRule="auto"/>
              <w:jc w:val="center"/>
              <w:rPr>
                <w:rFonts w:ascii="Arial" w:hAnsi="Arial" w:cs="Arial"/>
                <w:b/>
                <w:bCs/>
              </w:rPr>
            </w:pPr>
            <w:r w:rsidRPr="00E731DC">
              <w:rPr>
                <w:rFonts w:ascii="Arial" w:hAnsi="Arial" w:cs="Arial"/>
                <w:b/>
                <w:bCs/>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lang w:bidi="ar-MA"/>
              </w:rPr>
              <w:t>2.5 مليون</w:t>
            </w:r>
          </w:p>
        </w:tc>
        <w:tc>
          <w:tcPr>
            <w:tcW w:w="85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lang w:bidi="ar-MA"/>
              </w:rPr>
              <w:t>شركة العمران</w:t>
            </w:r>
          </w:p>
        </w:tc>
        <w:tc>
          <w:tcPr>
            <w:tcW w:w="1434" w:type="pct"/>
            <w:tcBorders>
              <w:top w:val="single" w:sz="4" w:space="0" w:color="000000"/>
              <w:left w:val="single" w:sz="4" w:space="0" w:color="000000"/>
              <w:bottom w:val="single" w:sz="4" w:space="0" w:color="000000"/>
              <w:right w:val="single" w:sz="4" w:space="0" w:color="000000"/>
            </w:tcBorders>
            <w:hideMark/>
          </w:tcPr>
          <w:p w:rsidR="00340DCE" w:rsidRPr="00E731DC" w:rsidRDefault="00340DCE">
            <w:pPr>
              <w:bidi/>
              <w:spacing w:line="256" w:lineRule="auto"/>
              <w:rPr>
                <w:rFonts w:ascii="Arial" w:hAnsi="Arial" w:cs="Arial"/>
                <w:b/>
                <w:bCs/>
                <w:lang w:bidi="ar-MA"/>
              </w:rPr>
            </w:pPr>
            <w:r w:rsidRPr="00E731DC">
              <w:rPr>
                <w:rFonts w:ascii="Arial" w:hAnsi="Arial" w:cs="Arial"/>
                <w:b/>
                <w:bCs/>
                <w:rtl/>
                <w:lang w:bidi="ar-MA"/>
              </w:rPr>
              <w:t>تم بداية الشروع في انجاز الأشغال</w:t>
            </w:r>
          </w:p>
        </w:tc>
      </w:tr>
      <w:tr w:rsidR="00340DCE" w:rsidTr="00340DCE">
        <w:trPr>
          <w:trHeight w:val="20"/>
        </w:trPr>
        <w:tc>
          <w:tcPr>
            <w:tcW w:w="60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E731DC" w:rsidRDefault="00340DCE">
            <w:pPr>
              <w:bidi/>
              <w:spacing w:line="256" w:lineRule="auto"/>
              <w:rPr>
                <w:rFonts w:ascii="Arial" w:hAnsi="Arial" w:cs="Arial"/>
                <w:b/>
                <w:bCs/>
                <w:rtl/>
              </w:rPr>
            </w:pPr>
            <w:r w:rsidRPr="00E731DC">
              <w:rPr>
                <w:rFonts w:ascii="Arial" w:hAnsi="Arial" w:cs="Arial"/>
                <w:b/>
                <w:bCs/>
                <w:rtl/>
              </w:rPr>
              <w:t xml:space="preserve"> مشروع </w:t>
            </w:r>
          </w:p>
          <w:p w:rsidR="00340DCE" w:rsidRPr="00E731DC" w:rsidRDefault="00340DCE">
            <w:pPr>
              <w:bidi/>
              <w:spacing w:line="256" w:lineRule="auto"/>
              <w:rPr>
                <w:rFonts w:ascii="Arial" w:hAnsi="Arial" w:cs="Arial"/>
                <w:b/>
                <w:bCs/>
              </w:rPr>
            </w:pPr>
            <w:r w:rsidRPr="00E731DC">
              <w:rPr>
                <w:rFonts w:ascii="Arial" w:hAnsi="Arial" w:cs="Arial"/>
                <w:b/>
                <w:bCs/>
                <w:rtl/>
              </w:rPr>
              <w:t>إحداث مجزرة عصرية</w:t>
            </w:r>
          </w:p>
        </w:tc>
        <w:tc>
          <w:tcPr>
            <w:tcW w:w="304" w:type="pct"/>
            <w:tcBorders>
              <w:top w:val="single" w:sz="4" w:space="0" w:color="000000"/>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Theme="minorHAnsi" w:eastAsiaTheme="minorEastAsia" w:hAnsiTheme="minorHAnsi" w:cs="Times New Roman"/>
                <w:b/>
                <w:bCs/>
              </w:rPr>
            </w:pPr>
          </w:p>
        </w:tc>
        <w:tc>
          <w:tcPr>
            <w:tcW w:w="31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tcPr>
          <w:p w:rsidR="00340DCE" w:rsidRPr="00E731DC" w:rsidRDefault="00340DCE">
            <w:pPr>
              <w:bidi/>
              <w:spacing w:line="256" w:lineRule="auto"/>
              <w:jc w:val="center"/>
              <w:rPr>
                <w:rFonts w:ascii="Arial" w:hAnsi="Arial" w:cs="Arial"/>
                <w:b/>
                <w:bCs/>
                <w:rtl/>
              </w:rPr>
            </w:pPr>
          </w:p>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319"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lang w:bidi="ar-MA"/>
              </w:rPr>
              <w:t>30 مليون</w:t>
            </w: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tl/>
              </w:rPr>
            </w:pPr>
            <w:r w:rsidRPr="00E731DC">
              <w:rPr>
                <w:rFonts w:ascii="Arial" w:hAnsi="Arial" w:cs="Arial"/>
                <w:b/>
                <w:bCs/>
                <w:rtl/>
              </w:rPr>
              <w:t>25</w:t>
            </w:r>
          </w:p>
          <w:p w:rsidR="00340DCE" w:rsidRPr="00E731DC" w:rsidRDefault="00340DCE">
            <w:pPr>
              <w:bidi/>
              <w:spacing w:line="256" w:lineRule="auto"/>
              <w:jc w:val="center"/>
              <w:rPr>
                <w:rFonts w:ascii="Arial" w:hAnsi="Arial" w:cs="Arial"/>
                <w:b/>
                <w:bCs/>
              </w:rPr>
            </w:pPr>
            <w:r w:rsidRPr="00E731DC">
              <w:rPr>
                <w:rFonts w:ascii="Arial" w:hAnsi="Arial" w:cs="Arial"/>
                <w:b/>
                <w:bCs/>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lang w:bidi="ar-MA"/>
              </w:rPr>
              <w:t>7,5 ملايين + الأرض</w:t>
            </w:r>
          </w:p>
        </w:tc>
        <w:tc>
          <w:tcPr>
            <w:tcW w:w="85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lang w:bidi="ar-MA"/>
              </w:rPr>
              <w:t>وزارة الفلاحة، وزارة الداخلية الجهة</w:t>
            </w:r>
          </w:p>
        </w:tc>
        <w:tc>
          <w:tcPr>
            <w:tcW w:w="1434" w:type="pct"/>
            <w:tcBorders>
              <w:top w:val="single" w:sz="4" w:space="0" w:color="000000"/>
              <w:left w:val="single" w:sz="4" w:space="0" w:color="000000"/>
              <w:bottom w:val="single" w:sz="4" w:space="0" w:color="000000"/>
              <w:right w:val="single" w:sz="4" w:space="0" w:color="000000"/>
            </w:tcBorders>
            <w:hideMark/>
          </w:tcPr>
          <w:p w:rsidR="00340DCE" w:rsidRPr="00E731DC" w:rsidRDefault="00340DCE">
            <w:pPr>
              <w:bidi/>
              <w:spacing w:line="256" w:lineRule="auto"/>
              <w:rPr>
                <w:rFonts w:ascii="Arial" w:hAnsi="Arial" w:cs="Arial"/>
                <w:b/>
                <w:bCs/>
                <w:lang w:bidi="ar-MA"/>
              </w:rPr>
            </w:pPr>
            <w:r w:rsidRPr="00E731DC">
              <w:rPr>
                <w:rFonts w:ascii="Arial" w:hAnsi="Arial" w:cs="Arial"/>
                <w:b/>
                <w:bCs/>
                <w:rtl/>
                <w:lang w:bidi="ar-MA"/>
              </w:rPr>
              <w:t xml:space="preserve">تم الإعلان عن طلب عروض المتعلق بدراسة الجدوى والدراسة البيئية والمالية للمشروع للمرة الثالثة على التوالي لكن بدون جدوى. </w:t>
            </w:r>
          </w:p>
        </w:tc>
      </w:tr>
      <w:tr w:rsidR="00340DCE" w:rsidTr="00340DCE">
        <w:trPr>
          <w:trHeight w:val="20"/>
        </w:trPr>
        <w:tc>
          <w:tcPr>
            <w:tcW w:w="60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E731DC" w:rsidRDefault="00340DCE">
            <w:pPr>
              <w:bidi/>
              <w:spacing w:line="256" w:lineRule="auto"/>
              <w:rPr>
                <w:rFonts w:ascii="Arial" w:hAnsi="Arial" w:cs="Arial"/>
                <w:b/>
                <w:bCs/>
                <w:rtl/>
              </w:rPr>
            </w:pPr>
            <w:r w:rsidRPr="00E731DC">
              <w:rPr>
                <w:rFonts w:ascii="Arial" w:hAnsi="Arial" w:cs="Arial"/>
                <w:b/>
                <w:bCs/>
              </w:rPr>
              <w:t xml:space="preserve"> </w:t>
            </w:r>
            <w:r w:rsidRPr="00E731DC">
              <w:rPr>
                <w:rFonts w:ascii="Arial" w:hAnsi="Arial" w:cs="Arial"/>
                <w:b/>
                <w:bCs/>
                <w:rtl/>
              </w:rPr>
              <w:t xml:space="preserve">مشروع </w:t>
            </w:r>
          </w:p>
          <w:p w:rsidR="00340DCE" w:rsidRPr="00E731DC" w:rsidRDefault="00340DCE">
            <w:pPr>
              <w:bidi/>
              <w:spacing w:line="256" w:lineRule="auto"/>
              <w:rPr>
                <w:rFonts w:ascii="Arial" w:hAnsi="Arial" w:cs="Arial"/>
                <w:b/>
                <w:bCs/>
              </w:rPr>
            </w:pPr>
            <w:r w:rsidRPr="00E731DC">
              <w:rPr>
                <w:rFonts w:ascii="Arial" w:hAnsi="Arial" w:cs="Arial"/>
                <w:b/>
                <w:bCs/>
                <w:rtl/>
              </w:rPr>
              <w:t xml:space="preserve">منطقة الأنشطة الاقتصادية (الشطر </w:t>
            </w:r>
            <w:proofErr w:type="gramStart"/>
            <w:r w:rsidRPr="00E731DC">
              <w:rPr>
                <w:rFonts w:ascii="Arial" w:hAnsi="Arial" w:cs="Arial"/>
                <w:b/>
                <w:bCs/>
                <w:rtl/>
              </w:rPr>
              <w:t>الثاني</w:t>
            </w:r>
            <w:r w:rsidRPr="00E731DC">
              <w:rPr>
                <w:rFonts w:ascii="Arial" w:hAnsi="Arial" w:cs="Arial"/>
                <w:b/>
                <w:bCs/>
              </w:rPr>
              <w:t>(</w:t>
            </w:r>
            <w:proofErr w:type="gramEnd"/>
          </w:p>
        </w:tc>
        <w:tc>
          <w:tcPr>
            <w:tcW w:w="304" w:type="pct"/>
            <w:tcBorders>
              <w:top w:val="single" w:sz="4" w:space="0" w:color="000000"/>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 </w:t>
            </w:r>
          </w:p>
        </w:tc>
        <w:tc>
          <w:tcPr>
            <w:tcW w:w="31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tcPr>
          <w:p w:rsidR="00340DCE" w:rsidRPr="00E731DC" w:rsidRDefault="00340DCE">
            <w:pPr>
              <w:bidi/>
              <w:spacing w:line="256" w:lineRule="auto"/>
              <w:jc w:val="center"/>
              <w:rPr>
                <w:rFonts w:ascii="Arial" w:hAnsi="Arial" w:cs="Arial"/>
                <w:b/>
                <w:bCs/>
                <w:rtl/>
              </w:rPr>
            </w:pPr>
          </w:p>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319"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tcPr>
          <w:p w:rsidR="00340DCE" w:rsidRPr="00E731DC" w:rsidRDefault="00340DCE">
            <w:pPr>
              <w:bidi/>
              <w:spacing w:line="256" w:lineRule="auto"/>
              <w:jc w:val="center"/>
              <w:rPr>
                <w:rFonts w:ascii="Arial" w:hAnsi="Arial" w:cs="Arial"/>
                <w:b/>
                <w:bCs/>
              </w:rPr>
            </w:pP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7 مليونا</w:t>
            </w: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85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tl/>
              </w:rPr>
              <w:t>العمران</w:t>
            </w:r>
          </w:p>
        </w:tc>
        <w:tc>
          <w:tcPr>
            <w:tcW w:w="1434" w:type="pct"/>
            <w:tcBorders>
              <w:top w:val="single" w:sz="4" w:space="0" w:color="000000"/>
              <w:left w:val="single" w:sz="4" w:space="0" w:color="000000"/>
              <w:bottom w:val="single" w:sz="4" w:space="0" w:color="000000"/>
              <w:right w:val="single" w:sz="4" w:space="0" w:color="000000"/>
            </w:tcBorders>
            <w:hideMark/>
          </w:tcPr>
          <w:p w:rsidR="00340DCE" w:rsidRPr="00E731DC" w:rsidRDefault="00340DCE">
            <w:pPr>
              <w:bidi/>
              <w:spacing w:line="256" w:lineRule="auto"/>
              <w:rPr>
                <w:rFonts w:ascii="Arial" w:hAnsi="Arial" w:cs="Arial"/>
                <w:b/>
                <w:bCs/>
              </w:rPr>
            </w:pPr>
            <w:r w:rsidRPr="00E731DC">
              <w:rPr>
                <w:rFonts w:ascii="Arial" w:hAnsi="Arial" w:cs="Arial"/>
                <w:b/>
                <w:bCs/>
                <w:rtl/>
              </w:rPr>
              <w:t>تصميم تعديل الشطر الثاني لمنطقة الأنشطة الاقتصادية موضوع بمنصة رخص في انتظار قرار لجنة دراسة المشاريع</w:t>
            </w:r>
          </w:p>
        </w:tc>
      </w:tr>
      <w:tr w:rsidR="00340DCE" w:rsidTr="00340DCE">
        <w:trPr>
          <w:trHeight w:val="20"/>
        </w:trPr>
        <w:tc>
          <w:tcPr>
            <w:tcW w:w="60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E731DC" w:rsidRDefault="00340DCE">
            <w:pPr>
              <w:bidi/>
              <w:spacing w:line="256" w:lineRule="auto"/>
              <w:rPr>
                <w:rFonts w:ascii="Arial" w:hAnsi="Arial" w:cs="Arial"/>
                <w:b/>
                <w:bCs/>
              </w:rPr>
            </w:pPr>
            <w:r w:rsidRPr="00E731DC">
              <w:rPr>
                <w:rFonts w:ascii="Arial" w:hAnsi="Arial" w:cs="Arial"/>
                <w:b/>
                <w:bCs/>
                <w:rtl/>
              </w:rPr>
              <w:t xml:space="preserve"> مشروع تهيئة الشريط </w:t>
            </w:r>
            <w:proofErr w:type="spellStart"/>
            <w:r w:rsidRPr="00E731DC">
              <w:rPr>
                <w:rFonts w:ascii="Arial" w:hAnsi="Arial" w:cs="Arial"/>
                <w:b/>
                <w:bCs/>
                <w:rtl/>
              </w:rPr>
              <w:t>الغابوي</w:t>
            </w:r>
            <w:proofErr w:type="spellEnd"/>
            <w:r w:rsidRPr="00E731DC">
              <w:rPr>
                <w:rFonts w:ascii="Arial" w:hAnsi="Arial" w:cs="Arial"/>
                <w:b/>
                <w:bCs/>
                <w:rtl/>
              </w:rPr>
              <w:t xml:space="preserve"> للمدينة</w:t>
            </w:r>
          </w:p>
        </w:tc>
        <w:tc>
          <w:tcPr>
            <w:tcW w:w="304" w:type="pct"/>
            <w:tcBorders>
              <w:top w:val="single" w:sz="4" w:space="0" w:color="000000"/>
              <w:left w:val="single" w:sz="4" w:space="0" w:color="000000"/>
              <w:bottom w:val="single" w:sz="4" w:space="0" w:color="000000"/>
              <w:right w:val="single" w:sz="4" w:space="0" w:color="000000"/>
            </w:tcBorders>
            <w:tcMar>
              <w:top w:w="91" w:type="dxa"/>
              <w:left w:w="183" w:type="dxa"/>
              <w:bottom w:w="91" w:type="dxa"/>
              <w:right w:w="183" w:type="dxa"/>
            </w:tcMar>
            <w:vAlign w:val="center"/>
            <w:hideMark/>
          </w:tcPr>
          <w:p w:rsidR="00340DCE" w:rsidRPr="00E731DC" w:rsidRDefault="00340DCE">
            <w:pPr>
              <w:bidi/>
              <w:spacing w:line="256" w:lineRule="auto"/>
              <w:rPr>
                <w:rFonts w:ascii="Arial" w:hAnsi="Arial" w:cs="Arial"/>
                <w:b/>
                <w:bCs/>
              </w:rPr>
            </w:pPr>
            <w:r w:rsidRPr="00E731DC">
              <w:rPr>
                <w:rFonts w:ascii="Arial" w:hAnsi="Arial" w:cs="Arial"/>
                <w:b/>
                <w:bCs/>
              </w:rPr>
              <w:t> </w:t>
            </w:r>
          </w:p>
        </w:tc>
        <w:tc>
          <w:tcPr>
            <w:tcW w:w="31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319"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tl/>
              </w:rPr>
            </w:pPr>
            <w:r w:rsidRPr="00E731DC">
              <w:rPr>
                <w:rFonts w:ascii="Arial" w:hAnsi="Arial" w:cs="Arial"/>
                <w:b/>
                <w:bCs/>
                <w:rtl/>
              </w:rPr>
              <w:t>10</w:t>
            </w:r>
          </w:p>
          <w:p w:rsidR="00340DCE" w:rsidRPr="00E731DC" w:rsidRDefault="00340DCE">
            <w:pPr>
              <w:bidi/>
              <w:spacing w:line="256" w:lineRule="auto"/>
              <w:jc w:val="center"/>
              <w:rPr>
                <w:rFonts w:ascii="Arial" w:hAnsi="Arial" w:cs="Arial"/>
                <w:b/>
                <w:bCs/>
              </w:rPr>
            </w:pPr>
            <w:r w:rsidRPr="00E731DC">
              <w:rPr>
                <w:rFonts w:ascii="Arial" w:hAnsi="Arial" w:cs="Arial"/>
                <w:b/>
                <w:bCs/>
                <w:rtl/>
              </w:rPr>
              <w:t>مليونا</w:t>
            </w:r>
          </w:p>
        </w:tc>
        <w:tc>
          <w:tcPr>
            <w:tcW w:w="205"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w:t>
            </w:r>
          </w:p>
        </w:tc>
        <w:tc>
          <w:tcPr>
            <w:tcW w:w="483"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jc w:val="center"/>
              <w:rPr>
                <w:rFonts w:ascii="Arial" w:hAnsi="Arial" w:cs="Arial"/>
                <w:b/>
                <w:bCs/>
              </w:rPr>
            </w:pPr>
            <w:r w:rsidRPr="00E731DC">
              <w:rPr>
                <w:rFonts w:ascii="Arial" w:hAnsi="Arial" w:cs="Arial"/>
                <w:b/>
                <w:bCs/>
                <w:rtl/>
              </w:rPr>
              <w:t>2.5 مليون</w:t>
            </w:r>
          </w:p>
        </w:tc>
        <w:tc>
          <w:tcPr>
            <w:tcW w:w="85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E731DC" w:rsidRDefault="00340DCE">
            <w:pPr>
              <w:bidi/>
              <w:spacing w:line="256" w:lineRule="auto"/>
              <w:rPr>
                <w:rFonts w:ascii="Arial" w:hAnsi="Arial" w:cs="Arial"/>
                <w:b/>
                <w:bCs/>
                <w:rtl/>
              </w:rPr>
            </w:pPr>
            <w:r w:rsidRPr="00E731DC">
              <w:rPr>
                <w:rFonts w:ascii="Arial" w:hAnsi="Arial" w:cs="Arial"/>
                <w:b/>
                <w:bCs/>
                <w:rtl/>
              </w:rPr>
              <w:t>الوكالة الوطنية للمياه والغابات</w:t>
            </w:r>
          </w:p>
          <w:p w:rsidR="00340DCE" w:rsidRPr="00E731DC" w:rsidRDefault="00340DCE">
            <w:pPr>
              <w:bidi/>
              <w:spacing w:line="256" w:lineRule="auto"/>
              <w:rPr>
                <w:rFonts w:ascii="Arial" w:hAnsi="Arial" w:cs="Arial"/>
                <w:b/>
                <w:bCs/>
              </w:rPr>
            </w:pPr>
            <w:r w:rsidRPr="00E731DC">
              <w:rPr>
                <w:rFonts w:ascii="Arial" w:hAnsi="Arial" w:cs="Arial"/>
                <w:b/>
                <w:bCs/>
                <w:rtl/>
              </w:rPr>
              <w:t xml:space="preserve">+ المجلس الإقليمي + الجهة  </w:t>
            </w:r>
          </w:p>
        </w:tc>
        <w:tc>
          <w:tcPr>
            <w:tcW w:w="1434" w:type="pct"/>
            <w:tcBorders>
              <w:top w:val="single" w:sz="4" w:space="0" w:color="000000"/>
              <w:left w:val="single" w:sz="4" w:space="0" w:color="000000"/>
              <w:bottom w:val="single" w:sz="4" w:space="0" w:color="000000"/>
              <w:right w:val="single" w:sz="4" w:space="0" w:color="000000"/>
            </w:tcBorders>
            <w:hideMark/>
          </w:tcPr>
          <w:p w:rsidR="00340DCE" w:rsidRPr="00E731DC" w:rsidRDefault="00340DCE">
            <w:pPr>
              <w:bidi/>
              <w:spacing w:line="256" w:lineRule="auto"/>
              <w:rPr>
                <w:rFonts w:ascii="Arial" w:hAnsi="Arial" w:cs="Arial"/>
                <w:b/>
                <w:bCs/>
              </w:rPr>
            </w:pPr>
            <w:r w:rsidRPr="00E731DC">
              <w:rPr>
                <w:rFonts w:ascii="Arial" w:hAnsi="Arial" w:cs="Arial"/>
                <w:b/>
                <w:bCs/>
                <w:rtl/>
              </w:rPr>
              <w:t xml:space="preserve">تراجعت الوكالة الوطنية عن توقيع </w:t>
            </w:r>
            <w:proofErr w:type="gramStart"/>
            <w:r w:rsidRPr="00E731DC">
              <w:rPr>
                <w:rFonts w:ascii="Arial" w:hAnsi="Arial" w:cs="Arial"/>
                <w:b/>
                <w:bCs/>
                <w:rtl/>
              </w:rPr>
              <w:t>اتفاقية  والتي</w:t>
            </w:r>
            <w:proofErr w:type="gramEnd"/>
            <w:r w:rsidRPr="00E731DC">
              <w:rPr>
                <w:rFonts w:ascii="Arial" w:hAnsi="Arial" w:cs="Arial"/>
                <w:b/>
                <w:bCs/>
                <w:rtl/>
              </w:rPr>
              <w:t xml:space="preserve"> تتعهد بموجبها بالمساهمة بمبلغ 5 مليون درهم واكتفت بتوجيه برنامج عمل للصيانة بمبلغ 230 ألف درهم مما رفضته الجماعة.</w:t>
            </w:r>
          </w:p>
        </w:tc>
      </w:tr>
      <w:tr w:rsidR="00340DCE" w:rsidTr="00340DCE">
        <w:trPr>
          <w:trHeight w:val="473"/>
        </w:trPr>
        <w:tc>
          <w:tcPr>
            <w:tcW w:w="601" w:type="pct"/>
            <w:tcBorders>
              <w:top w:val="single" w:sz="4" w:space="0" w:color="000000"/>
              <w:left w:val="single" w:sz="4" w:space="0" w:color="000000"/>
              <w:bottom w:val="single" w:sz="4" w:space="0" w:color="000000"/>
              <w:right w:val="single" w:sz="4" w:space="0" w:color="000000"/>
            </w:tcBorders>
            <w:shd w:val="clear" w:color="auto" w:fill="4F6228"/>
            <w:tcMar>
              <w:top w:w="15" w:type="dxa"/>
              <w:left w:w="19" w:type="dxa"/>
              <w:bottom w:w="0" w:type="dxa"/>
              <w:right w:w="19" w:type="dxa"/>
            </w:tcMar>
            <w:hideMark/>
          </w:tcPr>
          <w:p w:rsidR="00340DCE" w:rsidRPr="00E731DC" w:rsidRDefault="00340DCE">
            <w:pPr>
              <w:bidi/>
              <w:spacing w:line="256" w:lineRule="auto"/>
              <w:rPr>
                <w:rFonts w:ascii="Arial" w:hAnsi="Arial" w:cs="Arial"/>
                <w:b/>
                <w:bCs/>
                <w:color w:val="FFFFFF"/>
              </w:rPr>
            </w:pPr>
            <w:r w:rsidRPr="00E731DC">
              <w:rPr>
                <w:rFonts w:ascii="Arial" w:hAnsi="Arial" w:cs="Arial"/>
                <w:b/>
                <w:bCs/>
                <w:color w:val="FFFFFF"/>
                <w:rtl/>
              </w:rPr>
              <w:t>المجموع</w:t>
            </w:r>
          </w:p>
        </w:tc>
        <w:tc>
          <w:tcPr>
            <w:tcW w:w="937" w:type="pct"/>
            <w:gridSpan w:val="3"/>
            <w:tcBorders>
              <w:top w:val="single" w:sz="4" w:space="0" w:color="000000"/>
              <w:left w:val="single" w:sz="4" w:space="0" w:color="000000"/>
              <w:bottom w:val="single" w:sz="4" w:space="0" w:color="000000"/>
              <w:right w:val="single" w:sz="4" w:space="0" w:color="000000"/>
            </w:tcBorders>
            <w:shd w:val="clear" w:color="auto" w:fill="4F6228"/>
            <w:tcMar>
              <w:top w:w="15" w:type="dxa"/>
              <w:left w:w="19" w:type="dxa"/>
              <w:bottom w:w="0" w:type="dxa"/>
              <w:right w:w="19" w:type="dxa"/>
            </w:tcMar>
            <w:hideMark/>
          </w:tcPr>
          <w:p w:rsidR="00340DCE" w:rsidRPr="00E731DC" w:rsidRDefault="00340DCE">
            <w:pPr>
              <w:bidi/>
              <w:spacing w:line="256" w:lineRule="auto"/>
              <w:rPr>
                <w:rFonts w:ascii="Arial" w:hAnsi="Arial" w:cs="Arial"/>
                <w:b/>
                <w:bCs/>
                <w:color w:val="FFFFFF"/>
                <w:rtl/>
              </w:rPr>
            </w:pPr>
            <w:r w:rsidRPr="00E731DC">
              <w:rPr>
                <w:rFonts w:ascii="Arial" w:hAnsi="Arial" w:cs="Arial"/>
                <w:b/>
                <w:bCs/>
                <w:color w:val="FFFFFF"/>
              </w:rPr>
              <w:t> </w:t>
            </w:r>
          </w:p>
          <w:p w:rsidR="00340DCE" w:rsidRPr="00E731DC" w:rsidRDefault="00340DCE">
            <w:pPr>
              <w:bidi/>
              <w:spacing w:line="256" w:lineRule="auto"/>
              <w:rPr>
                <w:rFonts w:ascii="Arial" w:hAnsi="Arial" w:cs="Arial"/>
                <w:b/>
                <w:bCs/>
                <w:color w:val="FFFFFF"/>
                <w:rtl/>
              </w:rPr>
            </w:pPr>
            <w:r w:rsidRPr="00E731DC">
              <w:rPr>
                <w:rFonts w:ascii="Arial" w:hAnsi="Arial" w:cs="Arial"/>
                <w:b/>
                <w:bCs/>
                <w:color w:val="FFFFFF"/>
              </w:rPr>
              <w:t> </w:t>
            </w:r>
          </w:p>
          <w:p w:rsidR="00340DCE" w:rsidRPr="00E731DC" w:rsidRDefault="00340DCE">
            <w:pPr>
              <w:bidi/>
              <w:spacing w:line="256" w:lineRule="auto"/>
              <w:rPr>
                <w:rFonts w:ascii="Arial" w:hAnsi="Arial" w:cs="Arial"/>
                <w:b/>
                <w:bCs/>
                <w:color w:val="FFFFFF"/>
              </w:rPr>
            </w:pPr>
            <w:r w:rsidRPr="00E731DC">
              <w:rPr>
                <w:rFonts w:ascii="Arial" w:hAnsi="Arial" w:cs="Arial"/>
                <w:b/>
                <w:bCs/>
                <w:color w:val="FFFFFF"/>
              </w:rPr>
              <w:t> </w:t>
            </w:r>
          </w:p>
        </w:tc>
        <w:tc>
          <w:tcPr>
            <w:tcW w:w="483" w:type="pct"/>
            <w:tcBorders>
              <w:top w:val="single" w:sz="4" w:space="0" w:color="000000"/>
              <w:left w:val="single" w:sz="4" w:space="0" w:color="000000"/>
              <w:bottom w:val="single" w:sz="4" w:space="0" w:color="000000"/>
              <w:right w:val="single" w:sz="4" w:space="0" w:color="000000"/>
            </w:tcBorders>
            <w:shd w:val="clear" w:color="auto" w:fill="4F6228"/>
            <w:tcMar>
              <w:top w:w="15" w:type="dxa"/>
              <w:left w:w="19" w:type="dxa"/>
              <w:bottom w:w="0" w:type="dxa"/>
              <w:right w:w="19" w:type="dxa"/>
            </w:tcMar>
            <w:hideMark/>
          </w:tcPr>
          <w:p w:rsidR="00340DCE" w:rsidRPr="00E731DC" w:rsidRDefault="00340DCE">
            <w:pPr>
              <w:bidi/>
              <w:spacing w:line="256" w:lineRule="auto"/>
              <w:rPr>
                <w:rFonts w:ascii="Arial" w:hAnsi="Arial" w:cs="Arial"/>
                <w:b/>
                <w:bCs/>
                <w:color w:val="FFFFFF"/>
              </w:rPr>
            </w:pPr>
            <w:r w:rsidRPr="00E731DC">
              <w:rPr>
                <w:rFonts w:ascii="Arial" w:hAnsi="Arial" w:cs="Arial"/>
                <w:b/>
                <w:bCs/>
                <w:color w:val="FFFFFF"/>
              </w:rPr>
              <w:t xml:space="preserve">92,5 </w:t>
            </w:r>
          </w:p>
        </w:tc>
        <w:tc>
          <w:tcPr>
            <w:tcW w:w="205" w:type="pct"/>
            <w:tcBorders>
              <w:top w:val="single" w:sz="4" w:space="0" w:color="000000"/>
              <w:left w:val="single" w:sz="4" w:space="0" w:color="000000"/>
              <w:bottom w:val="single" w:sz="4" w:space="0" w:color="000000"/>
              <w:right w:val="single" w:sz="4" w:space="0" w:color="000000"/>
            </w:tcBorders>
            <w:shd w:val="clear" w:color="auto" w:fill="4F6228"/>
            <w:tcMar>
              <w:top w:w="15" w:type="dxa"/>
              <w:left w:w="19" w:type="dxa"/>
              <w:bottom w:w="0" w:type="dxa"/>
              <w:right w:w="19" w:type="dxa"/>
            </w:tcMar>
            <w:hideMark/>
          </w:tcPr>
          <w:p w:rsidR="00340DCE" w:rsidRPr="00E731DC" w:rsidRDefault="00340DCE">
            <w:pPr>
              <w:bidi/>
              <w:spacing w:line="256" w:lineRule="auto"/>
              <w:rPr>
                <w:rFonts w:ascii="Arial" w:hAnsi="Arial" w:cs="Arial"/>
                <w:b/>
                <w:bCs/>
                <w:color w:val="FFFFFF"/>
              </w:rPr>
            </w:pPr>
            <w:r w:rsidRPr="00E731DC">
              <w:rPr>
                <w:rFonts w:ascii="Arial" w:hAnsi="Arial" w:cs="Arial"/>
                <w:b/>
                <w:bCs/>
                <w:color w:val="FFFFFF"/>
              </w:rPr>
              <w:t> </w:t>
            </w:r>
          </w:p>
        </w:tc>
        <w:tc>
          <w:tcPr>
            <w:tcW w:w="483" w:type="pct"/>
            <w:tcBorders>
              <w:top w:val="single" w:sz="4" w:space="0" w:color="000000"/>
              <w:left w:val="single" w:sz="4" w:space="0" w:color="000000"/>
              <w:bottom w:val="single" w:sz="4" w:space="0" w:color="000000"/>
              <w:right w:val="single" w:sz="4" w:space="0" w:color="000000"/>
            </w:tcBorders>
            <w:shd w:val="clear" w:color="auto" w:fill="4F6228"/>
            <w:tcMar>
              <w:top w:w="15" w:type="dxa"/>
              <w:left w:w="19" w:type="dxa"/>
              <w:bottom w:w="0" w:type="dxa"/>
              <w:right w:w="19" w:type="dxa"/>
            </w:tcMar>
            <w:hideMark/>
          </w:tcPr>
          <w:p w:rsidR="00340DCE" w:rsidRPr="00E731DC" w:rsidRDefault="00340DCE">
            <w:pPr>
              <w:bidi/>
              <w:spacing w:line="256" w:lineRule="auto"/>
              <w:rPr>
                <w:rFonts w:ascii="Arial" w:hAnsi="Arial" w:cs="Arial"/>
                <w:b/>
                <w:bCs/>
                <w:color w:val="FFFFFF"/>
              </w:rPr>
            </w:pPr>
            <w:r w:rsidRPr="00E731DC">
              <w:rPr>
                <w:rFonts w:ascii="Arial" w:hAnsi="Arial" w:cs="Arial"/>
                <w:b/>
                <w:bCs/>
                <w:color w:val="FFFFFF"/>
                <w:rtl/>
              </w:rPr>
              <w:t>13,4</w:t>
            </w:r>
          </w:p>
        </w:tc>
        <w:tc>
          <w:tcPr>
            <w:tcW w:w="857" w:type="pct"/>
            <w:tcBorders>
              <w:top w:val="single" w:sz="4" w:space="0" w:color="000000"/>
              <w:left w:val="single" w:sz="4" w:space="0" w:color="000000"/>
              <w:bottom w:val="single" w:sz="4" w:space="0" w:color="000000"/>
              <w:right w:val="single" w:sz="4" w:space="0" w:color="000000"/>
            </w:tcBorders>
            <w:shd w:val="clear" w:color="auto" w:fill="4F6228"/>
            <w:tcMar>
              <w:top w:w="15" w:type="dxa"/>
              <w:left w:w="19" w:type="dxa"/>
              <w:bottom w:w="0" w:type="dxa"/>
              <w:right w:w="19" w:type="dxa"/>
            </w:tcMar>
            <w:hideMark/>
          </w:tcPr>
          <w:p w:rsidR="00340DCE" w:rsidRPr="00E731DC" w:rsidRDefault="00340DCE">
            <w:pPr>
              <w:bidi/>
              <w:spacing w:line="256" w:lineRule="auto"/>
              <w:rPr>
                <w:rFonts w:asciiTheme="minorHAnsi" w:eastAsiaTheme="minorEastAsia" w:hAnsiTheme="minorHAnsi" w:cs="Times New Roman"/>
                <w:b/>
                <w:bCs/>
              </w:rPr>
            </w:pPr>
          </w:p>
        </w:tc>
        <w:tc>
          <w:tcPr>
            <w:tcW w:w="1434" w:type="pct"/>
            <w:tcBorders>
              <w:top w:val="single" w:sz="4" w:space="0" w:color="000000"/>
              <w:left w:val="single" w:sz="4" w:space="0" w:color="000000"/>
              <w:bottom w:val="single" w:sz="4" w:space="0" w:color="000000"/>
              <w:right w:val="single" w:sz="4" w:space="0" w:color="000000"/>
            </w:tcBorders>
            <w:shd w:val="clear" w:color="auto" w:fill="4F6228"/>
          </w:tcPr>
          <w:p w:rsidR="00340DCE" w:rsidRPr="00E731DC" w:rsidRDefault="00340DCE">
            <w:pPr>
              <w:bidi/>
              <w:spacing w:line="256" w:lineRule="auto"/>
              <w:rPr>
                <w:rFonts w:ascii="Arial" w:hAnsi="Arial" w:cs="Arial"/>
                <w:b/>
                <w:bCs/>
                <w:color w:val="FFFFFF"/>
              </w:rPr>
            </w:pPr>
          </w:p>
        </w:tc>
      </w:tr>
    </w:tbl>
    <w:p w:rsidR="00340DCE" w:rsidRDefault="00340DCE" w:rsidP="00340DCE">
      <w:pPr>
        <w:bidi/>
        <w:spacing w:line="276" w:lineRule="auto"/>
        <w:rPr>
          <w:sz w:val="28"/>
          <w:szCs w:val="28"/>
          <w:rtl/>
        </w:rPr>
      </w:pPr>
    </w:p>
    <w:p w:rsidR="00931755" w:rsidRDefault="00931755" w:rsidP="00931755">
      <w:pPr>
        <w:bidi/>
        <w:spacing w:line="276" w:lineRule="auto"/>
        <w:rPr>
          <w:sz w:val="28"/>
          <w:szCs w:val="28"/>
        </w:rPr>
      </w:pPr>
    </w:p>
    <w:tbl>
      <w:tblPr>
        <w:bidiVisual/>
        <w:tblW w:w="5000" w:type="pct"/>
        <w:tblCellMar>
          <w:left w:w="0" w:type="dxa"/>
          <w:right w:w="0" w:type="dxa"/>
        </w:tblCellMar>
        <w:tblLook w:val="04A0" w:firstRow="1" w:lastRow="0" w:firstColumn="1" w:lastColumn="0" w:noHBand="0" w:noVBand="1"/>
      </w:tblPr>
      <w:tblGrid>
        <w:gridCol w:w="953"/>
        <w:gridCol w:w="842"/>
        <w:gridCol w:w="826"/>
        <w:gridCol w:w="1186"/>
        <w:gridCol w:w="498"/>
        <w:gridCol w:w="948"/>
        <w:gridCol w:w="1995"/>
        <w:gridCol w:w="3570"/>
      </w:tblGrid>
      <w:tr w:rsidR="00340DCE" w:rsidTr="00340DCE">
        <w:trPr>
          <w:trHeight w:val="415"/>
        </w:trPr>
        <w:tc>
          <w:tcPr>
            <w:tcW w:w="5000" w:type="pct"/>
            <w:gridSpan w:val="8"/>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rPr>
            </w:pPr>
            <w:r>
              <w:rPr>
                <w:rFonts w:hint="cs"/>
                <w:b/>
                <w:bCs/>
                <w:rtl/>
              </w:rPr>
              <w:t>المحور الاستراتيجي الثاني: تأهيل المجال الحضري والمشهد العمراني وتقوية البنية التحتية الأساسية</w:t>
            </w:r>
          </w:p>
        </w:tc>
      </w:tr>
      <w:tr w:rsidR="00340DCE" w:rsidTr="00340DCE">
        <w:trPr>
          <w:trHeight w:val="29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rPr>
            </w:pPr>
            <w:r>
              <w:rPr>
                <w:rFonts w:hint="cs"/>
                <w:b/>
                <w:bCs/>
                <w:rtl/>
              </w:rPr>
              <w:t xml:space="preserve">الهدف </w:t>
            </w:r>
            <w:proofErr w:type="gramStart"/>
            <w:r>
              <w:rPr>
                <w:rFonts w:hint="cs"/>
                <w:b/>
                <w:bCs/>
                <w:rtl/>
              </w:rPr>
              <w:t>الخاص1</w:t>
            </w:r>
            <w:proofErr w:type="gramEnd"/>
            <w:r>
              <w:rPr>
                <w:rFonts w:hint="cs"/>
                <w:b/>
                <w:bCs/>
                <w:rtl/>
              </w:rPr>
              <w:t>.2: توفير السكن اللائق وتحسين ظروف عيش الساكنة في وضعية الاقصاء الاجتماعي</w:t>
            </w:r>
          </w:p>
        </w:tc>
      </w:tr>
      <w:tr w:rsidR="00340DCE" w:rsidTr="00340DCE">
        <w:trPr>
          <w:trHeight w:val="29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4F6228"/>
            <w:tcMar>
              <w:top w:w="15" w:type="dxa"/>
              <w:left w:w="23" w:type="dxa"/>
              <w:bottom w:w="0" w:type="dxa"/>
              <w:right w:w="23" w:type="dxa"/>
            </w:tcMar>
            <w:hideMark/>
          </w:tcPr>
          <w:p w:rsidR="00340DCE" w:rsidRDefault="00340DCE">
            <w:pPr>
              <w:bidi/>
              <w:spacing w:line="276" w:lineRule="auto"/>
              <w:rPr>
                <w:b/>
                <w:bCs/>
                <w:color w:val="FFFFFF"/>
              </w:rPr>
            </w:pPr>
            <w:r>
              <w:rPr>
                <w:rFonts w:hint="cs"/>
                <w:b/>
                <w:bCs/>
                <w:color w:val="FFFFFF"/>
                <w:rtl/>
              </w:rPr>
              <w:t xml:space="preserve">البرنامج 1.1.2: </w:t>
            </w:r>
            <w:r>
              <w:rPr>
                <w:rFonts w:hint="cs"/>
                <w:b/>
                <w:bCs/>
                <w:color w:val="FFFFFF"/>
                <w:rtl/>
                <w:lang w:bidi="ar-MA"/>
              </w:rPr>
              <w:t>توفير السكن اللائق ومحاربة دور الصفيح</w:t>
            </w:r>
          </w:p>
        </w:tc>
      </w:tr>
      <w:tr w:rsidR="00340DCE" w:rsidTr="00340DCE">
        <w:trPr>
          <w:trHeight w:val="292"/>
        </w:trPr>
        <w:tc>
          <w:tcPr>
            <w:tcW w:w="441" w:type="pct"/>
            <w:vMerge w:val="restart"/>
            <w:tcBorders>
              <w:top w:val="single" w:sz="4" w:space="0" w:color="000000"/>
              <w:left w:val="single" w:sz="4" w:space="0" w:color="000000"/>
              <w:bottom w:val="single" w:sz="4" w:space="0" w:color="000000"/>
              <w:right w:val="single" w:sz="4" w:space="0" w:color="auto"/>
            </w:tcBorders>
            <w:tcMar>
              <w:top w:w="15" w:type="dxa"/>
              <w:left w:w="23" w:type="dxa"/>
              <w:bottom w:w="0" w:type="dxa"/>
              <w:right w:w="23" w:type="dxa"/>
            </w:tcMar>
            <w:vAlign w:val="center"/>
            <w:hideMark/>
          </w:tcPr>
          <w:p w:rsidR="00340DCE" w:rsidRDefault="00340DCE">
            <w:pPr>
              <w:bidi/>
              <w:spacing w:line="276" w:lineRule="auto"/>
            </w:pPr>
            <w:r>
              <w:rPr>
                <w:rFonts w:hint="cs"/>
                <w:b/>
                <w:bCs/>
                <w:rtl/>
              </w:rPr>
              <w:t>المشروع</w:t>
            </w:r>
          </w:p>
        </w:tc>
        <w:tc>
          <w:tcPr>
            <w:tcW w:w="771" w:type="pct"/>
            <w:gridSpan w:val="2"/>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Pr="00E731DC" w:rsidRDefault="00340DCE" w:rsidP="00E731DC">
            <w:pPr>
              <w:bidi/>
              <w:spacing w:line="480" w:lineRule="auto"/>
              <w:jc w:val="center"/>
              <w:rPr>
                <w:b/>
                <w:bCs/>
              </w:rPr>
            </w:pPr>
            <w:r w:rsidRPr="00E731DC">
              <w:rPr>
                <w:rFonts w:hint="cs"/>
                <w:b/>
                <w:bCs/>
                <w:rtl/>
              </w:rPr>
              <w:t>سنة الإنجاز</w:t>
            </w:r>
          </w:p>
        </w:tc>
        <w:tc>
          <w:tcPr>
            <w:tcW w:w="548" w:type="pct"/>
            <w:vMerge w:val="restart"/>
            <w:tcBorders>
              <w:top w:val="single" w:sz="8" w:space="0" w:color="FFFFFF"/>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rPr>
              <w:t>التكلفة المالية بالدرهم</w:t>
            </w:r>
          </w:p>
        </w:tc>
        <w:tc>
          <w:tcPr>
            <w:tcW w:w="668" w:type="pct"/>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rPr>
              <w:t>مساهمة الجماعة</w:t>
            </w:r>
          </w:p>
        </w:tc>
        <w:tc>
          <w:tcPr>
            <w:tcW w:w="922" w:type="pct"/>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rPr>
              <w:t>الشركاء</w:t>
            </w:r>
          </w:p>
        </w:tc>
        <w:tc>
          <w:tcPr>
            <w:tcW w:w="1650"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Pr="00E731DC" w:rsidRDefault="00340DCE" w:rsidP="00E731DC">
            <w:pPr>
              <w:bidi/>
              <w:spacing w:line="480" w:lineRule="auto"/>
              <w:jc w:val="center"/>
              <w:rPr>
                <w:b/>
                <w:bCs/>
              </w:rPr>
            </w:pPr>
            <w:r w:rsidRPr="00E731DC">
              <w:rPr>
                <w:rFonts w:ascii="Arial" w:hAnsi="Arial" w:cs="Arial"/>
                <w:b/>
                <w:bCs/>
                <w:highlight w:val="lightGray"/>
                <w:rtl/>
              </w:rPr>
              <w:t>تقدم المشروع</w:t>
            </w:r>
          </w:p>
        </w:tc>
      </w:tr>
      <w:tr w:rsidR="00340DCE" w:rsidTr="00340DCE">
        <w:trPr>
          <w:trHeight w:val="62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40DCE" w:rsidRDefault="00340DCE"/>
        </w:tc>
        <w:tc>
          <w:tcPr>
            <w:tcW w:w="389" w:type="pct"/>
            <w:tcBorders>
              <w:top w:val="single" w:sz="4" w:space="0" w:color="000000"/>
              <w:left w:val="single" w:sz="4" w:space="0" w:color="000000"/>
              <w:bottom w:val="single" w:sz="4" w:space="0" w:color="000000"/>
              <w:right w:val="single" w:sz="4" w:space="0" w:color="auto"/>
            </w:tcBorders>
            <w:tcMar>
              <w:top w:w="15" w:type="dxa"/>
              <w:left w:w="23" w:type="dxa"/>
              <w:bottom w:w="0" w:type="dxa"/>
              <w:right w:w="23" w:type="dxa"/>
            </w:tcMar>
            <w:vAlign w:val="center"/>
            <w:hideMark/>
          </w:tcPr>
          <w:p w:rsidR="00340DCE" w:rsidRPr="00E731DC" w:rsidRDefault="00340DCE" w:rsidP="00E731DC">
            <w:pPr>
              <w:bidi/>
              <w:spacing w:line="480" w:lineRule="auto"/>
              <w:jc w:val="center"/>
              <w:rPr>
                <w:b/>
                <w:bCs/>
              </w:rPr>
            </w:pPr>
            <w:r w:rsidRPr="00E731DC">
              <w:rPr>
                <w:rFonts w:hint="cs"/>
                <w:b/>
                <w:bCs/>
                <w:rtl/>
              </w:rPr>
              <w:t>2022</w:t>
            </w:r>
          </w:p>
        </w:tc>
        <w:tc>
          <w:tcPr>
            <w:tcW w:w="382" w:type="pct"/>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Pr="00E731DC" w:rsidRDefault="00340DCE" w:rsidP="00E731DC">
            <w:pPr>
              <w:bidi/>
              <w:spacing w:line="480" w:lineRule="auto"/>
              <w:jc w:val="center"/>
              <w:rPr>
                <w:b/>
                <w:bCs/>
              </w:rPr>
            </w:pPr>
            <w:r w:rsidRPr="00E731DC">
              <w:rPr>
                <w:rFonts w:hint="cs"/>
                <w:b/>
                <w:bCs/>
                <w:rtl/>
              </w:rPr>
              <w:t>2023</w:t>
            </w:r>
          </w:p>
        </w:tc>
        <w:tc>
          <w:tcPr>
            <w:tcW w:w="0" w:type="auto"/>
            <w:vMerge/>
            <w:tcBorders>
              <w:top w:val="single" w:sz="8" w:space="0" w:color="FFFFFF"/>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spacing w:line="480" w:lineRule="auto"/>
              <w:rPr>
                <w:b/>
                <w:bCs/>
              </w:rPr>
            </w:pPr>
          </w:p>
        </w:tc>
        <w:tc>
          <w:tcPr>
            <w:tcW w:w="230"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b/>
                <w:bCs/>
              </w:rPr>
              <w:t>%</w:t>
            </w:r>
          </w:p>
        </w:tc>
        <w:tc>
          <w:tcPr>
            <w:tcW w:w="43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rPr>
              <w:t xml:space="preserve">المبلغ </w:t>
            </w:r>
            <w:r w:rsidRPr="00E731DC">
              <w:rPr>
                <w:rFonts w:hint="cs"/>
                <w:b/>
                <w:bCs/>
                <w:rtl/>
                <w:lang w:bidi="ar-MA"/>
              </w:rPr>
              <w:t>بالدرهم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Pr="00E731DC" w:rsidRDefault="00340DCE" w:rsidP="00E731DC">
            <w:pPr>
              <w:spacing w:line="480"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Pr="00E731DC" w:rsidRDefault="00340DCE" w:rsidP="00E731DC">
            <w:pPr>
              <w:spacing w:line="480" w:lineRule="auto"/>
              <w:rPr>
                <w:b/>
                <w:bCs/>
              </w:rPr>
            </w:pPr>
          </w:p>
        </w:tc>
      </w:tr>
      <w:tr w:rsidR="00340DCE" w:rsidTr="00340DCE">
        <w:trPr>
          <w:trHeight w:val="625"/>
        </w:trPr>
        <w:tc>
          <w:tcPr>
            <w:tcW w:w="44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rtl/>
              </w:rPr>
            </w:pPr>
            <w:r>
              <w:rPr>
                <w:rFonts w:hint="cs"/>
                <w:b/>
                <w:bCs/>
                <w:rtl/>
              </w:rPr>
              <w:t xml:space="preserve">مشروع </w:t>
            </w:r>
          </w:p>
          <w:p w:rsidR="00340DCE" w:rsidRDefault="00340DCE">
            <w:pPr>
              <w:bidi/>
              <w:spacing w:line="276" w:lineRule="auto"/>
            </w:pPr>
            <w:r>
              <w:rPr>
                <w:rFonts w:hint="cs"/>
                <w:b/>
                <w:bCs/>
                <w:rtl/>
              </w:rPr>
              <w:t xml:space="preserve">مشروع الرياض </w:t>
            </w:r>
          </w:p>
        </w:tc>
        <w:tc>
          <w:tcPr>
            <w:tcW w:w="38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b/>
                <w:bCs/>
              </w:rPr>
              <w:t> </w:t>
            </w:r>
          </w:p>
        </w:tc>
        <w:tc>
          <w:tcPr>
            <w:tcW w:w="38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jc w:val="center"/>
              <w:rPr>
                <w:b/>
                <w:bCs/>
              </w:rPr>
            </w:pPr>
            <w:r w:rsidRPr="00E731DC">
              <w:rPr>
                <w:rFonts w:hint="cs"/>
                <w:b/>
                <w:bCs/>
                <w:rtl/>
              </w:rPr>
              <w:t>*</w:t>
            </w:r>
          </w:p>
        </w:tc>
        <w:tc>
          <w:tcPr>
            <w:tcW w:w="54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lang w:bidi="ar-MA"/>
              </w:rPr>
              <w:t>59 مليونا</w:t>
            </w:r>
          </w:p>
        </w:tc>
        <w:tc>
          <w:tcPr>
            <w:tcW w:w="230"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rPr>
              <w:t>-</w:t>
            </w:r>
          </w:p>
        </w:tc>
        <w:tc>
          <w:tcPr>
            <w:tcW w:w="43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b/>
                <w:bCs/>
              </w:rPr>
              <w:t>1</w:t>
            </w:r>
          </w:p>
        </w:tc>
        <w:tc>
          <w:tcPr>
            <w:tcW w:w="92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rFonts w:hint="cs"/>
                <w:b/>
                <w:bCs/>
                <w:rtl/>
              </w:rPr>
              <w:t>مجموعة شركة العمران</w:t>
            </w:r>
          </w:p>
        </w:tc>
        <w:tc>
          <w:tcPr>
            <w:tcW w:w="1650" w:type="pct"/>
            <w:tcBorders>
              <w:top w:val="single" w:sz="4" w:space="0" w:color="000000"/>
              <w:left w:val="single" w:sz="4" w:space="0" w:color="000000"/>
              <w:bottom w:val="single" w:sz="4" w:space="0" w:color="000000"/>
              <w:right w:val="single" w:sz="4" w:space="0" w:color="000000"/>
            </w:tcBorders>
          </w:tcPr>
          <w:p w:rsidR="00340DCE" w:rsidRPr="00E731DC" w:rsidRDefault="00340DCE" w:rsidP="00E731DC">
            <w:pPr>
              <w:bidi/>
              <w:spacing w:line="480" w:lineRule="auto"/>
              <w:jc w:val="center"/>
              <w:rPr>
                <w:b/>
                <w:bCs/>
                <w:rtl/>
              </w:rPr>
            </w:pPr>
          </w:p>
          <w:p w:rsidR="00340DCE" w:rsidRPr="00E731DC" w:rsidRDefault="00340DCE" w:rsidP="00E731DC">
            <w:pPr>
              <w:bidi/>
              <w:spacing w:line="480" w:lineRule="auto"/>
              <w:jc w:val="center"/>
              <w:rPr>
                <w:b/>
                <w:bCs/>
              </w:rPr>
            </w:pPr>
            <w:r w:rsidRPr="00E731DC">
              <w:rPr>
                <w:rFonts w:hint="cs"/>
                <w:b/>
                <w:bCs/>
                <w:rtl/>
              </w:rPr>
              <w:t>المشروع متوقف</w:t>
            </w:r>
          </w:p>
        </w:tc>
      </w:tr>
      <w:tr w:rsidR="00340DCE" w:rsidTr="00340DCE">
        <w:trPr>
          <w:trHeight w:val="681"/>
        </w:trPr>
        <w:tc>
          <w:tcPr>
            <w:tcW w:w="441"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pPr>
            <w:r>
              <w:rPr>
                <w:rFonts w:hint="cs"/>
                <w:b/>
                <w:bCs/>
                <w:rtl/>
              </w:rPr>
              <w:t xml:space="preserve">المجموع </w:t>
            </w:r>
          </w:p>
        </w:tc>
        <w:tc>
          <w:tcPr>
            <w:tcW w:w="771" w:type="pct"/>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E731DC" w:rsidRDefault="00340DCE" w:rsidP="00E731DC">
            <w:pPr>
              <w:bidi/>
              <w:spacing w:line="480" w:lineRule="auto"/>
              <w:rPr>
                <w:rFonts w:asciiTheme="minorHAnsi" w:eastAsiaTheme="minorEastAsia" w:hAnsiTheme="minorHAnsi" w:cs="Times New Roman"/>
                <w:b/>
                <w:bCs/>
              </w:rPr>
            </w:pPr>
          </w:p>
        </w:tc>
        <w:tc>
          <w:tcPr>
            <w:tcW w:w="548"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b/>
                <w:bCs/>
              </w:rPr>
              <w:t>59</w:t>
            </w:r>
          </w:p>
        </w:tc>
        <w:tc>
          <w:tcPr>
            <w:tcW w:w="230"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b/>
                <w:bCs/>
              </w:rPr>
              <w:t> </w:t>
            </w:r>
          </w:p>
        </w:tc>
        <w:tc>
          <w:tcPr>
            <w:tcW w:w="438"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E731DC" w:rsidRDefault="00340DCE" w:rsidP="00E731DC">
            <w:pPr>
              <w:bidi/>
              <w:spacing w:line="480" w:lineRule="auto"/>
              <w:rPr>
                <w:b/>
                <w:bCs/>
              </w:rPr>
            </w:pPr>
            <w:r w:rsidRPr="00E731DC">
              <w:rPr>
                <w:b/>
                <w:bCs/>
              </w:rPr>
              <w:t>1</w:t>
            </w:r>
          </w:p>
        </w:tc>
        <w:tc>
          <w:tcPr>
            <w:tcW w:w="92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E731DC" w:rsidRDefault="00340DCE" w:rsidP="00E731DC">
            <w:pPr>
              <w:bidi/>
              <w:spacing w:line="480" w:lineRule="auto"/>
              <w:rPr>
                <w:rFonts w:asciiTheme="minorHAnsi" w:eastAsiaTheme="minorEastAsia" w:hAnsiTheme="minorHAnsi" w:cs="Times New Roman"/>
                <w:b/>
                <w:bCs/>
              </w:rPr>
            </w:pPr>
          </w:p>
        </w:tc>
        <w:tc>
          <w:tcPr>
            <w:tcW w:w="1650" w:type="pct"/>
            <w:tcBorders>
              <w:top w:val="single" w:sz="4" w:space="0" w:color="000000"/>
              <w:left w:val="single" w:sz="4" w:space="0" w:color="000000"/>
              <w:bottom w:val="single" w:sz="4" w:space="0" w:color="000000"/>
              <w:right w:val="single" w:sz="4" w:space="0" w:color="000000"/>
            </w:tcBorders>
            <w:shd w:val="clear" w:color="auto" w:fill="C00000"/>
          </w:tcPr>
          <w:p w:rsidR="00340DCE" w:rsidRPr="00E731DC" w:rsidRDefault="00340DCE" w:rsidP="00E731DC">
            <w:pPr>
              <w:bidi/>
              <w:spacing w:line="480" w:lineRule="auto"/>
              <w:rPr>
                <w:b/>
                <w:bCs/>
              </w:rPr>
            </w:pPr>
          </w:p>
        </w:tc>
      </w:tr>
    </w:tbl>
    <w:p w:rsidR="00340DCE" w:rsidRDefault="00340DCE" w:rsidP="00340DCE">
      <w:pPr>
        <w:rPr>
          <w:vanish/>
        </w:rPr>
      </w:pPr>
    </w:p>
    <w:tbl>
      <w:tblPr>
        <w:tblpPr w:leftFromText="141" w:rightFromText="141" w:bottomFromText="160" w:vertAnchor="text" w:horzAnchor="margin" w:tblpY="-850"/>
        <w:bidiVisual/>
        <w:tblW w:w="4965" w:type="pct"/>
        <w:tblCellMar>
          <w:left w:w="0" w:type="dxa"/>
          <w:right w:w="0" w:type="dxa"/>
        </w:tblCellMar>
        <w:tblLook w:val="01E0" w:firstRow="1" w:lastRow="1" w:firstColumn="1" w:lastColumn="1" w:noHBand="0" w:noVBand="0"/>
      </w:tblPr>
      <w:tblGrid>
        <w:gridCol w:w="2183"/>
        <w:gridCol w:w="933"/>
        <w:gridCol w:w="842"/>
        <w:gridCol w:w="1212"/>
        <w:gridCol w:w="933"/>
        <w:gridCol w:w="650"/>
        <w:gridCol w:w="856"/>
        <w:gridCol w:w="1585"/>
        <w:gridCol w:w="1862"/>
      </w:tblGrid>
      <w:tr w:rsidR="00340DCE" w:rsidTr="00931755">
        <w:trPr>
          <w:trHeight w:val="20"/>
        </w:trPr>
        <w:tc>
          <w:tcPr>
            <w:tcW w:w="5000" w:type="pct"/>
            <w:gridSpan w:val="9"/>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hideMark/>
          </w:tcPr>
          <w:p w:rsidR="00340DCE" w:rsidRDefault="00340DCE">
            <w:pPr>
              <w:bidi/>
              <w:spacing w:line="276" w:lineRule="auto"/>
              <w:rPr>
                <w:b/>
                <w:bCs/>
              </w:rPr>
            </w:pPr>
            <w:r>
              <w:rPr>
                <w:rFonts w:hint="cs"/>
                <w:b/>
                <w:bCs/>
                <w:rtl/>
              </w:rPr>
              <w:lastRenderedPageBreak/>
              <w:t>المحور الاستراتيجي الثاني: تأهيل المجال الحضري والمشهد العمراني وتقوية البنية التحتية الأساسية</w:t>
            </w:r>
          </w:p>
        </w:tc>
      </w:tr>
      <w:tr w:rsidR="00340DCE" w:rsidTr="00931755">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00000"/>
            <w:tcMar>
              <w:top w:w="91" w:type="dxa"/>
              <w:left w:w="181" w:type="dxa"/>
              <w:bottom w:w="91" w:type="dxa"/>
              <w:right w:w="181" w:type="dxa"/>
            </w:tcMar>
            <w:hideMark/>
          </w:tcPr>
          <w:p w:rsidR="00340DCE" w:rsidRDefault="00340DCE">
            <w:pPr>
              <w:bidi/>
              <w:spacing w:line="276" w:lineRule="auto"/>
              <w:rPr>
                <w:b/>
                <w:bCs/>
              </w:rPr>
            </w:pPr>
            <w:r>
              <w:rPr>
                <w:rFonts w:hint="cs"/>
                <w:b/>
                <w:bCs/>
                <w:rtl/>
              </w:rPr>
              <w:t xml:space="preserve">الهدف </w:t>
            </w:r>
            <w:proofErr w:type="gramStart"/>
            <w:r>
              <w:rPr>
                <w:rFonts w:hint="cs"/>
                <w:b/>
                <w:bCs/>
                <w:rtl/>
              </w:rPr>
              <w:t>الخاص2</w:t>
            </w:r>
            <w:proofErr w:type="gramEnd"/>
            <w:r>
              <w:rPr>
                <w:rFonts w:hint="cs"/>
                <w:b/>
                <w:bCs/>
                <w:rtl/>
              </w:rPr>
              <w:t>.2:</w:t>
            </w:r>
            <w:r>
              <w:rPr>
                <w:rFonts w:hint="cs"/>
                <w:b/>
                <w:bCs/>
              </w:rPr>
              <w:t xml:space="preserve"> </w:t>
            </w:r>
            <w:r>
              <w:rPr>
                <w:rFonts w:hint="cs"/>
                <w:b/>
                <w:bCs/>
                <w:rtl/>
                <w:lang w:bidi="ar-MA"/>
              </w:rPr>
              <w:t>تهيئة المجا</w:t>
            </w:r>
            <w:r>
              <w:rPr>
                <w:rFonts w:hint="cs"/>
                <w:b/>
                <w:bCs/>
                <w:rtl/>
              </w:rPr>
              <w:t>ل الترابي للجماعة وفق مقاربة</w:t>
            </w:r>
            <w:r>
              <w:rPr>
                <w:rFonts w:hint="cs"/>
                <w:b/>
                <w:bCs/>
                <w:rtl/>
                <w:lang w:bidi="ar-MA"/>
              </w:rPr>
              <w:t xml:space="preserve"> مندمجة للجماعة تساير التحول الحضري للمدينة. </w:t>
            </w:r>
          </w:p>
        </w:tc>
      </w:tr>
      <w:tr w:rsidR="00340DCE" w:rsidTr="00931755">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4F6228"/>
            <w:tcMar>
              <w:top w:w="91" w:type="dxa"/>
              <w:left w:w="181" w:type="dxa"/>
              <w:bottom w:w="91" w:type="dxa"/>
              <w:right w:w="181" w:type="dxa"/>
            </w:tcMar>
            <w:hideMark/>
          </w:tcPr>
          <w:p w:rsidR="00340DCE" w:rsidRDefault="00340DCE">
            <w:pPr>
              <w:bidi/>
              <w:spacing w:line="276" w:lineRule="auto"/>
              <w:rPr>
                <w:b/>
                <w:bCs/>
                <w:color w:val="FFFFFF"/>
              </w:rPr>
            </w:pPr>
            <w:r>
              <w:rPr>
                <w:rFonts w:hint="cs"/>
                <w:b/>
                <w:bCs/>
                <w:color w:val="FFFFFF"/>
                <w:rtl/>
              </w:rPr>
              <w:t>البرنامج 1.2.2: ال</w:t>
            </w:r>
            <w:r>
              <w:rPr>
                <w:rFonts w:hint="cs"/>
                <w:b/>
                <w:bCs/>
                <w:color w:val="FFFFFF"/>
                <w:rtl/>
                <w:lang w:bidi="ar-MA"/>
              </w:rPr>
              <w:t>تهيئة المجالية المندمجة للبنيات التحتية والتجهيزات الأساسية بالجماعة</w:t>
            </w:r>
          </w:p>
        </w:tc>
      </w:tr>
      <w:tr w:rsidR="00340DCE" w:rsidTr="00931755">
        <w:trPr>
          <w:trHeight w:val="20"/>
        </w:trPr>
        <w:tc>
          <w:tcPr>
            <w:tcW w:w="987" w:type="pct"/>
            <w:vMerge w:val="restart"/>
            <w:tcBorders>
              <w:top w:val="single" w:sz="4" w:space="0" w:color="000000"/>
              <w:left w:val="single" w:sz="4" w:space="0" w:color="000000"/>
              <w:bottom w:val="single" w:sz="4" w:space="0" w:color="000000"/>
              <w:right w:val="single" w:sz="4" w:space="0" w:color="auto"/>
            </w:tcBorders>
            <w:tcMar>
              <w:top w:w="91" w:type="dxa"/>
              <w:left w:w="181" w:type="dxa"/>
              <w:bottom w:w="91" w:type="dxa"/>
              <w:right w:w="181" w:type="dxa"/>
            </w:tcMar>
            <w:vAlign w:val="center"/>
            <w:hideMark/>
          </w:tcPr>
          <w:p w:rsidR="00340DCE" w:rsidRPr="00F07483" w:rsidRDefault="00340DCE" w:rsidP="00F07483">
            <w:pPr>
              <w:bidi/>
              <w:spacing w:line="276" w:lineRule="auto"/>
              <w:jc w:val="center"/>
            </w:pPr>
            <w:r w:rsidRPr="00F07483">
              <w:rPr>
                <w:rFonts w:hint="cs"/>
                <w:rtl/>
              </w:rPr>
              <w:t>المشروع</w:t>
            </w:r>
          </w:p>
        </w:tc>
        <w:tc>
          <w:tcPr>
            <w:tcW w:w="1350" w:type="pct"/>
            <w:gridSpan w:val="3"/>
            <w:tcBorders>
              <w:top w:val="single" w:sz="4" w:space="0" w:color="auto"/>
              <w:left w:val="single" w:sz="4" w:space="0" w:color="auto"/>
              <w:bottom w:val="single" w:sz="4" w:space="0" w:color="auto"/>
              <w:right w:val="single" w:sz="4" w:space="0" w:color="auto"/>
            </w:tcBorders>
            <w:shd w:val="clear" w:color="auto" w:fill="D0D8E8"/>
            <w:tcMar>
              <w:top w:w="91" w:type="dxa"/>
              <w:left w:w="181" w:type="dxa"/>
              <w:bottom w:w="91" w:type="dxa"/>
              <w:right w:w="181" w:type="dxa"/>
            </w:tcMar>
            <w:vAlign w:val="center"/>
            <w:hideMark/>
          </w:tcPr>
          <w:p w:rsidR="00340DCE" w:rsidRPr="00F07483" w:rsidRDefault="00340DCE">
            <w:pPr>
              <w:bidi/>
              <w:spacing w:line="276" w:lineRule="auto"/>
              <w:jc w:val="center"/>
            </w:pPr>
            <w:r w:rsidRPr="00F07483">
              <w:rPr>
                <w:rFonts w:hint="cs"/>
                <w:rtl/>
              </w:rPr>
              <w:t>سنة الإنجاز</w:t>
            </w:r>
          </w:p>
        </w:tc>
        <w:tc>
          <w:tcPr>
            <w:tcW w:w="422" w:type="pct"/>
            <w:vMerge w:val="restart"/>
            <w:tcBorders>
              <w:top w:val="single" w:sz="8" w:space="0" w:color="FFFFFF"/>
              <w:left w:val="single" w:sz="4" w:space="0" w:color="auto"/>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76" w:lineRule="auto"/>
            </w:pPr>
            <w:r w:rsidRPr="00F07483">
              <w:rPr>
                <w:rFonts w:hint="cs"/>
                <w:rtl/>
              </w:rPr>
              <w:t xml:space="preserve">التكلفة المالية </w:t>
            </w:r>
            <w:r w:rsidRPr="00F07483">
              <w:rPr>
                <w:rFonts w:hint="cs"/>
                <w:rtl/>
                <w:lang w:bidi="ar-MA"/>
              </w:rPr>
              <w:t>بالدرهم</w:t>
            </w:r>
          </w:p>
        </w:tc>
        <w:tc>
          <w:tcPr>
            <w:tcW w:w="681" w:type="pct"/>
            <w:gridSpan w:val="2"/>
            <w:tcBorders>
              <w:top w:val="single" w:sz="4" w:space="0" w:color="000000"/>
              <w:left w:val="single" w:sz="4" w:space="0" w:color="000000"/>
              <w:bottom w:val="single" w:sz="4" w:space="0" w:color="000000"/>
              <w:right w:val="single" w:sz="4" w:space="0" w:color="000000"/>
            </w:tcBorders>
            <w:shd w:val="clear" w:color="auto" w:fill="D0D8E8"/>
            <w:tcMar>
              <w:top w:w="91" w:type="dxa"/>
              <w:left w:w="181" w:type="dxa"/>
              <w:bottom w:w="91" w:type="dxa"/>
              <w:right w:w="181" w:type="dxa"/>
            </w:tcMar>
            <w:vAlign w:val="center"/>
            <w:hideMark/>
          </w:tcPr>
          <w:p w:rsidR="00340DCE" w:rsidRPr="00F07483" w:rsidRDefault="00340DCE">
            <w:pPr>
              <w:bidi/>
              <w:spacing w:line="276" w:lineRule="auto"/>
            </w:pPr>
            <w:r w:rsidRPr="00F07483">
              <w:rPr>
                <w:rFonts w:hint="cs"/>
                <w:rtl/>
              </w:rPr>
              <w:t>مساهمة الجماعة</w:t>
            </w:r>
          </w:p>
        </w:tc>
        <w:tc>
          <w:tcPr>
            <w:tcW w:w="717" w:type="pct"/>
            <w:vMerge w:val="restart"/>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76" w:lineRule="auto"/>
            </w:pPr>
            <w:r w:rsidRPr="00F07483">
              <w:rPr>
                <w:rFonts w:hint="cs"/>
                <w:rtl/>
              </w:rPr>
              <w:t>الشركاء</w:t>
            </w:r>
          </w:p>
        </w:tc>
        <w:tc>
          <w:tcPr>
            <w:tcW w:w="842"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Pr="00F07483" w:rsidRDefault="00340DCE">
            <w:pPr>
              <w:bidi/>
              <w:spacing w:line="276" w:lineRule="auto"/>
              <w:jc w:val="center"/>
            </w:pPr>
            <w:r w:rsidRPr="00F07483">
              <w:rPr>
                <w:rFonts w:ascii="Arial" w:hAnsi="Arial" w:cs="Arial"/>
                <w:highlight w:val="lightGray"/>
                <w:rtl/>
              </w:rPr>
              <w:t>تقدم المشروع</w:t>
            </w:r>
          </w:p>
        </w:tc>
      </w:tr>
      <w:tr w:rsidR="00340DCE" w:rsidTr="00931755">
        <w:trPr>
          <w:trHeight w:val="794"/>
        </w:trPr>
        <w:tc>
          <w:tcPr>
            <w:tcW w:w="987" w:type="pct"/>
            <w:vMerge/>
            <w:tcBorders>
              <w:top w:val="single" w:sz="4" w:space="0" w:color="000000"/>
              <w:left w:val="single" w:sz="4" w:space="0" w:color="000000"/>
              <w:bottom w:val="single" w:sz="4" w:space="0" w:color="000000"/>
              <w:right w:val="single" w:sz="4" w:space="0" w:color="auto"/>
            </w:tcBorders>
            <w:vAlign w:val="center"/>
            <w:hideMark/>
          </w:tcPr>
          <w:p w:rsidR="00340DCE" w:rsidRPr="00F07483" w:rsidRDefault="00340DCE" w:rsidP="00F07483">
            <w:pPr>
              <w:jc w:val="center"/>
            </w:pPr>
          </w:p>
        </w:tc>
        <w:tc>
          <w:tcPr>
            <w:tcW w:w="422" w:type="pct"/>
            <w:tcBorders>
              <w:top w:val="single" w:sz="4" w:space="0" w:color="auto"/>
              <w:left w:val="single" w:sz="4" w:space="0" w:color="auto"/>
              <w:bottom w:val="single" w:sz="4" w:space="0" w:color="auto"/>
              <w:right w:val="single" w:sz="4" w:space="0" w:color="auto"/>
            </w:tcBorders>
            <w:tcMar>
              <w:top w:w="91" w:type="dxa"/>
              <w:left w:w="181" w:type="dxa"/>
              <w:bottom w:w="91" w:type="dxa"/>
              <w:right w:w="181" w:type="dxa"/>
            </w:tcMar>
            <w:vAlign w:val="center"/>
            <w:hideMark/>
          </w:tcPr>
          <w:p w:rsidR="00340DCE" w:rsidRPr="00F07483" w:rsidRDefault="00340DCE">
            <w:pPr>
              <w:bidi/>
              <w:spacing w:line="276" w:lineRule="auto"/>
              <w:jc w:val="center"/>
            </w:pPr>
            <w:r w:rsidRPr="00F07483">
              <w:t>2022</w:t>
            </w:r>
          </w:p>
        </w:tc>
        <w:tc>
          <w:tcPr>
            <w:tcW w:w="381" w:type="pct"/>
            <w:tcBorders>
              <w:top w:val="single" w:sz="4" w:space="0" w:color="auto"/>
              <w:left w:val="single" w:sz="4" w:space="0" w:color="auto"/>
              <w:bottom w:val="single" w:sz="4" w:space="0" w:color="auto"/>
              <w:right w:val="single" w:sz="4" w:space="0" w:color="auto"/>
            </w:tcBorders>
            <w:tcMar>
              <w:top w:w="91" w:type="dxa"/>
              <w:left w:w="181" w:type="dxa"/>
              <w:bottom w:w="91" w:type="dxa"/>
              <w:right w:w="181" w:type="dxa"/>
            </w:tcMar>
            <w:vAlign w:val="center"/>
            <w:hideMark/>
          </w:tcPr>
          <w:p w:rsidR="00340DCE" w:rsidRPr="00F07483" w:rsidRDefault="00340DCE">
            <w:pPr>
              <w:bidi/>
              <w:spacing w:line="276" w:lineRule="auto"/>
              <w:jc w:val="center"/>
            </w:pPr>
            <w:r w:rsidRPr="00F07483">
              <w:t>2023</w:t>
            </w:r>
          </w:p>
        </w:tc>
        <w:tc>
          <w:tcPr>
            <w:tcW w:w="548" w:type="pct"/>
            <w:tcBorders>
              <w:top w:val="single" w:sz="4" w:space="0" w:color="auto"/>
              <w:left w:val="single" w:sz="4" w:space="0" w:color="auto"/>
              <w:bottom w:val="single" w:sz="4" w:space="0" w:color="auto"/>
              <w:right w:val="single" w:sz="4" w:space="0" w:color="auto"/>
            </w:tcBorders>
            <w:tcMar>
              <w:top w:w="91" w:type="dxa"/>
              <w:left w:w="181" w:type="dxa"/>
              <w:bottom w:w="91" w:type="dxa"/>
              <w:right w:w="181" w:type="dxa"/>
            </w:tcMar>
            <w:vAlign w:val="center"/>
            <w:hideMark/>
          </w:tcPr>
          <w:p w:rsidR="00340DCE" w:rsidRPr="00F07483" w:rsidRDefault="00340DCE">
            <w:pPr>
              <w:bidi/>
              <w:spacing w:line="276" w:lineRule="auto"/>
              <w:jc w:val="center"/>
            </w:pPr>
            <w:r w:rsidRPr="00F07483">
              <w:t>2024</w:t>
            </w:r>
          </w:p>
        </w:tc>
        <w:tc>
          <w:tcPr>
            <w:tcW w:w="0" w:type="auto"/>
            <w:vMerge/>
            <w:tcBorders>
              <w:top w:val="single" w:sz="8" w:space="0" w:color="FFFFFF"/>
              <w:left w:val="single" w:sz="4" w:space="0" w:color="auto"/>
              <w:bottom w:val="single" w:sz="4" w:space="0" w:color="000000"/>
              <w:right w:val="single" w:sz="4" w:space="0" w:color="000000"/>
            </w:tcBorders>
            <w:vAlign w:val="center"/>
            <w:hideMark/>
          </w:tcPr>
          <w:p w:rsidR="00340DCE" w:rsidRPr="00F07483" w:rsidRDefault="00340DCE"/>
        </w:tc>
        <w:tc>
          <w:tcPr>
            <w:tcW w:w="29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t>%</w:t>
            </w:r>
          </w:p>
        </w:tc>
        <w:tc>
          <w:tcPr>
            <w:tcW w:w="387" w:type="pct"/>
            <w:tcBorders>
              <w:top w:val="single" w:sz="4" w:space="0" w:color="000000"/>
              <w:left w:val="single" w:sz="4" w:space="0" w:color="000000"/>
              <w:bottom w:val="single" w:sz="4" w:space="0" w:color="000000"/>
              <w:right w:val="single" w:sz="4" w:space="0" w:color="000000"/>
            </w:tcBorders>
            <w:tcMar>
              <w:top w:w="15" w:type="dxa"/>
              <w:left w:w="181" w:type="dxa"/>
              <w:bottom w:w="91" w:type="dxa"/>
              <w:right w:w="181" w:type="dxa"/>
            </w:tcMar>
            <w:vAlign w:val="center"/>
            <w:hideMark/>
          </w:tcPr>
          <w:p w:rsidR="00340DCE" w:rsidRPr="00F07483" w:rsidRDefault="00340DCE">
            <w:pPr>
              <w:bidi/>
              <w:spacing w:line="276" w:lineRule="auto"/>
            </w:pPr>
            <w:r w:rsidRPr="00F07483">
              <w:rPr>
                <w:rFonts w:hint="cs"/>
                <w:rtl/>
              </w:rPr>
              <w:t>المبلغ بالدرهم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Pr="00F07483" w:rsidRDefault="00340DCE"/>
        </w:tc>
        <w:tc>
          <w:tcPr>
            <w:tcW w:w="842" w:type="pct"/>
            <w:vMerge/>
            <w:tcBorders>
              <w:top w:val="single" w:sz="4" w:space="0" w:color="000000"/>
              <w:left w:val="single" w:sz="4" w:space="0" w:color="000000"/>
              <w:bottom w:val="single" w:sz="4" w:space="0" w:color="000000"/>
              <w:right w:val="single" w:sz="4" w:space="0" w:color="000000"/>
            </w:tcBorders>
            <w:vAlign w:val="center"/>
            <w:hideMark/>
          </w:tcPr>
          <w:p w:rsidR="00340DCE" w:rsidRPr="00F07483" w:rsidRDefault="00340DCE"/>
        </w:tc>
      </w:tr>
      <w:tr w:rsidR="00340DCE" w:rsidTr="00931755">
        <w:trPr>
          <w:trHeight w:val="1404"/>
        </w:trPr>
        <w:tc>
          <w:tcPr>
            <w:tcW w:w="9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F07483" w:rsidRDefault="00340DCE" w:rsidP="00F07483">
            <w:pPr>
              <w:bidi/>
              <w:spacing w:line="276" w:lineRule="auto"/>
              <w:jc w:val="center"/>
              <w:rPr>
                <w:rtl/>
              </w:rPr>
            </w:pPr>
            <w:r w:rsidRPr="00F07483">
              <w:rPr>
                <w:rFonts w:hint="cs"/>
                <w:rtl/>
              </w:rPr>
              <w:t>مشروع</w:t>
            </w:r>
          </w:p>
          <w:p w:rsidR="00340DCE" w:rsidRPr="00F07483" w:rsidRDefault="00340DCE" w:rsidP="00F07483">
            <w:pPr>
              <w:bidi/>
              <w:spacing w:line="276" w:lineRule="auto"/>
              <w:jc w:val="center"/>
            </w:pPr>
            <w:r w:rsidRPr="00F07483">
              <w:rPr>
                <w:rFonts w:hint="cs"/>
                <w:rtl/>
                <w:lang w:bidi="ar-MA"/>
              </w:rPr>
              <w:t>إعادة تهيئة المسبح البلدي</w:t>
            </w:r>
          </w:p>
        </w:tc>
        <w:tc>
          <w:tcPr>
            <w:tcW w:w="422" w:type="pct"/>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76" w:lineRule="auto"/>
            </w:pPr>
            <w:r w:rsidRPr="00F07483">
              <w:t> </w:t>
            </w:r>
          </w:p>
        </w:tc>
        <w:tc>
          <w:tcPr>
            <w:tcW w:w="38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jc w:val="center"/>
            </w:pPr>
            <w:r w:rsidRPr="00F07483">
              <w:rPr>
                <w:rFonts w:hint="cs"/>
                <w:rtl/>
              </w:rPr>
              <w:t>*</w:t>
            </w:r>
          </w:p>
        </w:tc>
        <w:tc>
          <w:tcPr>
            <w:tcW w:w="548"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56" w:lineRule="auto"/>
              <w:rPr>
                <w:rFonts w:asciiTheme="minorHAnsi" w:eastAsiaTheme="minorEastAsia" w:hAnsiTheme="minorHAnsi" w:cs="Times New Roman"/>
              </w:rPr>
            </w:pPr>
          </w:p>
        </w:tc>
        <w:tc>
          <w:tcPr>
            <w:tcW w:w="422"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0.5 ملايين</w:t>
            </w:r>
          </w:p>
        </w:tc>
        <w:tc>
          <w:tcPr>
            <w:tcW w:w="29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rPr>
              <w:t>100</w:t>
            </w:r>
            <w:r w:rsidRPr="00F07483">
              <w:t>%</w:t>
            </w:r>
          </w:p>
        </w:tc>
        <w:tc>
          <w:tcPr>
            <w:tcW w:w="3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rPr>
              <w:t>اقتناء الأرض</w:t>
            </w:r>
          </w:p>
        </w:tc>
        <w:tc>
          <w:tcPr>
            <w:tcW w:w="71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rPr>
              <w:t>المجلس الإقليمي المجلس</w:t>
            </w:r>
          </w:p>
        </w:tc>
        <w:tc>
          <w:tcPr>
            <w:tcW w:w="842" w:type="pct"/>
            <w:tcBorders>
              <w:top w:val="single" w:sz="4" w:space="0" w:color="000000"/>
              <w:left w:val="single" w:sz="4" w:space="0" w:color="000000"/>
              <w:bottom w:val="single" w:sz="4" w:space="0" w:color="000000"/>
              <w:right w:val="single" w:sz="4" w:space="0" w:color="000000"/>
            </w:tcBorders>
            <w:hideMark/>
          </w:tcPr>
          <w:p w:rsidR="00340DCE" w:rsidRPr="00F07483" w:rsidRDefault="00340DCE">
            <w:pPr>
              <w:bidi/>
              <w:spacing w:line="276" w:lineRule="auto"/>
            </w:pPr>
            <w:r w:rsidRPr="00F07483">
              <w:rPr>
                <w:rFonts w:hint="cs"/>
                <w:rtl/>
              </w:rPr>
              <w:t xml:space="preserve">تم التسلم النهائي لأشغال الشطر الأول في انتظار إتمام الأشغال </w:t>
            </w:r>
          </w:p>
        </w:tc>
      </w:tr>
      <w:tr w:rsidR="00340DCE" w:rsidTr="00931755">
        <w:trPr>
          <w:trHeight w:val="20"/>
        </w:trPr>
        <w:tc>
          <w:tcPr>
            <w:tcW w:w="9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rsidP="00F07483">
            <w:pPr>
              <w:bidi/>
              <w:spacing w:line="276" w:lineRule="auto"/>
              <w:jc w:val="center"/>
              <w:rPr>
                <w:rtl/>
              </w:rPr>
            </w:pPr>
            <w:proofErr w:type="gramStart"/>
            <w:r w:rsidRPr="00F07483">
              <w:rPr>
                <w:rFonts w:hint="cs"/>
                <w:rtl/>
              </w:rPr>
              <w:t>:مشروع</w:t>
            </w:r>
            <w:proofErr w:type="gramEnd"/>
          </w:p>
          <w:p w:rsidR="00340DCE" w:rsidRPr="00F07483" w:rsidRDefault="00340DCE" w:rsidP="00F07483">
            <w:pPr>
              <w:bidi/>
              <w:spacing w:line="276" w:lineRule="auto"/>
              <w:jc w:val="center"/>
            </w:pPr>
            <w:r w:rsidRPr="00F07483">
              <w:rPr>
                <w:rFonts w:hint="cs"/>
                <w:rtl/>
                <w:lang w:bidi="ar-MA"/>
              </w:rPr>
              <w:t>إتمام أشغال بناء مقر جماعة بنسليمان</w:t>
            </w:r>
          </w:p>
        </w:tc>
        <w:tc>
          <w:tcPr>
            <w:tcW w:w="422" w:type="pct"/>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76" w:lineRule="auto"/>
            </w:pPr>
            <w:r w:rsidRPr="00F07483">
              <w:t> </w:t>
            </w:r>
          </w:p>
        </w:tc>
        <w:tc>
          <w:tcPr>
            <w:tcW w:w="38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rtl/>
              </w:rPr>
            </w:pPr>
            <w:r w:rsidRPr="00F07483">
              <w:t> </w:t>
            </w:r>
          </w:p>
          <w:p w:rsidR="00340DCE" w:rsidRPr="00F07483" w:rsidRDefault="00340DCE">
            <w:pPr>
              <w:bidi/>
              <w:spacing w:line="276" w:lineRule="auto"/>
              <w:jc w:val="center"/>
            </w:pPr>
            <w:r w:rsidRPr="00F07483">
              <w:rPr>
                <w:rFonts w:hint="cs"/>
                <w:rtl/>
              </w:rPr>
              <w:t>*</w:t>
            </w:r>
          </w:p>
        </w:tc>
        <w:tc>
          <w:tcPr>
            <w:tcW w:w="548"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rtl/>
              </w:rPr>
            </w:pPr>
            <w:r w:rsidRPr="00F07483">
              <w:t> </w:t>
            </w:r>
          </w:p>
          <w:p w:rsidR="00340DCE" w:rsidRPr="00F07483" w:rsidRDefault="00340DCE">
            <w:pPr>
              <w:bidi/>
              <w:spacing w:line="276" w:lineRule="auto"/>
            </w:pPr>
            <w:r w:rsidRPr="00F07483">
              <w:t> </w:t>
            </w:r>
          </w:p>
        </w:tc>
        <w:tc>
          <w:tcPr>
            <w:tcW w:w="422"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8 مليون</w:t>
            </w:r>
          </w:p>
        </w:tc>
        <w:tc>
          <w:tcPr>
            <w:tcW w:w="29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t>50%</w:t>
            </w:r>
          </w:p>
        </w:tc>
        <w:tc>
          <w:tcPr>
            <w:tcW w:w="3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rPr>
              <w:t>اقتناء الأرض + 4 ملايين</w:t>
            </w:r>
          </w:p>
        </w:tc>
        <w:tc>
          <w:tcPr>
            <w:tcW w:w="71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مجموعة شركة العمران</w:t>
            </w:r>
          </w:p>
        </w:tc>
        <w:tc>
          <w:tcPr>
            <w:tcW w:w="842" w:type="pct"/>
            <w:tcBorders>
              <w:top w:val="single" w:sz="4" w:space="0" w:color="000000"/>
              <w:left w:val="single" w:sz="4" w:space="0" w:color="000000"/>
              <w:bottom w:val="single" w:sz="4" w:space="0" w:color="000000"/>
              <w:right w:val="single" w:sz="4" w:space="0" w:color="000000"/>
            </w:tcBorders>
            <w:hideMark/>
          </w:tcPr>
          <w:p w:rsidR="00340DCE" w:rsidRPr="00F07483" w:rsidRDefault="00340DCE">
            <w:pPr>
              <w:bidi/>
              <w:spacing w:line="276" w:lineRule="auto"/>
              <w:rPr>
                <w:lang w:bidi="ar-MA"/>
              </w:rPr>
            </w:pPr>
            <w:r w:rsidRPr="00F07483">
              <w:rPr>
                <w:rFonts w:hint="cs"/>
                <w:rtl/>
                <w:lang w:bidi="ar-MA"/>
              </w:rPr>
              <w:t>تم إعداد الدراسات التقنية في انتظار مساهمة العمران والإعلان عن طلب العروض المتعلق بالأشغال</w:t>
            </w:r>
          </w:p>
        </w:tc>
      </w:tr>
      <w:tr w:rsidR="00340DCE" w:rsidTr="00931755">
        <w:trPr>
          <w:trHeight w:val="2511"/>
        </w:trPr>
        <w:tc>
          <w:tcPr>
            <w:tcW w:w="9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F07483" w:rsidRDefault="00340DCE" w:rsidP="00F07483">
            <w:pPr>
              <w:bidi/>
              <w:spacing w:line="276" w:lineRule="auto"/>
              <w:jc w:val="center"/>
              <w:rPr>
                <w:rtl/>
              </w:rPr>
            </w:pPr>
            <w:r w:rsidRPr="00F07483">
              <w:rPr>
                <w:rFonts w:hint="cs"/>
                <w:rtl/>
              </w:rPr>
              <w:t>:</w:t>
            </w:r>
            <w:r w:rsidRPr="00F07483">
              <w:rPr>
                <w:rFonts w:hint="cs"/>
              </w:rPr>
              <w:t xml:space="preserve"> </w:t>
            </w:r>
            <w:r w:rsidRPr="00F07483">
              <w:rPr>
                <w:rFonts w:hint="cs"/>
                <w:rtl/>
              </w:rPr>
              <w:t>مشروع</w:t>
            </w:r>
          </w:p>
          <w:p w:rsidR="00340DCE" w:rsidRPr="00F07483" w:rsidRDefault="00340DCE" w:rsidP="00F07483">
            <w:pPr>
              <w:bidi/>
              <w:spacing w:line="276" w:lineRule="auto"/>
              <w:jc w:val="center"/>
            </w:pPr>
            <w:r w:rsidRPr="00F07483">
              <w:rPr>
                <w:rFonts w:hint="cs"/>
                <w:rtl/>
              </w:rPr>
              <w:t>تزويد دواوير الجماعة بالماء الصالح للشرب</w:t>
            </w:r>
          </w:p>
        </w:tc>
        <w:tc>
          <w:tcPr>
            <w:tcW w:w="422" w:type="pct"/>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76" w:lineRule="auto"/>
              <w:jc w:val="center"/>
            </w:pPr>
            <w:r w:rsidRPr="00F07483">
              <w:rPr>
                <w:rFonts w:hint="cs"/>
                <w:rtl/>
              </w:rPr>
              <w:t>*</w:t>
            </w:r>
          </w:p>
        </w:tc>
        <w:tc>
          <w:tcPr>
            <w:tcW w:w="38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jc w:val="center"/>
            </w:pPr>
            <w:r w:rsidRPr="00F07483">
              <w:rPr>
                <w:rFonts w:hint="cs"/>
                <w:rtl/>
              </w:rPr>
              <w:t>*</w:t>
            </w:r>
          </w:p>
        </w:tc>
        <w:tc>
          <w:tcPr>
            <w:tcW w:w="548"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jc w:val="center"/>
            </w:pPr>
            <w:r w:rsidRPr="00F07483">
              <w:rPr>
                <w:rFonts w:hint="cs"/>
                <w:rtl/>
              </w:rPr>
              <w:t>*</w:t>
            </w:r>
          </w:p>
        </w:tc>
        <w:tc>
          <w:tcPr>
            <w:tcW w:w="422"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3 مليون</w:t>
            </w:r>
          </w:p>
        </w:tc>
        <w:tc>
          <w:tcPr>
            <w:tcW w:w="29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rtl/>
              </w:rPr>
            </w:pPr>
            <w:r w:rsidRPr="00F07483">
              <w:rPr>
                <w:rFonts w:hint="cs"/>
                <w:rtl/>
              </w:rPr>
              <w:t>25</w:t>
            </w:r>
          </w:p>
          <w:p w:rsidR="00340DCE" w:rsidRPr="00F07483" w:rsidRDefault="00340DCE">
            <w:pPr>
              <w:bidi/>
              <w:spacing w:line="276" w:lineRule="auto"/>
            </w:pPr>
            <w:r w:rsidRPr="00F07483">
              <w:t>%</w:t>
            </w:r>
          </w:p>
        </w:tc>
        <w:tc>
          <w:tcPr>
            <w:tcW w:w="3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1.5 مليون</w:t>
            </w:r>
          </w:p>
        </w:tc>
        <w:tc>
          <w:tcPr>
            <w:tcW w:w="71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المجلس الإقليمي</w:t>
            </w:r>
          </w:p>
        </w:tc>
        <w:tc>
          <w:tcPr>
            <w:tcW w:w="842" w:type="pct"/>
            <w:tcBorders>
              <w:top w:val="single" w:sz="4" w:space="0" w:color="000000"/>
              <w:left w:val="single" w:sz="4" w:space="0" w:color="000000"/>
              <w:bottom w:val="single" w:sz="4" w:space="0" w:color="000000"/>
              <w:right w:val="single" w:sz="4" w:space="0" w:color="000000"/>
            </w:tcBorders>
          </w:tcPr>
          <w:p w:rsidR="00340DCE" w:rsidRPr="00F07483" w:rsidRDefault="00340DCE">
            <w:pPr>
              <w:bidi/>
              <w:spacing w:line="276" w:lineRule="auto"/>
              <w:rPr>
                <w:rtl/>
                <w:lang w:bidi="ar-MA"/>
              </w:rPr>
            </w:pPr>
          </w:p>
          <w:p w:rsidR="00340DCE" w:rsidRPr="00F07483" w:rsidRDefault="00340DCE">
            <w:pPr>
              <w:bidi/>
              <w:spacing w:line="276" w:lineRule="auto"/>
              <w:rPr>
                <w:lang w:bidi="ar-MA"/>
              </w:rPr>
            </w:pPr>
            <w:r w:rsidRPr="00F07483">
              <w:rPr>
                <w:rFonts w:hint="cs"/>
                <w:rtl/>
                <w:lang w:bidi="ar-MA"/>
              </w:rPr>
              <w:t>في انتظار التوصل بالدراسات التقنية التي يتكفل بها المكتب الوطني لقطاع الماء</w:t>
            </w:r>
          </w:p>
        </w:tc>
      </w:tr>
      <w:tr w:rsidR="00340DCE" w:rsidTr="00931755">
        <w:trPr>
          <w:trHeight w:val="896"/>
        </w:trPr>
        <w:tc>
          <w:tcPr>
            <w:tcW w:w="9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hideMark/>
          </w:tcPr>
          <w:p w:rsidR="00340DCE" w:rsidRPr="00F07483" w:rsidRDefault="00340DCE" w:rsidP="00F07483">
            <w:pPr>
              <w:bidi/>
              <w:spacing w:line="276" w:lineRule="auto"/>
              <w:jc w:val="center"/>
              <w:rPr>
                <w:rtl/>
              </w:rPr>
            </w:pPr>
            <w:r w:rsidRPr="00F07483">
              <w:rPr>
                <w:rFonts w:hint="cs"/>
                <w:rtl/>
              </w:rPr>
              <w:t>مشروع</w:t>
            </w:r>
          </w:p>
          <w:p w:rsidR="00340DCE" w:rsidRPr="00F07483" w:rsidRDefault="00340DCE" w:rsidP="00F07483">
            <w:pPr>
              <w:bidi/>
              <w:spacing w:line="276" w:lineRule="auto"/>
              <w:jc w:val="center"/>
            </w:pPr>
            <w:r w:rsidRPr="00F07483">
              <w:rPr>
                <w:rFonts w:hint="cs"/>
                <w:rtl/>
                <w:lang w:bidi="ar-MA"/>
              </w:rPr>
              <w:t>بناء مراب جماعي</w:t>
            </w:r>
          </w:p>
        </w:tc>
        <w:tc>
          <w:tcPr>
            <w:tcW w:w="422" w:type="pct"/>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76" w:lineRule="auto"/>
              <w:jc w:val="center"/>
            </w:pPr>
            <w:r w:rsidRPr="00F07483">
              <w:rPr>
                <w:rFonts w:hint="cs"/>
                <w:rtl/>
              </w:rPr>
              <w:t>*</w:t>
            </w:r>
          </w:p>
        </w:tc>
        <w:tc>
          <w:tcPr>
            <w:tcW w:w="38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jc w:val="center"/>
              <w:rPr>
                <w:rtl/>
              </w:rPr>
            </w:pPr>
            <w:r w:rsidRPr="00F07483">
              <w:rPr>
                <w:rFonts w:hint="cs"/>
                <w:rtl/>
              </w:rPr>
              <w:t>*</w:t>
            </w:r>
          </w:p>
          <w:p w:rsidR="00340DCE" w:rsidRPr="00F07483" w:rsidRDefault="00340DCE">
            <w:pPr>
              <w:bidi/>
              <w:spacing w:line="276" w:lineRule="auto"/>
            </w:pPr>
            <w:r w:rsidRPr="00F07483">
              <w:t> </w:t>
            </w:r>
          </w:p>
        </w:tc>
        <w:tc>
          <w:tcPr>
            <w:tcW w:w="548"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rtl/>
              </w:rPr>
            </w:pPr>
            <w:r w:rsidRPr="00F07483">
              <w:t> </w:t>
            </w:r>
          </w:p>
          <w:p w:rsidR="00340DCE" w:rsidRPr="00F07483" w:rsidRDefault="00340DCE">
            <w:pPr>
              <w:bidi/>
              <w:spacing w:line="276" w:lineRule="auto"/>
            </w:pPr>
            <w:r w:rsidRPr="00F07483">
              <w:t> </w:t>
            </w:r>
          </w:p>
        </w:tc>
        <w:tc>
          <w:tcPr>
            <w:tcW w:w="422"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3 ملايين</w:t>
            </w:r>
          </w:p>
        </w:tc>
        <w:tc>
          <w:tcPr>
            <w:tcW w:w="29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rtl/>
              </w:rPr>
            </w:pPr>
            <w:r w:rsidRPr="00F07483">
              <w:rPr>
                <w:rFonts w:hint="cs"/>
                <w:rtl/>
              </w:rPr>
              <w:t>25</w:t>
            </w:r>
          </w:p>
          <w:p w:rsidR="00340DCE" w:rsidRPr="00F07483" w:rsidRDefault="00340DCE">
            <w:pPr>
              <w:bidi/>
              <w:spacing w:line="276" w:lineRule="auto"/>
            </w:pPr>
            <w:r w:rsidRPr="00F07483">
              <w:t>%</w:t>
            </w:r>
          </w:p>
        </w:tc>
        <w:tc>
          <w:tcPr>
            <w:tcW w:w="3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rPr>
              <w:t>1 مليونا</w:t>
            </w:r>
          </w:p>
        </w:tc>
        <w:tc>
          <w:tcPr>
            <w:tcW w:w="71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pPr>
            <w:r w:rsidRPr="00F07483">
              <w:rPr>
                <w:rFonts w:hint="cs"/>
                <w:rtl/>
                <w:lang w:bidi="ar-MA"/>
              </w:rPr>
              <w:t>وزارة الداخلية</w:t>
            </w:r>
          </w:p>
        </w:tc>
        <w:tc>
          <w:tcPr>
            <w:tcW w:w="842" w:type="pct"/>
            <w:tcBorders>
              <w:top w:val="single" w:sz="4" w:space="0" w:color="000000"/>
              <w:left w:val="single" w:sz="4" w:space="0" w:color="000000"/>
              <w:bottom w:val="single" w:sz="4" w:space="0" w:color="000000"/>
              <w:right w:val="single" w:sz="4" w:space="0" w:color="000000"/>
            </w:tcBorders>
            <w:hideMark/>
          </w:tcPr>
          <w:p w:rsidR="00340DCE" w:rsidRPr="00F07483" w:rsidRDefault="00340DCE">
            <w:pPr>
              <w:bidi/>
              <w:spacing w:line="276" w:lineRule="auto"/>
              <w:rPr>
                <w:lang w:bidi="ar-MA"/>
              </w:rPr>
            </w:pPr>
            <w:r w:rsidRPr="00F07483">
              <w:rPr>
                <w:rFonts w:hint="cs"/>
                <w:rtl/>
                <w:lang w:bidi="ar-MA"/>
              </w:rPr>
              <w:t>في انتظار توفر الوعاء العقاري</w:t>
            </w:r>
          </w:p>
        </w:tc>
      </w:tr>
      <w:tr w:rsidR="00340DCE" w:rsidTr="00931755">
        <w:trPr>
          <w:trHeight w:val="88"/>
        </w:trPr>
        <w:tc>
          <w:tcPr>
            <w:tcW w:w="9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jc w:val="center"/>
              <w:rPr>
                <w:color w:val="FF0000"/>
              </w:rPr>
            </w:pPr>
            <w:r w:rsidRPr="00F07483">
              <w:rPr>
                <w:rFonts w:hint="cs"/>
                <w:color w:val="FF0000"/>
                <w:rtl/>
              </w:rPr>
              <w:t>المجموع</w:t>
            </w:r>
          </w:p>
        </w:tc>
        <w:tc>
          <w:tcPr>
            <w:tcW w:w="422" w:type="pct"/>
            <w:tcBorders>
              <w:top w:val="single" w:sz="4" w:space="0" w:color="000000"/>
              <w:left w:val="single" w:sz="4" w:space="0" w:color="000000"/>
              <w:bottom w:val="single" w:sz="4" w:space="0" w:color="000000"/>
              <w:right w:val="single" w:sz="4" w:space="0" w:color="000000"/>
            </w:tcBorders>
            <w:tcMar>
              <w:top w:w="91" w:type="dxa"/>
              <w:left w:w="181" w:type="dxa"/>
              <w:bottom w:w="91" w:type="dxa"/>
              <w:right w:w="181" w:type="dxa"/>
            </w:tcMar>
            <w:vAlign w:val="center"/>
            <w:hideMark/>
          </w:tcPr>
          <w:p w:rsidR="00340DCE" w:rsidRPr="00F07483" w:rsidRDefault="00340DCE">
            <w:pPr>
              <w:bidi/>
              <w:spacing w:line="256" w:lineRule="auto"/>
              <w:rPr>
                <w:rFonts w:asciiTheme="minorHAnsi" w:eastAsiaTheme="minorEastAsia" w:hAnsiTheme="minorHAnsi" w:cs="Times New Roman"/>
              </w:rPr>
            </w:pPr>
          </w:p>
        </w:tc>
        <w:tc>
          <w:tcPr>
            <w:tcW w:w="381"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56" w:lineRule="auto"/>
              <w:rPr>
                <w:rFonts w:asciiTheme="minorHAnsi" w:eastAsiaTheme="minorEastAsia" w:hAnsiTheme="minorHAnsi" w:cs="Times New Roman"/>
              </w:rPr>
            </w:pPr>
          </w:p>
        </w:tc>
        <w:tc>
          <w:tcPr>
            <w:tcW w:w="548"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56" w:lineRule="auto"/>
              <w:rPr>
                <w:rFonts w:asciiTheme="minorHAnsi" w:eastAsiaTheme="minorEastAsia" w:hAnsiTheme="minorHAnsi" w:cs="Times New Roman"/>
              </w:rPr>
            </w:pPr>
          </w:p>
        </w:tc>
        <w:tc>
          <w:tcPr>
            <w:tcW w:w="422"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color w:val="FF0000"/>
              </w:rPr>
            </w:pPr>
            <w:r w:rsidRPr="00F07483">
              <w:rPr>
                <w:rFonts w:hint="cs"/>
                <w:color w:val="FF0000"/>
                <w:rtl/>
              </w:rPr>
              <w:t>14,5</w:t>
            </w:r>
          </w:p>
        </w:tc>
        <w:tc>
          <w:tcPr>
            <w:tcW w:w="294"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56" w:lineRule="auto"/>
              <w:rPr>
                <w:rFonts w:asciiTheme="minorHAnsi" w:eastAsiaTheme="minorEastAsia" w:hAnsiTheme="minorHAnsi" w:cs="Times New Roman"/>
              </w:rPr>
            </w:pPr>
          </w:p>
        </w:tc>
        <w:tc>
          <w:tcPr>
            <w:tcW w:w="38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76" w:lineRule="auto"/>
              <w:rPr>
                <w:color w:val="FF0000"/>
              </w:rPr>
            </w:pPr>
            <w:r w:rsidRPr="00F07483">
              <w:rPr>
                <w:rFonts w:hint="cs"/>
                <w:color w:val="FF0000"/>
                <w:rtl/>
              </w:rPr>
              <w:t>6,5</w:t>
            </w:r>
          </w:p>
        </w:tc>
        <w:tc>
          <w:tcPr>
            <w:tcW w:w="717" w:type="pct"/>
            <w:tcBorders>
              <w:top w:val="single" w:sz="4" w:space="0" w:color="000000"/>
              <w:left w:val="single" w:sz="4" w:space="0" w:color="000000"/>
              <w:bottom w:val="single" w:sz="4" w:space="0" w:color="000000"/>
              <w:right w:val="single" w:sz="4" w:space="0" w:color="000000"/>
            </w:tcBorders>
            <w:tcMar>
              <w:top w:w="15" w:type="dxa"/>
              <w:left w:w="19" w:type="dxa"/>
              <w:bottom w:w="0" w:type="dxa"/>
              <w:right w:w="19" w:type="dxa"/>
            </w:tcMar>
            <w:vAlign w:val="center"/>
            <w:hideMark/>
          </w:tcPr>
          <w:p w:rsidR="00340DCE" w:rsidRPr="00F07483" w:rsidRDefault="00340DCE">
            <w:pPr>
              <w:bidi/>
              <w:spacing w:line="256" w:lineRule="auto"/>
              <w:rPr>
                <w:rFonts w:asciiTheme="minorHAnsi" w:eastAsiaTheme="minorEastAsia" w:hAnsiTheme="minorHAnsi" w:cs="Times New Roman"/>
              </w:rPr>
            </w:pPr>
          </w:p>
        </w:tc>
        <w:tc>
          <w:tcPr>
            <w:tcW w:w="842" w:type="pct"/>
            <w:tcBorders>
              <w:top w:val="single" w:sz="4" w:space="0" w:color="000000"/>
              <w:left w:val="single" w:sz="4" w:space="0" w:color="000000"/>
              <w:bottom w:val="single" w:sz="4" w:space="0" w:color="000000"/>
              <w:right w:val="single" w:sz="4" w:space="0" w:color="000000"/>
            </w:tcBorders>
          </w:tcPr>
          <w:p w:rsidR="00340DCE" w:rsidRPr="00F07483" w:rsidRDefault="00340DCE">
            <w:pPr>
              <w:bidi/>
              <w:spacing w:line="276" w:lineRule="auto"/>
              <w:rPr>
                <w:color w:val="FF0000"/>
              </w:rPr>
            </w:pPr>
          </w:p>
        </w:tc>
      </w:tr>
    </w:tbl>
    <w:p w:rsidR="00F07483" w:rsidRDefault="00F07483" w:rsidP="00F07483">
      <w:pPr>
        <w:bidi/>
        <w:spacing w:line="276" w:lineRule="auto"/>
        <w:rPr>
          <w:sz w:val="28"/>
          <w:szCs w:val="28"/>
          <w:rtl/>
        </w:rPr>
      </w:pPr>
    </w:p>
    <w:p w:rsidR="00931755" w:rsidRDefault="00931755" w:rsidP="00931755">
      <w:pPr>
        <w:bidi/>
        <w:spacing w:line="276" w:lineRule="auto"/>
        <w:rPr>
          <w:sz w:val="28"/>
          <w:szCs w:val="28"/>
          <w:rtl/>
        </w:rPr>
      </w:pPr>
    </w:p>
    <w:p w:rsidR="00931755" w:rsidRDefault="00931755" w:rsidP="00931755">
      <w:pPr>
        <w:bidi/>
        <w:spacing w:line="276" w:lineRule="auto"/>
        <w:rPr>
          <w:sz w:val="28"/>
          <w:szCs w:val="28"/>
          <w:rtl/>
        </w:rPr>
      </w:pPr>
    </w:p>
    <w:p w:rsidR="00931755" w:rsidRDefault="00931755" w:rsidP="00931755">
      <w:pPr>
        <w:bidi/>
        <w:spacing w:line="276" w:lineRule="auto"/>
        <w:rPr>
          <w:sz w:val="28"/>
          <w:szCs w:val="28"/>
          <w:rtl/>
        </w:rPr>
      </w:pPr>
    </w:p>
    <w:p w:rsidR="00931755" w:rsidRDefault="00931755" w:rsidP="00931755">
      <w:pPr>
        <w:bidi/>
        <w:spacing w:line="276" w:lineRule="auto"/>
        <w:rPr>
          <w:sz w:val="28"/>
          <w:szCs w:val="28"/>
        </w:rPr>
      </w:pPr>
    </w:p>
    <w:tbl>
      <w:tblPr>
        <w:bidiVisual/>
        <w:tblW w:w="5000" w:type="pct"/>
        <w:tblCellMar>
          <w:left w:w="0" w:type="dxa"/>
          <w:right w:w="0" w:type="dxa"/>
        </w:tblCellMar>
        <w:tblLook w:val="04A0" w:firstRow="1" w:lastRow="0" w:firstColumn="1" w:lastColumn="0" w:noHBand="0" w:noVBand="1"/>
      </w:tblPr>
      <w:tblGrid>
        <w:gridCol w:w="2844"/>
        <w:gridCol w:w="786"/>
        <w:gridCol w:w="786"/>
        <w:gridCol w:w="786"/>
        <w:gridCol w:w="1217"/>
        <w:gridCol w:w="577"/>
        <w:gridCol w:w="790"/>
        <w:gridCol w:w="1111"/>
        <w:gridCol w:w="2181"/>
      </w:tblGrid>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hideMark/>
          </w:tcPr>
          <w:p w:rsidR="00340DCE" w:rsidRPr="00F07483" w:rsidRDefault="00340DCE">
            <w:pPr>
              <w:bidi/>
              <w:spacing w:line="276" w:lineRule="auto"/>
              <w:rPr>
                <w:b/>
                <w:bCs/>
                <w:sz w:val="26"/>
                <w:szCs w:val="26"/>
              </w:rPr>
            </w:pPr>
            <w:r w:rsidRPr="00F07483">
              <w:rPr>
                <w:rFonts w:hint="cs"/>
                <w:b/>
                <w:bCs/>
                <w:sz w:val="26"/>
                <w:szCs w:val="26"/>
                <w:rtl/>
              </w:rPr>
              <w:lastRenderedPageBreak/>
              <w:t>المحور الاستراتيجي الثاني: تأهيل المجال الحضري والمشهد العمراني وتقوية البنية التحتية الأساسية</w:t>
            </w:r>
          </w:p>
        </w:tc>
      </w:tr>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00000"/>
            <w:tcMar>
              <w:top w:w="77" w:type="dxa"/>
              <w:left w:w="153" w:type="dxa"/>
              <w:bottom w:w="77" w:type="dxa"/>
              <w:right w:w="153" w:type="dxa"/>
            </w:tcMar>
            <w:hideMark/>
          </w:tcPr>
          <w:p w:rsidR="00340DCE" w:rsidRDefault="00340DCE">
            <w:pPr>
              <w:bidi/>
              <w:spacing w:line="276" w:lineRule="auto"/>
              <w:rPr>
                <w:b/>
                <w:bCs/>
              </w:rPr>
            </w:pPr>
            <w:r>
              <w:rPr>
                <w:rFonts w:hint="cs"/>
                <w:b/>
                <w:bCs/>
                <w:rtl/>
              </w:rPr>
              <w:t xml:space="preserve">الهدف </w:t>
            </w:r>
            <w:proofErr w:type="gramStart"/>
            <w:r>
              <w:rPr>
                <w:rFonts w:hint="cs"/>
                <w:b/>
                <w:bCs/>
                <w:rtl/>
              </w:rPr>
              <w:t>الخاص2.2:</w:t>
            </w:r>
            <w:r>
              <w:rPr>
                <w:rFonts w:hint="cs"/>
                <w:b/>
                <w:bCs/>
                <w:rtl/>
                <w:lang w:bidi="ar-MA"/>
              </w:rPr>
              <w:t>تهيئة</w:t>
            </w:r>
            <w:proofErr w:type="gramEnd"/>
            <w:r>
              <w:rPr>
                <w:rFonts w:hint="cs"/>
                <w:b/>
                <w:bCs/>
                <w:rtl/>
                <w:lang w:bidi="ar-MA"/>
              </w:rPr>
              <w:t xml:space="preserve"> المجا</w:t>
            </w:r>
            <w:r>
              <w:rPr>
                <w:rFonts w:hint="cs"/>
                <w:b/>
                <w:bCs/>
                <w:rtl/>
              </w:rPr>
              <w:t>ل الترابي للجماعة وفق مقاربة</w:t>
            </w:r>
            <w:r>
              <w:rPr>
                <w:rFonts w:hint="cs"/>
                <w:b/>
                <w:bCs/>
                <w:rtl/>
                <w:lang w:bidi="ar-MA"/>
              </w:rPr>
              <w:t xml:space="preserve"> مندمجة للجماعة تساير التحول الحضري للمدينة. </w:t>
            </w:r>
          </w:p>
        </w:tc>
      </w:tr>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4F6228"/>
            <w:tcMar>
              <w:top w:w="77" w:type="dxa"/>
              <w:left w:w="153" w:type="dxa"/>
              <w:bottom w:w="77" w:type="dxa"/>
              <w:right w:w="153" w:type="dxa"/>
            </w:tcMar>
            <w:hideMark/>
          </w:tcPr>
          <w:p w:rsidR="00340DCE" w:rsidRDefault="00340DCE">
            <w:pPr>
              <w:bidi/>
              <w:spacing w:line="276" w:lineRule="auto"/>
              <w:rPr>
                <w:b/>
                <w:bCs/>
                <w:color w:val="FFFFFF"/>
              </w:rPr>
            </w:pPr>
            <w:r>
              <w:rPr>
                <w:rFonts w:hint="cs"/>
                <w:b/>
                <w:bCs/>
                <w:color w:val="FFFFFF"/>
                <w:rtl/>
              </w:rPr>
              <w:t>البرنامج 2.2.2: تأهيل البنيات وتحسين الخدمات البيئية والمناخية</w:t>
            </w:r>
            <w:r>
              <w:rPr>
                <w:rFonts w:hint="cs"/>
                <w:b/>
                <w:bCs/>
                <w:color w:val="FFFFFF"/>
                <w:rtl/>
                <w:lang w:bidi="ar-MA"/>
              </w:rPr>
              <w:t>.</w:t>
            </w:r>
          </w:p>
        </w:tc>
      </w:tr>
      <w:tr w:rsidR="00340DCE" w:rsidTr="00340DCE">
        <w:trPr>
          <w:trHeight w:val="20"/>
        </w:trPr>
        <w:tc>
          <w:tcPr>
            <w:tcW w:w="1311" w:type="pct"/>
            <w:vMerge w:val="restar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rPr>
                <w:b/>
                <w:bCs/>
              </w:rPr>
            </w:pPr>
            <w:r>
              <w:rPr>
                <w:rFonts w:hint="cs"/>
                <w:b/>
                <w:bCs/>
                <w:rtl/>
              </w:rPr>
              <w:t>المشروع</w:t>
            </w:r>
          </w:p>
        </w:tc>
        <w:tc>
          <w:tcPr>
            <w:tcW w:w="899" w:type="pct"/>
            <w:gridSpan w:val="3"/>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rPr>
                <w:rFonts w:hint="cs"/>
                <w:rtl/>
              </w:rPr>
              <w:t>سنة الإنجاز</w:t>
            </w:r>
          </w:p>
        </w:tc>
        <w:tc>
          <w:tcPr>
            <w:tcW w:w="577" w:type="pct"/>
            <w:vMerge w:val="restart"/>
            <w:tcBorders>
              <w:top w:val="single" w:sz="8" w:space="0" w:color="FFFFFF"/>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rPr>
                <w:rFonts w:hint="cs"/>
                <w:rtl/>
              </w:rPr>
              <w:t>التكلفة المالية</w:t>
            </w:r>
          </w:p>
        </w:tc>
        <w:tc>
          <w:tcPr>
            <w:tcW w:w="672" w:type="pct"/>
            <w:gridSpan w:val="2"/>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rPr>
                <w:rFonts w:hint="cs"/>
                <w:rtl/>
              </w:rPr>
              <w:t>مساهمة الجماعة</w:t>
            </w:r>
          </w:p>
        </w:tc>
        <w:tc>
          <w:tcPr>
            <w:tcW w:w="529" w:type="pct"/>
            <w:vMerge w:val="restar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rPr>
                <w:rFonts w:hint="cs"/>
                <w:rtl/>
              </w:rPr>
              <w:t>الشركاء</w:t>
            </w:r>
          </w:p>
        </w:tc>
        <w:tc>
          <w:tcPr>
            <w:tcW w:w="1012"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pPr>
            <w:r>
              <w:rPr>
                <w:rFonts w:ascii="Arial" w:hAnsi="Arial" w:cs="Arial"/>
                <w:highlight w:val="lightGray"/>
                <w:rtl/>
              </w:rPr>
              <w:t>تقدم المشروع</w:t>
            </w:r>
          </w:p>
        </w:tc>
      </w:tr>
      <w:tr w:rsidR="00340DCE" w:rsidTr="00340DCE">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rPr>
            </w:pPr>
          </w:p>
        </w:tc>
        <w:tc>
          <w:tcPr>
            <w:tcW w:w="274"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rPr>
                <w:rFonts w:hint="cs"/>
                <w:rtl/>
              </w:rPr>
              <w:t>2022</w:t>
            </w:r>
          </w:p>
        </w:tc>
        <w:tc>
          <w:tcPr>
            <w:tcW w:w="336"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t>2023</w:t>
            </w:r>
          </w:p>
        </w:tc>
        <w:tc>
          <w:tcPr>
            <w:tcW w:w="289"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t>2024</w:t>
            </w:r>
          </w:p>
        </w:tc>
        <w:tc>
          <w:tcPr>
            <w:tcW w:w="0" w:type="auto"/>
            <w:vMerge/>
            <w:tcBorders>
              <w:top w:val="single" w:sz="8" w:space="0" w:color="FFFFFF"/>
              <w:left w:val="single" w:sz="4" w:space="0" w:color="000000"/>
              <w:bottom w:val="single" w:sz="4" w:space="0" w:color="000000"/>
              <w:right w:val="single" w:sz="4" w:space="0" w:color="000000"/>
            </w:tcBorders>
            <w:vAlign w:val="center"/>
            <w:hideMark/>
          </w:tcPr>
          <w:p w:rsidR="00340DCE" w:rsidRDefault="00340DCE"/>
        </w:tc>
        <w:tc>
          <w:tcPr>
            <w:tcW w:w="28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t>%</w:t>
            </w:r>
          </w:p>
        </w:tc>
        <w:tc>
          <w:tcPr>
            <w:tcW w:w="384" w:type="pct"/>
            <w:tcBorders>
              <w:top w:val="single" w:sz="4" w:space="0" w:color="000000"/>
              <w:left w:val="single" w:sz="4" w:space="0" w:color="000000"/>
              <w:bottom w:val="single" w:sz="4" w:space="0" w:color="000000"/>
              <w:right w:val="single" w:sz="4" w:space="0" w:color="000000"/>
            </w:tcBorders>
            <w:tcMar>
              <w:top w:w="15" w:type="dxa"/>
              <w:left w:w="153" w:type="dxa"/>
              <w:bottom w:w="77" w:type="dxa"/>
              <w:right w:w="153" w:type="dxa"/>
            </w:tcMar>
            <w:vAlign w:val="center"/>
            <w:hideMark/>
          </w:tcPr>
          <w:p w:rsidR="00340DCE" w:rsidRDefault="00340DCE">
            <w:pPr>
              <w:bidi/>
              <w:spacing w:line="276" w:lineRule="auto"/>
            </w:pPr>
            <w:r>
              <w:rPr>
                <w:rFonts w:hint="cs"/>
                <w:rtl/>
              </w:rPr>
              <w:t>المبلغ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tc>
      </w:tr>
      <w:tr w:rsidR="00340DCE" w:rsidTr="00340DCE">
        <w:trPr>
          <w:trHeight w:val="20"/>
        </w:trPr>
        <w:tc>
          <w:tcPr>
            <w:tcW w:w="131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rtl/>
              </w:rPr>
            </w:pPr>
            <w:r>
              <w:rPr>
                <w:rFonts w:hint="cs"/>
                <w:b/>
                <w:bCs/>
                <w:rtl/>
              </w:rPr>
              <w:t xml:space="preserve">مشروع </w:t>
            </w:r>
          </w:p>
          <w:p w:rsidR="00340DCE" w:rsidRDefault="00340DCE">
            <w:pPr>
              <w:bidi/>
              <w:spacing w:line="276" w:lineRule="auto"/>
            </w:pPr>
            <w:r>
              <w:rPr>
                <w:rFonts w:hint="cs"/>
                <w:b/>
                <w:bCs/>
                <w:rtl/>
              </w:rPr>
              <w:t>سقي المساحات الخضراء من محطة التصفية</w:t>
            </w:r>
          </w:p>
        </w:tc>
        <w:tc>
          <w:tcPr>
            <w:tcW w:w="274"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t> </w:t>
            </w:r>
          </w:p>
        </w:tc>
        <w:tc>
          <w:tcPr>
            <w:tcW w:w="3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lang w:bidi="ar-MA"/>
              </w:rPr>
            </w:pPr>
            <w:r>
              <w:rPr>
                <w:rFonts w:hint="cs"/>
                <w:rtl/>
              </w:rPr>
              <w:t>*</w:t>
            </w:r>
          </w:p>
        </w:tc>
        <w:tc>
          <w:tcPr>
            <w:tcW w:w="28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57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lang w:bidi="ar-MA"/>
              </w:rPr>
              <w:t>10 مليونا</w:t>
            </w:r>
          </w:p>
        </w:tc>
        <w:tc>
          <w:tcPr>
            <w:tcW w:w="28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t>30%</w:t>
            </w:r>
          </w:p>
        </w:tc>
        <w:tc>
          <w:tcPr>
            <w:tcW w:w="384"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3 ملايين</w:t>
            </w:r>
          </w:p>
        </w:tc>
        <w:tc>
          <w:tcPr>
            <w:tcW w:w="52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lang w:bidi="ar-MA"/>
              </w:rPr>
              <w:t>المجلس الإقليمي، الحوض المائي –</w:t>
            </w:r>
            <w:proofErr w:type="gramStart"/>
            <w:r>
              <w:rPr>
                <w:rFonts w:hint="cs"/>
                <w:rtl/>
                <w:lang w:bidi="ar-MA"/>
              </w:rPr>
              <w:t>الجهة .</w:t>
            </w:r>
            <w:proofErr w:type="gramEnd"/>
          </w:p>
        </w:tc>
        <w:tc>
          <w:tcPr>
            <w:tcW w:w="1012" w:type="pct"/>
            <w:tcBorders>
              <w:top w:val="single" w:sz="4" w:space="0" w:color="000000"/>
              <w:left w:val="single" w:sz="4" w:space="0" w:color="000000"/>
              <w:bottom w:val="single" w:sz="4" w:space="0" w:color="000000"/>
              <w:right w:val="single" w:sz="4" w:space="0" w:color="000000"/>
            </w:tcBorders>
            <w:hideMark/>
          </w:tcPr>
          <w:p w:rsidR="00340DCE" w:rsidRDefault="00340DCE">
            <w:pPr>
              <w:bidi/>
              <w:spacing w:line="276" w:lineRule="auto"/>
              <w:rPr>
                <w:lang w:bidi="ar-MA"/>
              </w:rPr>
            </w:pPr>
            <w:r>
              <w:rPr>
                <w:rFonts w:hint="cs"/>
                <w:rtl/>
                <w:lang w:bidi="ar-MA"/>
              </w:rPr>
              <w:t>الاتفاقية في مراحلها الأخيرة من التوقيع من طرف الشركاء</w:t>
            </w:r>
            <w:proofErr w:type="gramStart"/>
            <w:r>
              <w:rPr>
                <w:rFonts w:hint="cs"/>
                <w:rtl/>
                <w:lang w:bidi="ar-MA"/>
              </w:rPr>
              <w:t xml:space="preserve"> ,</w:t>
            </w:r>
            <w:proofErr w:type="gramEnd"/>
            <w:r>
              <w:rPr>
                <w:rFonts w:hint="cs"/>
                <w:rtl/>
                <w:lang w:bidi="ar-MA"/>
              </w:rPr>
              <w:t xml:space="preserve"> وقد تم انجاز الدراسات التقنية,</w:t>
            </w:r>
          </w:p>
        </w:tc>
      </w:tr>
      <w:tr w:rsidR="00340DCE" w:rsidTr="00340DCE">
        <w:trPr>
          <w:trHeight w:val="20"/>
        </w:trPr>
        <w:tc>
          <w:tcPr>
            <w:tcW w:w="131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rtl/>
              </w:rPr>
            </w:pPr>
            <w:r>
              <w:rPr>
                <w:rFonts w:hint="cs"/>
                <w:b/>
                <w:bCs/>
                <w:rtl/>
              </w:rPr>
              <w:t>مشروع</w:t>
            </w:r>
          </w:p>
          <w:p w:rsidR="00340DCE" w:rsidRDefault="00340DCE">
            <w:pPr>
              <w:bidi/>
              <w:spacing w:line="276" w:lineRule="auto"/>
            </w:pPr>
            <w:r>
              <w:rPr>
                <w:rFonts w:hint="cs"/>
                <w:b/>
                <w:bCs/>
                <w:rtl/>
              </w:rPr>
              <w:t xml:space="preserve">كهربة دواوير الجماعة </w:t>
            </w:r>
          </w:p>
        </w:tc>
        <w:tc>
          <w:tcPr>
            <w:tcW w:w="274"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t> </w:t>
            </w:r>
          </w:p>
        </w:tc>
        <w:tc>
          <w:tcPr>
            <w:tcW w:w="3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lang w:bidi="ar-MA"/>
              </w:rPr>
            </w:pPr>
            <w:r>
              <w:rPr>
                <w:rFonts w:hint="cs"/>
                <w:rtl/>
              </w:rPr>
              <w:t>*</w:t>
            </w:r>
          </w:p>
        </w:tc>
        <w:tc>
          <w:tcPr>
            <w:tcW w:w="28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57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lang w:bidi="ar-MA"/>
              </w:rPr>
              <w:t>2 مليون</w:t>
            </w:r>
          </w:p>
        </w:tc>
        <w:tc>
          <w:tcPr>
            <w:tcW w:w="28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rPr>
              <w:t>25</w:t>
            </w:r>
            <w:r>
              <w:t>%</w:t>
            </w:r>
          </w:p>
        </w:tc>
        <w:tc>
          <w:tcPr>
            <w:tcW w:w="384"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lang w:bidi="ar-MA"/>
              </w:rPr>
              <w:t>0,5 مليونا</w:t>
            </w:r>
          </w:p>
        </w:tc>
        <w:tc>
          <w:tcPr>
            <w:tcW w:w="52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lang w:bidi="ar-MA"/>
              </w:rPr>
              <w:t>وزارة الداخلية</w:t>
            </w:r>
          </w:p>
        </w:tc>
        <w:tc>
          <w:tcPr>
            <w:tcW w:w="1012" w:type="pct"/>
            <w:tcBorders>
              <w:top w:val="single" w:sz="4" w:space="0" w:color="000000"/>
              <w:left w:val="single" w:sz="4" w:space="0" w:color="000000"/>
              <w:bottom w:val="single" w:sz="4" w:space="0" w:color="000000"/>
              <w:right w:val="single" w:sz="4" w:space="0" w:color="000000"/>
            </w:tcBorders>
            <w:hideMark/>
          </w:tcPr>
          <w:p w:rsidR="00340DCE" w:rsidRDefault="00340DCE">
            <w:pPr>
              <w:bidi/>
              <w:spacing w:line="276" w:lineRule="auto"/>
              <w:rPr>
                <w:lang w:bidi="ar-MA"/>
              </w:rPr>
            </w:pPr>
            <w:r>
              <w:rPr>
                <w:rFonts w:hint="cs"/>
                <w:rtl/>
                <w:lang w:bidi="ar-MA"/>
              </w:rPr>
              <w:t>في انتظار الدراسات المكلف بها المكتب الوطني لقطاع الكهرباء</w:t>
            </w:r>
          </w:p>
        </w:tc>
      </w:tr>
      <w:tr w:rsidR="00340DCE" w:rsidTr="00340DCE">
        <w:trPr>
          <w:trHeight w:val="20"/>
        </w:trPr>
        <w:tc>
          <w:tcPr>
            <w:tcW w:w="131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rtl/>
              </w:rPr>
            </w:pPr>
            <w:r>
              <w:rPr>
                <w:rFonts w:hint="cs"/>
                <w:b/>
                <w:bCs/>
                <w:rtl/>
              </w:rPr>
              <w:t>مشروع</w:t>
            </w:r>
          </w:p>
          <w:p w:rsidR="00340DCE" w:rsidRDefault="00340DCE">
            <w:pPr>
              <w:bidi/>
              <w:spacing w:line="276" w:lineRule="auto"/>
            </w:pPr>
            <w:r>
              <w:rPr>
                <w:rFonts w:hint="cs"/>
                <w:b/>
                <w:bCs/>
                <w:rtl/>
              </w:rPr>
              <w:t xml:space="preserve">تجديد شبكة الإنارة العمومية باستعمال الطاقات النظيفة </w:t>
            </w:r>
          </w:p>
        </w:tc>
        <w:tc>
          <w:tcPr>
            <w:tcW w:w="274"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pPr>
            <w:r>
              <w:t> </w:t>
            </w:r>
          </w:p>
        </w:tc>
        <w:tc>
          <w:tcPr>
            <w:tcW w:w="3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28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57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lang w:bidi="ar-MA"/>
              </w:rPr>
              <w:t>4</w:t>
            </w:r>
            <w:r>
              <w:rPr>
                <w:rFonts w:hint="cs"/>
                <w:rtl/>
                <w:lang w:bidi="ar-MA"/>
              </w:rPr>
              <w:t xml:space="preserve"> مليون</w:t>
            </w:r>
          </w:p>
        </w:tc>
        <w:tc>
          <w:tcPr>
            <w:tcW w:w="28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t>60%</w:t>
            </w:r>
          </w:p>
        </w:tc>
        <w:tc>
          <w:tcPr>
            <w:tcW w:w="384"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lang w:bidi="ar-MA"/>
              </w:rPr>
              <w:t>1</w:t>
            </w:r>
            <w:r>
              <w:rPr>
                <w:rFonts w:hint="cs"/>
                <w:rtl/>
                <w:lang w:bidi="ar-MA"/>
              </w:rPr>
              <w:t xml:space="preserve"> مليونا</w:t>
            </w:r>
          </w:p>
        </w:tc>
        <w:tc>
          <w:tcPr>
            <w:tcW w:w="52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lang w:bidi="ar-MA"/>
              </w:rPr>
              <w:t>وزارة الداخلية، المجلس الإقليمي</w:t>
            </w:r>
          </w:p>
        </w:tc>
        <w:tc>
          <w:tcPr>
            <w:tcW w:w="1012" w:type="pct"/>
            <w:tcBorders>
              <w:top w:val="single" w:sz="4" w:space="0" w:color="000000"/>
              <w:left w:val="single" w:sz="4" w:space="0" w:color="000000"/>
              <w:bottom w:val="single" w:sz="4" w:space="0" w:color="000000"/>
              <w:right w:val="single" w:sz="4" w:space="0" w:color="000000"/>
            </w:tcBorders>
            <w:hideMark/>
          </w:tcPr>
          <w:p w:rsidR="00340DCE" w:rsidRDefault="00340DCE">
            <w:pPr>
              <w:bidi/>
              <w:spacing w:line="276" w:lineRule="auto"/>
              <w:rPr>
                <w:lang w:bidi="ar-MA"/>
              </w:rPr>
            </w:pPr>
            <w:r>
              <w:rPr>
                <w:rFonts w:hint="cs"/>
                <w:rtl/>
                <w:lang w:bidi="ar-MA"/>
              </w:rPr>
              <w:t xml:space="preserve">تم رصد مبالغ مهمة لتجديد شبكة الانارة العمومية باستعمال تقنية </w:t>
            </w:r>
            <w:r>
              <w:rPr>
                <w:lang w:bidi="ar-MA"/>
              </w:rPr>
              <w:t>LED</w:t>
            </w:r>
          </w:p>
        </w:tc>
      </w:tr>
      <w:tr w:rsidR="00340DCE" w:rsidTr="00340DCE">
        <w:trPr>
          <w:trHeight w:val="20"/>
        </w:trPr>
        <w:tc>
          <w:tcPr>
            <w:tcW w:w="131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rtl/>
              </w:rPr>
            </w:pPr>
            <w:r>
              <w:rPr>
                <w:rFonts w:hint="cs"/>
                <w:b/>
                <w:bCs/>
                <w:rtl/>
              </w:rPr>
              <w:t>مشروع</w:t>
            </w:r>
          </w:p>
          <w:p w:rsidR="00340DCE" w:rsidRDefault="00340DCE">
            <w:pPr>
              <w:bidi/>
              <w:spacing w:line="276" w:lineRule="auto"/>
            </w:pPr>
            <w:r>
              <w:rPr>
                <w:rFonts w:hint="cs"/>
                <w:b/>
                <w:bCs/>
                <w:rtl/>
              </w:rPr>
              <w:t xml:space="preserve">تهيئة حديقة </w:t>
            </w:r>
            <w:proofErr w:type="spellStart"/>
            <w:r>
              <w:rPr>
                <w:rFonts w:hint="cs"/>
                <w:b/>
                <w:bCs/>
                <w:rtl/>
              </w:rPr>
              <w:t>للامريم</w:t>
            </w:r>
            <w:proofErr w:type="spellEnd"/>
          </w:p>
        </w:tc>
        <w:tc>
          <w:tcPr>
            <w:tcW w:w="274" w:type="pct"/>
            <w:tcBorders>
              <w:top w:val="single" w:sz="4" w:space="0" w:color="000000"/>
              <w:left w:val="single" w:sz="4" w:space="0" w:color="000000"/>
              <w:bottom w:val="single" w:sz="4" w:space="0" w:color="000000"/>
              <w:right w:val="single" w:sz="4" w:space="0" w:color="000000"/>
            </w:tcBorders>
            <w:tcMar>
              <w:top w:w="77" w:type="dxa"/>
              <w:left w:w="153" w:type="dxa"/>
              <w:bottom w:w="77" w:type="dxa"/>
              <w:right w:w="153" w:type="dxa"/>
            </w:tcMar>
            <w:vAlign w:val="center"/>
            <w:hideMark/>
          </w:tcPr>
          <w:p w:rsidR="00340DCE" w:rsidRDefault="00340DCE">
            <w:pPr>
              <w:bidi/>
              <w:spacing w:line="276" w:lineRule="auto"/>
              <w:jc w:val="center"/>
            </w:pPr>
            <w:r>
              <w:rPr>
                <w:rFonts w:hint="cs"/>
                <w:rtl/>
              </w:rPr>
              <w:t>*</w:t>
            </w:r>
          </w:p>
        </w:tc>
        <w:tc>
          <w:tcPr>
            <w:tcW w:w="3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28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rtl/>
              </w:rPr>
            </w:pPr>
            <w:r>
              <w:t> </w:t>
            </w:r>
          </w:p>
          <w:p w:rsidR="00340DCE" w:rsidRDefault="00340DCE">
            <w:pPr>
              <w:bidi/>
              <w:spacing w:line="276" w:lineRule="auto"/>
            </w:pPr>
            <w:r>
              <w:t> </w:t>
            </w:r>
          </w:p>
        </w:tc>
        <w:tc>
          <w:tcPr>
            <w:tcW w:w="57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lang w:bidi="ar-MA"/>
              </w:rPr>
              <w:t>12.84 مليونا</w:t>
            </w:r>
          </w:p>
        </w:tc>
        <w:tc>
          <w:tcPr>
            <w:tcW w:w="28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384"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pPr>
            <w:r>
              <w:rPr>
                <w:rFonts w:hint="cs"/>
                <w:rtl/>
              </w:rPr>
              <w:t>-</w:t>
            </w:r>
          </w:p>
        </w:tc>
        <w:tc>
          <w:tcPr>
            <w:tcW w:w="529"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pPr>
            <w:r>
              <w:rPr>
                <w:rFonts w:hint="cs"/>
                <w:rtl/>
              </w:rPr>
              <w:t xml:space="preserve">المجلس الإقليمي بالنيابة عن وزارة السكنى </w:t>
            </w:r>
          </w:p>
        </w:tc>
        <w:tc>
          <w:tcPr>
            <w:tcW w:w="1012" w:type="pct"/>
            <w:tcBorders>
              <w:top w:val="single" w:sz="4" w:space="0" w:color="000000"/>
              <w:left w:val="single" w:sz="4" w:space="0" w:color="000000"/>
              <w:bottom w:val="single" w:sz="4" w:space="0" w:color="000000"/>
              <w:right w:val="single" w:sz="4" w:space="0" w:color="000000"/>
            </w:tcBorders>
            <w:hideMark/>
          </w:tcPr>
          <w:p w:rsidR="00340DCE" w:rsidRDefault="00340DCE">
            <w:pPr>
              <w:bidi/>
              <w:spacing w:line="276" w:lineRule="auto"/>
              <w:rPr>
                <w:lang w:bidi="ar-MA"/>
              </w:rPr>
            </w:pPr>
            <w:r>
              <w:rPr>
                <w:rFonts w:hint="cs"/>
                <w:rtl/>
                <w:lang w:bidi="ar-MA"/>
              </w:rPr>
              <w:t>المجلس الإقليمي يعمل على فسخ العقدة مع الشركة نائلة الصفقة في انتظار إعادة الإعلان عن صفقة ثانية</w:t>
            </w:r>
          </w:p>
        </w:tc>
      </w:tr>
      <w:tr w:rsidR="00340DCE" w:rsidTr="00340DCE">
        <w:trPr>
          <w:trHeight w:val="821"/>
        </w:trPr>
        <w:tc>
          <w:tcPr>
            <w:tcW w:w="1311"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pPr>
            <w:r>
              <w:rPr>
                <w:rFonts w:hint="cs"/>
                <w:b/>
                <w:bCs/>
                <w:rtl/>
              </w:rPr>
              <w:t xml:space="preserve">المجموع </w:t>
            </w:r>
          </w:p>
        </w:tc>
        <w:tc>
          <w:tcPr>
            <w:tcW w:w="899" w:type="pct"/>
            <w:gridSpan w:val="3"/>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rPr>
                <w:rtl/>
              </w:rPr>
            </w:pPr>
            <w:r>
              <w:rPr>
                <w:b/>
                <w:bCs/>
              </w:rPr>
              <w:t> </w:t>
            </w:r>
          </w:p>
          <w:p w:rsidR="00340DCE" w:rsidRDefault="00340DCE">
            <w:pPr>
              <w:bidi/>
              <w:spacing w:line="276" w:lineRule="auto"/>
            </w:pPr>
            <w:r>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pPr>
            <w:r>
              <w:rPr>
                <w:rFonts w:hint="cs"/>
                <w:rtl/>
              </w:rPr>
              <w:t>28,84</w:t>
            </w:r>
          </w:p>
        </w:tc>
        <w:tc>
          <w:tcPr>
            <w:tcW w:w="288"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pPr>
            <w:r>
              <w:rPr>
                <w:b/>
                <w:bCs/>
              </w:rPr>
              <w:t> </w:t>
            </w:r>
          </w:p>
        </w:tc>
        <w:tc>
          <w:tcPr>
            <w:tcW w:w="384"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pPr>
            <w:r>
              <w:rPr>
                <w:b/>
                <w:bCs/>
              </w:rPr>
              <w:t>4, 5</w:t>
            </w:r>
          </w:p>
        </w:tc>
        <w:tc>
          <w:tcPr>
            <w:tcW w:w="1541" w:type="pct"/>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56" w:lineRule="auto"/>
              <w:rPr>
                <w:rFonts w:asciiTheme="minorHAnsi" w:eastAsiaTheme="minorEastAsia" w:hAnsiTheme="minorHAnsi" w:cs="Times New Roman"/>
              </w:rPr>
            </w:pPr>
          </w:p>
        </w:tc>
      </w:tr>
    </w:tbl>
    <w:p w:rsidR="00340DCE" w:rsidRDefault="00340DCE" w:rsidP="00340DCE">
      <w:pPr>
        <w:spacing w:line="276" w:lineRule="auto"/>
        <w:rPr>
          <w:b/>
          <w:bCs/>
          <w:color w:val="000000"/>
          <w:sz w:val="28"/>
          <w:szCs w:val="28"/>
          <w:rtl/>
          <w:lang w:eastAsia="en-GB"/>
        </w:rPr>
      </w:pPr>
    </w:p>
    <w:p w:rsidR="00340DCE" w:rsidRDefault="00340DCE" w:rsidP="00340DCE">
      <w:pPr>
        <w:spacing w:line="276" w:lineRule="auto"/>
        <w:rPr>
          <w:b/>
          <w:bCs/>
          <w:color w:val="000000"/>
          <w:sz w:val="28"/>
          <w:szCs w:val="28"/>
          <w:rtl/>
          <w:lang w:eastAsia="en-GB"/>
        </w:rPr>
      </w:pPr>
    </w:p>
    <w:p w:rsidR="00340DCE" w:rsidRDefault="00340DCE" w:rsidP="00340DCE">
      <w:pPr>
        <w:spacing w:line="276" w:lineRule="auto"/>
        <w:rPr>
          <w:b/>
          <w:bCs/>
          <w:color w:val="000000"/>
          <w:sz w:val="28"/>
          <w:szCs w:val="28"/>
          <w:rtl/>
          <w:lang w:eastAsia="en-GB"/>
        </w:rPr>
      </w:pPr>
    </w:p>
    <w:p w:rsidR="00340DCE" w:rsidRDefault="00340DCE" w:rsidP="00340DCE">
      <w:pPr>
        <w:spacing w:line="276" w:lineRule="auto"/>
        <w:rPr>
          <w:b/>
          <w:bCs/>
          <w:color w:val="000000"/>
          <w:sz w:val="28"/>
          <w:szCs w:val="28"/>
          <w:rtl/>
          <w:lang w:eastAsia="en-GB"/>
        </w:rPr>
      </w:pPr>
    </w:p>
    <w:p w:rsidR="00340DCE" w:rsidRDefault="00340DCE" w:rsidP="00340DCE">
      <w:pPr>
        <w:spacing w:line="276" w:lineRule="auto"/>
        <w:rPr>
          <w:b/>
          <w:bCs/>
          <w:color w:val="000000"/>
          <w:sz w:val="28"/>
          <w:szCs w:val="28"/>
          <w:rtl/>
          <w:lang w:eastAsia="en-GB"/>
        </w:rPr>
      </w:pPr>
    </w:p>
    <w:p w:rsidR="00340DCE" w:rsidRDefault="00340DCE" w:rsidP="00340DCE">
      <w:pPr>
        <w:spacing w:line="276" w:lineRule="auto"/>
        <w:rPr>
          <w:b/>
          <w:bCs/>
          <w:color w:val="000000"/>
          <w:sz w:val="28"/>
          <w:szCs w:val="28"/>
          <w:lang w:eastAsia="en-GB"/>
        </w:rPr>
      </w:pPr>
    </w:p>
    <w:tbl>
      <w:tblPr>
        <w:bidiVisual/>
        <w:tblW w:w="5000" w:type="pct"/>
        <w:tblCellMar>
          <w:left w:w="0" w:type="dxa"/>
          <w:right w:w="0" w:type="dxa"/>
        </w:tblCellMar>
        <w:tblLook w:val="04A0" w:firstRow="1" w:lastRow="0" w:firstColumn="1" w:lastColumn="0" w:noHBand="0" w:noVBand="1"/>
      </w:tblPr>
      <w:tblGrid>
        <w:gridCol w:w="2351"/>
        <w:gridCol w:w="1315"/>
        <w:gridCol w:w="1240"/>
        <w:gridCol w:w="1315"/>
        <w:gridCol w:w="1251"/>
        <w:gridCol w:w="730"/>
        <w:gridCol w:w="947"/>
        <w:gridCol w:w="1142"/>
        <w:gridCol w:w="777"/>
      </w:tblGrid>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hideMark/>
          </w:tcPr>
          <w:p w:rsidR="00340DCE" w:rsidRDefault="00340DCE">
            <w:pPr>
              <w:bidi/>
              <w:spacing w:line="276" w:lineRule="auto"/>
              <w:rPr>
                <w:b/>
                <w:bCs/>
                <w:color w:val="000000"/>
                <w:lang w:eastAsia="en-GB" w:bidi="ar-MA"/>
              </w:rPr>
            </w:pPr>
            <w:r>
              <w:rPr>
                <w:rFonts w:hint="cs"/>
                <w:b/>
                <w:bCs/>
                <w:color w:val="000000"/>
                <w:rtl/>
                <w:lang w:eastAsia="en-GB" w:bidi="ar-MA"/>
              </w:rPr>
              <w:t>المحور الاستراتيجي الثالث:</w:t>
            </w:r>
            <w:r>
              <w:rPr>
                <w:rFonts w:hint="cs"/>
                <w:b/>
                <w:bCs/>
                <w:color w:val="000000"/>
                <w:lang w:eastAsia="en-GB" w:bidi="ar-MA"/>
              </w:rPr>
              <w:t xml:space="preserve"> </w:t>
            </w:r>
            <w:r>
              <w:rPr>
                <w:rFonts w:hint="cs"/>
                <w:b/>
                <w:bCs/>
                <w:color w:val="000000"/>
                <w:rtl/>
                <w:lang w:eastAsia="en-GB" w:bidi="ar-MA"/>
              </w:rPr>
              <w:t>تطوير الخدمات الأساسية والاجتماعية وتحسين مكونات البيئة الحضرية</w:t>
            </w:r>
          </w:p>
        </w:tc>
      </w:tr>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4F6228"/>
            <w:tcMar>
              <w:top w:w="74" w:type="dxa"/>
              <w:left w:w="148" w:type="dxa"/>
              <w:bottom w:w="74" w:type="dxa"/>
              <w:right w:w="148"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الهدف </w:t>
            </w:r>
            <w:proofErr w:type="gramStart"/>
            <w:r>
              <w:rPr>
                <w:rFonts w:hint="cs"/>
                <w:b/>
                <w:bCs/>
                <w:color w:val="FFFFFF"/>
                <w:rtl/>
                <w:lang w:eastAsia="en-GB"/>
              </w:rPr>
              <w:t>الخاص1.3:</w:t>
            </w:r>
            <w:r>
              <w:rPr>
                <w:rFonts w:hint="cs"/>
                <w:b/>
                <w:bCs/>
                <w:color w:val="FFFFFF"/>
                <w:rtl/>
                <w:lang w:eastAsia="en-GB" w:bidi="ar-MA"/>
              </w:rPr>
              <w:t>تطوير</w:t>
            </w:r>
            <w:proofErr w:type="gramEnd"/>
            <w:r>
              <w:rPr>
                <w:rFonts w:hint="cs"/>
                <w:b/>
                <w:bCs/>
                <w:color w:val="FFFFFF"/>
                <w:rtl/>
                <w:lang w:eastAsia="en-GB" w:bidi="ar-MA"/>
              </w:rPr>
              <w:t xml:space="preserve"> خدمات تشجيع </w:t>
            </w:r>
            <w:proofErr w:type="spellStart"/>
            <w:r>
              <w:rPr>
                <w:rFonts w:hint="cs"/>
                <w:b/>
                <w:bCs/>
                <w:color w:val="FFFFFF"/>
                <w:rtl/>
                <w:lang w:eastAsia="en-GB" w:bidi="ar-MA"/>
              </w:rPr>
              <w:t>التمدرس</w:t>
            </w:r>
            <w:proofErr w:type="spellEnd"/>
            <w:r>
              <w:rPr>
                <w:rFonts w:hint="cs"/>
                <w:b/>
                <w:bCs/>
                <w:color w:val="FFFFFF"/>
                <w:rtl/>
                <w:lang w:eastAsia="en-GB" w:bidi="ar-MA"/>
              </w:rPr>
              <w:t xml:space="preserve"> و التنشيط </w:t>
            </w:r>
            <w:proofErr w:type="spellStart"/>
            <w:r>
              <w:rPr>
                <w:rFonts w:hint="cs"/>
                <w:b/>
                <w:bCs/>
                <w:color w:val="FFFFFF"/>
                <w:rtl/>
                <w:lang w:eastAsia="en-GB" w:bidi="ar-MA"/>
              </w:rPr>
              <w:t>السوسيوثقافي</w:t>
            </w:r>
            <w:proofErr w:type="spellEnd"/>
            <w:r>
              <w:rPr>
                <w:rFonts w:hint="cs"/>
                <w:b/>
                <w:bCs/>
                <w:color w:val="FFFFFF"/>
                <w:rtl/>
                <w:lang w:eastAsia="en-GB" w:bidi="ar-MA"/>
              </w:rPr>
              <w:t>.</w:t>
            </w:r>
          </w:p>
        </w:tc>
      </w:tr>
      <w:tr w:rsidR="00340DCE" w:rsidTr="00340DCE">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00000"/>
            <w:tcMar>
              <w:top w:w="74" w:type="dxa"/>
              <w:left w:w="148" w:type="dxa"/>
              <w:bottom w:w="74" w:type="dxa"/>
              <w:right w:w="148"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البرنامج 1.1.3: </w:t>
            </w:r>
            <w:r>
              <w:rPr>
                <w:rFonts w:hint="cs"/>
                <w:b/>
                <w:bCs/>
                <w:color w:val="FFFFFF"/>
                <w:rtl/>
                <w:lang w:eastAsia="en-GB" w:bidi="ar-MA"/>
              </w:rPr>
              <w:t>تطوير خدمات تشجيع</w:t>
            </w:r>
            <w:r>
              <w:rPr>
                <w:rFonts w:hint="cs"/>
                <w:b/>
                <w:bCs/>
                <w:color w:val="FFFFFF"/>
                <w:lang w:eastAsia="en-GB" w:bidi="ar-MA"/>
              </w:rPr>
              <w:t xml:space="preserve"> </w:t>
            </w:r>
            <w:proofErr w:type="spellStart"/>
            <w:r>
              <w:rPr>
                <w:rFonts w:hint="cs"/>
                <w:b/>
                <w:bCs/>
                <w:color w:val="FFFFFF"/>
                <w:rtl/>
                <w:lang w:eastAsia="en-GB" w:bidi="ar-MA"/>
              </w:rPr>
              <w:t>التمدرس</w:t>
            </w:r>
            <w:proofErr w:type="spellEnd"/>
          </w:p>
        </w:tc>
      </w:tr>
      <w:tr w:rsidR="00340DCE" w:rsidTr="00340DCE">
        <w:trPr>
          <w:trHeight w:val="20"/>
        </w:trPr>
        <w:tc>
          <w:tcPr>
            <w:tcW w:w="1062" w:type="pct"/>
            <w:vMerge w:val="restar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المشروع</w:t>
            </w:r>
          </w:p>
        </w:tc>
        <w:tc>
          <w:tcPr>
            <w:tcW w:w="1748" w:type="pct"/>
            <w:gridSpan w:val="3"/>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سنة الإنجاز</w:t>
            </w:r>
          </w:p>
        </w:tc>
        <w:tc>
          <w:tcPr>
            <w:tcW w:w="565" w:type="pct"/>
            <w:vMerge w:val="restar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التكلفة المالية بالدرهم</w:t>
            </w:r>
          </w:p>
        </w:tc>
        <w:tc>
          <w:tcPr>
            <w:tcW w:w="758" w:type="pct"/>
            <w:gridSpan w:val="2"/>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مساهمة الجماعة</w:t>
            </w:r>
          </w:p>
        </w:tc>
        <w:tc>
          <w:tcPr>
            <w:tcW w:w="516" w:type="pct"/>
            <w:vMerge w:val="restar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الشركاء</w:t>
            </w:r>
          </w:p>
        </w:tc>
        <w:tc>
          <w:tcPr>
            <w:tcW w:w="351"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rPr>
                <w:b/>
                <w:bCs/>
                <w:color w:val="000000"/>
                <w:lang w:eastAsia="en-GB"/>
              </w:rPr>
            </w:pPr>
            <w:r>
              <w:rPr>
                <w:rFonts w:ascii="Arial" w:hAnsi="Arial" w:cs="Arial"/>
                <w:highlight w:val="lightGray"/>
                <w:rtl/>
              </w:rPr>
              <w:t>تقدم المشروع</w:t>
            </w:r>
          </w:p>
        </w:tc>
      </w:tr>
      <w:tr w:rsidR="00340DCE" w:rsidTr="00340DC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594" w:type="pc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2022</w:t>
            </w:r>
          </w:p>
        </w:tc>
        <w:tc>
          <w:tcPr>
            <w:tcW w:w="560" w:type="pc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b/>
                <w:bCs/>
                <w:color w:val="000000"/>
                <w:lang w:eastAsia="en-GB"/>
              </w:rPr>
              <w:t>2023</w:t>
            </w:r>
          </w:p>
        </w:tc>
        <w:tc>
          <w:tcPr>
            <w:tcW w:w="594" w:type="pc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b/>
                <w:bCs/>
                <w:color w:val="000000"/>
                <w:lang w:eastAsia="en-GB"/>
              </w:rPr>
              <w:t>2024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330"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lang w:eastAsia="en-GB"/>
              </w:rPr>
            </w:pPr>
            <w:r>
              <w:rPr>
                <w:b/>
                <w:bCs/>
                <w:color w:val="000000"/>
                <w:lang w:eastAsia="en-GB"/>
              </w:rPr>
              <w:t>%</w:t>
            </w:r>
          </w:p>
        </w:tc>
        <w:tc>
          <w:tcPr>
            <w:tcW w:w="428" w:type="pct"/>
            <w:tcBorders>
              <w:top w:val="single" w:sz="4" w:space="0" w:color="000000"/>
              <w:left w:val="single" w:sz="4" w:space="0" w:color="000000"/>
              <w:bottom w:val="single" w:sz="4" w:space="0" w:color="000000"/>
              <w:right w:val="single" w:sz="4" w:space="0" w:color="000000"/>
            </w:tcBorders>
            <w:tcMar>
              <w:top w:w="15"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المبلغ بالدرهم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r>
      <w:tr w:rsidR="00340DCE" w:rsidTr="00340DCE">
        <w:trPr>
          <w:trHeight w:val="20"/>
        </w:trPr>
        <w:tc>
          <w:tcPr>
            <w:tcW w:w="1062"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hideMark/>
          </w:tcPr>
          <w:p w:rsidR="00340DCE" w:rsidRDefault="00340DCE">
            <w:pPr>
              <w:bidi/>
              <w:spacing w:line="276" w:lineRule="auto"/>
              <w:jc w:val="center"/>
              <w:rPr>
                <w:b/>
                <w:bCs/>
                <w:color w:val="000000"/>
                <w:rtl/>
                <w:lang w:eastAsia="en-GB"/>
              </w:rPr>
            </w:pPr>
            <w:r>
              <w:rPr>
                <w:rFonts w:hint="cs"/>
                <w:b/>
                <w:bCs/>
                <w:color w:val="000000"/>
                <w:rtl/>
                <w:lang w:eastAsia="en-GB"/>
              </w:rPr>
              <w:t>مشروع</w:t>
            </w:r>
          </w:p>
          <w:p w:rsidR="00340DCE" w:rsidRDefault="00340DCE">
            <w:pPr>
              <w:bidi/>
              <w:spacing w:line="276" w:lineRule="auto"/>
              <w:jc w:val="center"/>
              <w:rPr>
                <w:b/>
                <w:bCs/>
                <w:color w:val="000000"/>
                <w:lang w:eastAsia="en-GB"/>
              </w:rPr>
            </w:pPr>
            <w:r>
              <w:rPr>
                <w:rFonts w:hint="cs"/>
                <w:b/>
                <w:bCs/>
                <w:color w:val="000000"/>
                <w:rtl/>
                <w:lang w:eastAsia="en-GB" w:bidi="ar-MA"/>
              </w:rPr>
              <w:t>بناء نواة جامعية</w:t>
            </w:r>
          </w:p>
        </w:tc>
        <w:tc>
          <w:tcPr>
            <w:tcW w:w="594" w:type="pct"/>
            <w:tcBorders>
              <w:top w:val="single" w:sz="4" w:space="0" w:color="000000"/>
              <w:left w:val="single" w:sz="4" w:space="0" w:color="000000"/>
              <w:bottom w:val="single" w:sz="4" w:space="0" w:color="000000"/>
              <w:right w:val="single" w:sz="4" w:space="0" w:color="000000"/>
            </w:tcBorders>
            <w:tcMar>
              <w:top w:w="74" w:type="dxa"/>
              <w:left w:w="148" w:type="dxa"/>
              <w:bottom w:w="74" w:type="dxa"/>
              <w:right w:w="148" w:type="dxa"/>
            </w:tcMar>
            <w:vAlign w:val="center"/>
            <w:hideMark/>
          </w:tcPr>
          <w:p w:rsidR="00340DCE" w:rsidRDefault="00340DCE">
            <w:pPr>
              <w:bidi/>
              <w:spacing w:line="276" w:lineRule="auto"/>
              <w:jc w:val="center"/>
              <w:rPr>
                <w:b/>
                <w:bCs/>
                <w:color w:val="000000"/>
                <w:lang w:eastAsia="en-GB"/>
              </w:rPr>
            </w:pPr>
            <w:r>
              <w:rPr>
                <w:b/>
                <w:bCs/>
                <w:color w:val="000000"/>
                <w:lang w:eastAsia="en-GB"/>
              </w:rPr>
              <w:t> </w:t>
            </w:r>
          </w:p>
        </w:tc>
        <w:tc>
          <w:tcPr>
            <w:tcW w:w="560"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lang w:eastAsia="en-GB" w:bidi="ar-MA"/>
              </w:rPr>
            </w:pPr>
            <w:r>
              <w:rPr>
                <w:rFonts w:hint="cs"/>
                <w:b/>
                <w:bCs/>
                <w:color w:val="000000"/>
                <w:rtl/>
                <w:lang w:eastAsia="en-GB"/>
              </w:rPr>
              <w:t>*</w:t>
            </w:r>
          </w:p>
        </w:tc>
        <w:tc>
          <w:tcPr>
            <w:tcW w:w="594"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lang w:eastAsia="en-GB"/>
              </w:rPr>
            </w:pPr>
            <w:r>
              <w:rPr>
                <w:b/>
                <w:bCs/>
                <w:color w:val="000000"/>
                <w:lang w:eastAsia="en-GB"/>
              </w:rPr>
              <w:t> </w:t>
            </w:r>
            <w:r>
              <w:rPr>
                <w:rFonts w:hint="cs"/>
                <w:b/>
                <w:bCs/>
                <w:color w:val="000000"/>
                <w:rtl/>
                <w:lang w:eastAsia="en-GB"/>
              </w:rPr>
              <w:t>*</w:t>
            </w:r>
          </w:p>
        </w:tc>
        <w:tc>
          <w:tcPr>
            <w:tcW w:w="565"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rtl/>
                <w:lang w:eastAsia="en-GB"/>
              </w:rPr>
            </w:pPr>
            <w:r>
              <w:rPr>
                <w:rFonts w:hint="cs"/>
                <w:b/>
                <w:bCs/>
                <w:color w:val="000000"/>
                <w:rtl/>
                <w:lang w:eastAsia="en-GB" w:bidi="ar-MA"/>
              </w:rPr>
              <w:t xml:space="preserve">50 </w:t>
            </w:r>
          </w:p>
          <w:p w:rsidR="00340DCE" w:rsidRDefault="00340DCE">
            <w:pPr>
              <w:bidi/>
              <w:spacing w:line="276" w:lineRule="auto"/>
              <w:jc w:val="center"/>
              <w:rPr>
                <w:b/>
                <w:bCs/>
                <w:color w:val="000000"/>
                <w:lang w:eastAsia="en-GB"/>
              </w:rPr>
            </w:pPr>
            <w:r>
              <w:rPr>
                <w:rFonts w:hint="cs"/>
                <w:b/>
                <w:bCs/>
                <w:color w:val="000000"/>
                <w:rtl/>
                <w:lang w:eastAsia="en-GB" w:bidi="ar-MA"/>
              </w:rPr>
              <w:t>مليونا</w:t>
            </w:r>
          </w:p>
        </w:tc>
        <w:tc>
          <w:tcPr>
            <w:tcW w:w="330"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428"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مساهمة عينية</w:t>
            </w:r>
          </w:p>
        </w:tc>
        <w:tc>
          <w:tcPr>
            <w:tcW w:w="516" w:type="pct"/>
            <w:tcBorders>
              <w:top w:val="single" w:sz="4" w:space="0" w:color="000000"/>
              <w:left w:val="single" w:sz="4" w:space="0" w:color="000000"/>
              <w:bottom w:val="single" w:sz="4" w:space="0" w:color="000000"/>
              <w:right w:val="single" w:sz="4" w:space="0" w:color="000000"/>
            </w:tcBorders>
            <w:tcMar>
              <w:top w:w="15" w:type="dxa"/>
              <w:left w:w="26" w:type="dxa"/>
              <w:bottom w:w="0" w:type="dxa"/>
              <w:right w:w="26"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bidi="ar-MA"/>
              </w:rPr>
              <w:t>وزارة التعليم العالي والبحث العلمي</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rPr>
                <w:b/>
                <w:bCs/>
                <w:color w:val="000000"/>
                <w:lang w:eastAsia="en-GB" w:bidi="ar-MA"/>
              </w:rPr>
            </w:pPr>
            <w:r>
              <w:rPr>
                <w:rFonts w:hint="cs"/>
                <w:b/>
                <w:bCs/>
                <w:color w:val="000000"/>
                <w:rtl/>
                <w:lang w:eastAsia="en-GB" w:bidi="ar-MA"/>
              </w:rPr>
              <w:t>-</w:t>
            </w:r>
          </w:p>
        </w:tc>
      </w:tr>
      <w:tr w:rsidR="00340DCE" w:rsidTr="00340DCE">
        <w:trPr>
          <w:trHeight w:val="20"/>
        </w:trPr>
        <w:tc>
          <w:tcPr>
            <w:tcW w:w="106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6" w:type="dxa"/>
              <w:bottom w:w="0" w:type="dxa"/>
              <w:right w:w="26" w:type="dxa"/>
            </w:tcMar>
            <w:vAlign w:val="center"/>
            <w:hideMark/>
          </w:tcPr>
          <w:p w:rsidR="00340DCE" w:rsidRDefault="00340DCE">
            <w:pPr>
              <w:bidi/>
              <w:spacing w:line="276" w:lineRule="auto"/>
              <w:jc w:val="center"/>
              <w:rPr>
                <w:b/>
                <w:bCs/>
                <w:color w:val="FFFFFF"/>
                <w:lang w:eastAsia="en-GB"/>
              </w:rPr>
            </w:pPr>
            <w:r>
              <w:rPr>
                <w:rFonts w:hint="cs"/>
                <w:b/>
                <w:bCs/>
                <w:color w:val="FFFFFF"/>
                <w:rtl/>
                <w:lang w:eastAsia="en-GB"/>
              </w:rPr>
              <w:t xml:space="preserve">المجموع </w:t>
            </w:r>
          </w:p>
        </w:tc>
        <w:tc>
          <w:tcPr>
            <w:tcW w:w="1748" w:type="pct"/>
            <w:gridSpan w:val="3"/>
            <w:tcBorders>
              <w:top w:val="single" w:sz="4" w:space="0" w:color="000000"/>
              <w:left w:val="single" w:sz="4" w:space="0" w:color="000000"/>
              <w:bottom w:val="single" w:sz="4" w:space="0" w:color="000000"/>
              <w:right w:val="single" w:sz="4" w:space="0" w:color="000000"/>
            </w:tcBorders>
            <w:shd w:val="clear" w:color="auto" w:fill="C00000"/>
            <w:tcMar>
              <w:top w:w="15" w:type="dxa"/>
              <w:left w:w="26" w:type="dxa"/>
              <w:bottom w:w="0" w:type="dxa"/>
              <w:right w:w="26" w:type="dxa"/>
            </w:tcMar>
            <w:vAlign w:val="center"/>
            <w:hideMark/>
          </w:tcPr>
          <w:p w:rsidR="00340DCE" w:rsidRDefault="00340DCE">
            <w:pPr>
              <w:bidi/>
              <w:spacing w:line="256" w:lineRule="auto"/>
              <w:rPr>
                <w:rFonts w:asciiTheme="minorHAnsi" w:eastAsiaTheme="minorEastAsia" w:hAnsiTheme="minorHAnsi" w:cs="Times New Roman"/>
              </w:rPr>
            </w:pPr>
          </w:p>
        </w:tc>
        <w:tc>
          <w:tcPr>
            <w:tcW w:w="565" w:type="pct"/>
            <w:tcBorders>
              <w:top w:val="single" w:sz="4" w:space="0" w:color="000000"/>
              <w:left w:val="single" w:sz="4" w:space="0" w:color="000000"/>
              <w:bottom w:val="single" w:sz="4" w:space="0" w:color="000000"/>
              <w:right w:val="single" w:sz="4" w:space="0" w:color="000000"/>
            </w:tcBorders>
            <w:shd w:val="clear" w:color="auto" w:fill="C00000"/>
            <w:tcMar>
              <w:top w:w="15" w:type="dxa"/>
              <w:left w:w="26" w:type="dxa"/>
              <w:bottom w:w="0" w:type="dxa"/>
              <w:right w:w="26" w:type="dxa"/>
            </w:tcMar>
            <w:vAlign w:val="center"/>
            <w:hideMark/>
          </w:tcPr>
          <w:p w:rsidR="00340DCE" w:rsidRDefault="00340DCE">
            <w:pPr>
              <w:bidi/>
              <w:spacing w:line="276" w:lineRule="auto"/>
              <w:jc w:val="center"/>
              <w:rPr>
                <w:b/>
                <w:bCs/>
                <w:color w:val="FFFFFF"/>
                <w:lang w:eastAsia="en-GB"/>
              </w:rPr>
            </w:pPr>
            <w:r>
              <w:rPr>
                <w:rFonts w:hint="cs"/>
                <w:b/>
                <w:bCs/>
                <w:color w:val="FFFFFF"/>
                <w:rtl/>
                <w:lang w:eastAsia="en-GB"/>
              </w:rPr>
              <w:t>50</w:t>
            </w:r>
          </w:p>
        </w:tc>
        <w:tc>
          <w:tcPr>
            <w:tcW w:w="330" w:type="pct"/>
            <w:tcBorders>
              <w:top w:val="single" w:sz="4" w:space="0" w:color="000000"/>
              <w:left w:val="single" w:sz="4" w:space="0" w:color="000000"/>
              <w:bottom w:val="single" w:sz="4" w:space="0" w:color="000000"/>
              <w:right w:val="single" w:sz="4" w:space="0" w:color="000000"/>
            </w:tcBorders>
            <w:shd w:val="clear" w:color="auto" w:fill="C00000"/>
            <w:tcMar>
              <w:top w:w="15" w:type="dxa"/>
              <w:left w:w="26" w:type="dxa"/>
              <w:bottom w:w="0" w:type="dxa"/>
              <w:right w:w="26" w:type="dxa"/>
            </w:tcMar>
            <w:vAlign w:val="center"/>
            <w:hideMark/>
          </w:tcPr>
          <w:p w:rsidR="00340DCE" w:rsidRDefault="00340DCE">
            <w:pPr>
              <w:bidi/>
              <w:spacing w:line="276" w:lineRule="auto"/>
              <w:jc w:val="center"/>
              <w:rPr>
                <w:b/>
                <w:bCs/>
                <w:color w:val="FFFFFF"/>
                <w:lang w:eastAsia="en-GB"/>
              </w:rPr>
            </w:pPr>
            <w:r>
              <w:rPr>
                <w:b/>
                <w:bCs/>
                <w:color w:val="FFFFFF"/>
                <w:lang w:eastAsia="en-GB"/>
              </w:rPr>
              <w:t> </w:t>
            </w:r>
            <w:r>
              <w:rPr>
                <w:rFonts w:hint="cs"/>
                <w:b/>
                <w:bCs/>
                <w:color w:val="FFFFFF"/>
                <w:rtl/>
                <w:lang w:eastAsia="en-GB"/>
              </w:rPr>
              <w:t>-</w:t>
            </w:r>
          </w:p>
        </w:tc>
        <w:tc>
          <w:tcPr>
            <w:tcW w:w="428" w:type="pct"/>
            <w:tcBorders>
              <w:top w:val="single" w:sz="4" w:space="0" w:color="000000"/>
              <w:left w:val="single" w:sz="4" w:space="0" w:color="000000"/>
              <w:bottom w:val="single" w:sz="4" w:space="0" w:color="000000"/>
              <w:right w:val="single" w:sz="4" w:space="0" w:color="000000"/>
            </w:tcBorders>
            <w:shd w:val="clear" w:color="auto" w:fill="C00000"/>
            <w:tcMar>
              <w:top w:w="15" w:type="dxa"/>
              <w:left w:w="26" w:type="dxa"/>
              <w:bottom w:w="0" w:type="dxa"/>
              <w:right w:w="26" w:type="dxa"/>
            </w:tcMar>
            <w:vAlign w:val="center"/>
            <w:hideMark/>
          </w:tcPr>
          <w:p w:rsidR="00340DCE" w:rsidRDefault="00340DCE">
            <w:pPr>
              <w:bidi/>
              <w:spacing w:line="256" w:lineRule="auto"/>
              <w:rPr>
                <w:rFonts w:asciiTheme="minorHAnsi" w:eastAsiaTheme="minorEastAsia" w:hAnsiTheme="minorHAnsi" w:cs="Times New Roman"/>
              </w:rPr>
            </w:pPr>
          </w:p>
        </w:tc>
        <w:tc>
          <w:tcPr>
            <w:tcW w:w="516" w:type="pct"/>
            <w:tcBorders>
              <w:top w:val="single" w:sz="4" w:space="0" w:color="000000"/>
              <w:left w:val="single" w:sz="4" w:space="0" w:color="000000"/>
              <w:bottom w:val="single" w:sz="4" w:space="0" w:color="000000"/>
              <w:right w:val="single" w:sz="4" w:space="0" w:color="000000"/>
            </w:tcBorders>
            <w:shd w:val="clear" w:color="auto" w:fill="C00000"/>
            <w:tcMar>
              <w:top w:w="15" w:type="dxa"/>
              <w:left w:w="26" w:type="dxa"/>
              <w:bottom w:w="0" w:type="dxa"/>
              <w:right w:w="26" w:type="dxa"/>
            </w:tcMar>
            <w:hideMark/>
          </w:tcPr>
          <w:p w:rsidR="00340DCE" w:rsidRDefault="00340DCE">
            <w:pPr>
              <w:bidi/>
              <w:spacing w:line="256" w:lineRule="auto"/>
              <w:rPr>
                <w:rFonts w:asciiTheme="minorHAnsi" w:eastAsiaTheme="minorEastAsia" w:hAnsiTheme="minorHAnsi" w:cs="Times New Roman"/>
              </w:rPr>
            </w:pPr>
          </w:p>
        </w:tc>
        <w:tc>
          <w:tcPr>
            <w:tcW w:w="351" w:type="pct"/>
            <w:tcBorders>
              <w:top w:val="single" w:sz="4" w:space="0" w:color="000000"/>
              <w:left w:val="single" w:sz="4" w:space="0" w:color="000000"/>
              <w:bottom w:val="single" w:sz="4" w:space="0" w:color="000000"/>
              <w:right w:val="single" w:sz="4" w:space="0" w:color="000000"/>
            </w:tcBorders>
            <w:shd w:val="clear" w:color="auto" w:fill="C00000"/>
          </w:tcPr>
          <w:p w:rsidR="00340DCE" w:rsidRDefault="00340DCE">
            <w:pPr>
              <w:bidi/>
              <w:spacing w:line="276" w:lineRule="auto"/>
              <w:jc w:val="center"/>
              <w:rPr>
                <w:b/>
                <w:bCs/>
                <w:color w:val="FFFFFF"/>
                <w:lang w:eastAsia="en-GB"/>
              </w:rPr>
            </w:pPr>
          </w:p>
        </w:tc>
      </w:tr>
    </w:tbl>
    <w:p w:rsidR="00340DCE" w:rsidRDefault="00340DCE" w:rsidP="00340DCE">
      <w:pPr>
        <w:bidi/>
        <w:spacing w:line="276" w:lineRule="auto"/>
        <w:rPr>
          <w:b/>
          <w:bCs/>
          <w:color w:val="000000"/>
          <w:sz w:val="28"/>
          <w:szCs w:val="28"/>
          <w:lang w:eastAsia="en-GB"/>
        </w:rPr>
      </w:pPr>
    </w:p>
    <w:p w:rsidR="00340DCE" w:rsidRDefault="00340DCE" w:rsidP="00340DCE">
      <w:pPr>
        <w:bidi/>
        <w:spacing w:line="276" w:lineRule="auto"/>
        <w:rPr>
          <w:b/>
          <w:bCs/>
          <w:color w:val="000000"/>
          <w:sz w:val="28"/>
          <w:szCs w:val="28"/>
          <w:rtl/>
          <w:lang w:eastAsia="en-GB"/>
        </w:rPr>
      </w:pPr>
    </w:p>
    <w:p w:rsidR="00340DCE" w:rsidRDefault="00340DCE" w:rsidP="00340DCE">
      <w:pPr>
        <w:bidi/>
        <w:spacing w:line="276" w:lineRule="auto"/>
        <w:rPr>
          <w:b/>
          <w:bCs/>
          <w:color w:val="000000"/>
          <w:sz w:val="28"/>
          <w:szCs w:val="28"/>
          <w:rtl/>
          <w:lang w:eastAsia="en-GB"/>
        </w:rPr>
      </w:pPr>
    </w:p>
    <w:tbl>
      <w:tblPr>
        <w:bidiVisual/>
        <w:tblW w:w="5000" w:type="pct"/>
        <w:tblCellMar>
          <w:left w:w="0" w:type="dxa"/>
          <w:right w:w="0" w:type="dxa"/>
        </w:tblCellMar>
        <w:tblLook w:val="04A0" w:firstRow="1" w:lastRow="0" w:firstColumn="1" w:lastColumn="0" w:noHBand="0" w:noVBand="1"/>
      </w:tblPr>
      <w:tblGrid>
        <w:gridCol w:w="2169"/>
        <w:gridCol w:w="1032"/>
        <w:gridCol w:w="1235"/>
        <w:gridCol w:w="1075"/>
        <w:gridCol w:w="952"/>
        <w:gridCol w:w="740"/>
        <w:gridCol w:w="848"/>
        <w:gridCol w:w="952"/>
        <w:gridCol w:w="1815"/>
      </w:tblGrid>
      <w:tr w:rsidR="00340DCE" w:rsidTr="00340DCE">
        <w:trPr>
          <w:trHeight w:val="279"/>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color w:val="000000"/>
                <w:lang w:eastAsia="en-GB" w:bidi="ar-MA"/>
              </w:rPr>
            </w:pPr>
            <w:r>
              <w:rPr>
                <w:rFonts w:hint="cs"/>
                <w:b/>
                <w:bCs/>
                <w:color w:val="000000"/>
                <w:rtl/>
                <w:lang w:eastAsia="en-GB" w:bidi="ar-MA"/>
              </w:rPr>
              <w:t>المحور الاستراتيجي الثالث:</w:t>
            </w:r>
            <w:r>
              <w:rPr>
                <w:rFonts w:hint="cs"/>
                <w:b/>
                <w:bCs/>
                <w:color w:val="000000"/>
                <w:lang w:eastAsia="en-GB" w:bidi="ar-MA"/>
              </w:rPr>
              <w:t xml:space="preserve"> </w:t>
            </w:r>
            <w:r>
              <w:rPr>
                <w:rFonts w:hint="cs"/>
                <w:b/>
                <w:bCs/>
                <w:color w:val="000000"/>
                <w:rtl/>
                <w:lang w:eastAsia="en-GB" w:bidi="ar-MA"/>
              </w:rPr>
              <w:t>تطوير الخدمات الأساسية والاجتماعية وتحسين مكونات البيئة الحضرية</w:t>
            </w:r>
          </w:p>
        </w:tc>
      </w:tr>
      <w:tr w:rsidR="00340DCE" w:rsidTr="00340DCE">
        <w:trPr>
          <w:trHeight w:val="43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4F6228"/>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الهدف </w:t>
            </w:r>
            <w:proofErr w:type="gramStart"/>
            <w:r>
              <w:rPr>
                <w:rFonts w:hint="cs"/>
                <w:b/>
                <w:bCs/>
                <w:color w:val="FFFFFF"/>
                <w:rtl/>
                <w:lang w:eastAsia="en-GB"/>
              </w:rPr>
              <w:t>الخاص1.3:</w:t>
            </w:r>
            <w:r>
              <w:rPr>
                <w:rFonts w:hint="cs"/>
                <w:b/>
                <w:bCs/>
                <w:color w:val="FFFFFF"/>
                <w:rtl/>
                <w:lang w:eastAsia="en-GB" w:bidi="ar-MA"/>
              </w:rPr>
              <w:t>تطوير</w:t>
            </w:r>
            <w:proofErr w:type="gramEnd"/>
            <w:r>
              <w:rPr>
                <w:rFonts w:hint="cs"/>
                <w:b/>
                <w:bCs/>
                <w:color w:val="FFFFFF"/>
                <w:rtl/>
                <w:lang w:eastAsia="en-GB" w:bidi="ar-MA"/>
              </w:rPr>
              <w:t xml:space="preserve"> خدمات تشجيع </w:t>
            </w:r>
            <w:proofErr w:type="spellStart"/>
            <w:r>
              <w:rPr>
                <w:rFonts w:hint="cs"/>
                <w:b/>
                <w:bCs/>
                <w:color w:val="FFFFFF"/>
                <w:rtl/>
                <w:lang w:eastAsia="en-GB" w:bidi="ar-MA"/>
              </w:rPr>
              <w:t>التمدرس</w:t>
            </w:r>
            <w:proofErr w:type="spellEnd"/>
            <w:r>
              <w:rPr>
                <w:rFonts w:hint="cs"/>
                <w:b/>
                <w:bCs/>
                <w:color w:val="FFFFFF"/>
                <w:lang w:eastAsia="en-GB" w:bidi="ar-MA"/>
              </w:rPr>
              <w:t xml:space="preserve"> </w:t>
            </w:r>
            <w:r>
              <w:rPr>
                <w:rFonts w:hint="cs"/>
                <w:b/>
                <w:bCs/>
                <w:color w:val="FFFFFF"/>
                <w:rtl/>
                <w:lang w:eastAsia="en-GB" w:bidi="ar-MA"/>
              </w:rPr>
              <w:t xml:space="preserve">و التنشيط </w:t>
            </w:r>
            <w:proofErr w:type="spellStart"/>
            <w:r>
              <w:rPr>
                <w:rFonts w:hint="cs"/>
                <w:b/>
                <w:bCs/>
                <w:color w:val="FFFFFF"/>
                <w:rtl/>
                <w:lang w:eastAsia="en-GB" w:bidi="ar-MA"/>
              </w:rPr>
              <w:t>السوسيوثقافي</w:t>
            </w:r>
            <w:proofErr w:type="spellEnd"/>
          </w:p>
        </w:tc>
      </w:tr>
      <w:tr w:rsidR="00340DCE" w:rsidTr="00340DCE">
        <w:trPr>
          <w:trHeight w:val="36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البرنامج 2.1.3: تأهيل البنيات التحتية وخلق برامج للتنشيط </w:t>
            </w:r>
            <w:proofErr w:type="spellStart"/>
            <w:r>
              <w:rPr>
                <w:rFonts w:hint="cs"/>
                <w:b/>
                <w:bCs/>
                <w:color w:val="FFFFFF"/>
                <w:rtl/>
                <w:lang w:eastAsia="en-GB"/>
              </w:rPr>
              <w:t>السوسيوثقا</w:t>
            </w:r>
            <w:proofErr w:type="spellEnd"/>
            <w:r>
              <w:rPr>
                <w:rFonts w:hint="cs"/>
                <w:b/>
                <w:bCs/>
                <w:color w:val="FFFFFF"/>
                <w:rtl/>
                <w:lang w:eastAsia="en-GB" w:bidi="ar-MA"/>
              </w:rPr>
              <w:t>في والرياضي.</w:t>
            </w:r>
          </w:p>
        </w:tc>
      </w:tr>
      <w:tr w:rsidR="00340DCE" w:rsidTr="00340DCE">
        <w:trPr>
          <w:trHeight w:val="361"/>
        </w:trPr>
        <w:tc>
          <w:tcPr>
            <w:tcW w:w="1002" w:type="pct"/>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المشروع</w:t>
            </w:r>
          </w:p>
        </w:tc>
        <w:tc>
          <w:tcPr>
            <w:tcW w:w="1545" w:type="pct"/>
            <w:gridSpan w:val="3"/>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سنة الإنجاز</w:t>
            </w:r>
          </w:p>
        </w:tc>
        <w:tc>
          <w:tcPr>
            <w:tcW w:w="440" w:type="pct"/>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التكلفة المالية بالدرهم</w:t>
            </w:r>
          </w:p>
        </w:tc>
        <w:tc>
          <w:tcPr>
            <w:tcW w:w="734" w:type="pct"/>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مساهمة الجماعة</w:t>
            </w:r>
          </w:p>
        </w:tc>
        <w:tc>
          <w:tcPr>
            <w:tcW w:w="440" w:type="pct"/>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الشركاء</w:t>
            </w:r>
          </w:p>
        </w:tc>
        <w:tc>
          <w:tcPr>
            <w:tcW w:w="839"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rPr>
                <w:b/>
                <w:bCs/>
                <w:color w:val="000000"/>
                <w:lang w:eastAsia="en-GB"/>
              </w:rPr>
            </w:pPr>
            <w:r>
              <w:rPr>
                <w:rFonts w:ascii="Arial" w:hAnsi="Arial" w:cs="Arial"/>
                <w:highlight w:val="lightGray"/>
                <w:rtl/>
              </w:rPr>
              <w:t>تقدم المشروع</w:t>
            </w:r>
          </w:p>
        </w:tc>
      </w:tr>
      <w:tr w:rsidR="00340DCE" w:rsidTr="00340DCE">
        <w:trPr>
          <w:trHeight w:val="3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1545" w:type="pct"/>
            <w:gridSpan w:val="3"/>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56" w:lineRule="auto"/>
              <w:rPr>
                <w:rFonts w:asciiTheme="minorHAnsi" w:eastAsiaTheme="minorEastAsia" w:hAnsiTheme="minorHAns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734" w:type="pct"/>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56" w:lineRule="auto"/>
              <w:rPr>
                <w:rFonts w:asciiTheme="minorHAnsi" w:eastAsiaTheme="minorEastAsia" w:hAnsiTheme="minorHAns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r>
      <w:tr w:rsidR="00340DCE" w:rsidTr="00340DCE">
        <w:trPr>
          <w:trHeight w:val="7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47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2022</w:t>
            </w:r>
          </w:p>
        </w:tc>
        <w:tc>
          <w:tcPr>
            <w:tcW w:w="57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2023</w:t>
            </w:r>
          </w:p>
        </w:tc>
        <w:tc>
          <w:tcPr>
            <w:tcW w:w="49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2024</w:t>
            </w:r>
          </w:p>
        </w:tc>
        <w:tc>
          <w:tcPr>
            <w:tcW w:w="0" w:type="auto"/>
            <w:vMerge/>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rPr>
                <w:b/>
                <w:bCs/>
                <w:color w:val="000000"/>
                <w:lang w:eastAsia="en-GB"/>
              </w:rPr>
            </w:pPr>
          </w:p>
        </w:tc>
        <w:tc>
          <w:tcPr>
            <w:tcW w:w="34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w:t>
            </w:r>
          </w:p>
        </w:tc>
        <w:tc>
          <w:tcPr>
            <w:tcW w:w="39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المبلغ</w:t>
            </w:r>
            <w:r>
              <w:rPr>
                <w:rFonts w:hint="cs"/>
                <w:b/>
                <w:bCs/>
                <w:color w:val="000000"/>
                <w:lang w:eastAsia="en-GB"/>
              </w:rPr>
              <w:t xml:space="preserve"> </w:t>
            </w:r>
            <w:r>
              <w:rPr>
                <w:rFonts w:hint="cs"/>
                <w:b/>
                <w:bCs/>
                <w:color w:val="000000"/>
                <w:rtl/>
                <w:lang w:eastAsia="en-GB" w:bidi="ar-MA"/>
              </w:rPr>
              <w:t xml:space="preserve">بالدرهم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r>
      <w:tr w:rsidR="00340DCE" w:rsidTr="00340DCE">
        <w:trPr>
          <w:trHeight w:val="541"/>
        </w:trPr>
        <w:tc>
          <w:tcPr>
            <w:tcW w:w="100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color w:val="000000"/>
                <w:lang w:eastAsia="en-GB"/>
              </w:rPr>
            </w:pPr>
            <w:proofErr w:type="gramStart"/>
            <w:r>
              <w:rPr>
                <w:rFonts w:hint="cs"/>
                <w:b/>
                <w:bCs/>
                <w:color w:val="000000"/>
                <w:rtl/>
                <w:lang w:eastAsia="en-GB"/>
              </w:rPr>
              <w:t>مشروع  تهيئة</w:t>
            </w:r>
            <w:proofErr w:type="gramEnd"/>
            <w:r>
              <w:rPr>
                <w:rFonts w:hint="cs"/>
                <w:b/>
                <w:bCs/>
                <w:color w:val="000000"/>
                <w:rtl/>
                <w:lang w:eastAsia="en-GB"/>
              </w:rPr>
              <w:t xml:space="preserve"> المسالك </w:t>
            </w:r>
          </w:p>
        </w:tc>
        <w:tc>
          <w:tcPr>
            <w:tcW w:w="47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 </w:t>
            </w:r>
          </w:p>
        </w:tc>
        <w:tc>
          <w:tcPr>
            <w:tcW w:w="571"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497"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440"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bidi="ar-MA"/>
              </w:rPr>
              <w:t>1</w:t>
            </w:r>
            <w:r>
              <w:rPr>
                <w:rFonts w:hint="cs"/>
                <w:b/>
                <w:bCs/>
                <w:color w:val="000000"/>
                <w:rtl/>
                <w:lang w:eastAsia="en-GB" w:bidi="ar-MA"/>
              </w:rPr>
              <w:t xml:space="preserve"> مليون</w:t>
            </w:r>
          </w:p>
        </w:tc>
        <w:tc>
          <w:tcPr>
            <w:tcW w:w="34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40%</w:t>
            </w:r>
          </w:p>
        </w:tc>
        <w:tc>
          <w:tcPr>
            <w:tcW w:w="39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0</w:t>
            </w:r>
            <w:r>
              <w:rPr>
                <w:rFonts w:hint="cs"/>
                <w:b/>
                <w:bCs/>
                <w:color w:val="000000"/>
                <w:rtl/>
                <w:lang w:eastAsia="en-GB"/>
              </w:rPr>
              <w:t xml:space="preserve"> مليون</w:t>
            </w:r>
          </w:p>
        </w:tc>
        <w:tc>
          <w:tcPr>
            <w:tcW w:w="440"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bidi="ar-MA"/>
              </w:rPr>
            </w:pPr>
            <w:r>
              <w:rPr>
                <w:rFonts w:hint="cs"/>
                <w:b/>
                <w:bCs/>
                <w:color w:val="000000"/>
                <w:rtl/>
                <w:lang w:eastAsia="en-GB" w:bidi="ar-MA"/>
              </w:rPr>
              <w:t>مجلس الجهة</w:t>
            </w:r>
          </w:p>
        </w:tc>
        <w:tc>
          <w:tcPr>
            <w:tcW w:w="839" w:type="pct"/>
            <w:tcBorders>
              <w:top w:val="single" w:sz="4" w:space="0" w:color="000000"/>
              <w:left w:val="single" w:sz="4" w:space="0" w:color="000000"/>
              <w:bottom w:val="single" w:sz="4" w:space="0" w:color="000000"/>
              <w:right w:val="single" w:sz="4" w:space="0" w:color="000000"/>
            </w:tcBorders>
            <w:hideMark/>
          </w:tcPr>
          <w:p w:rsidR="00340DCE" w:rsidRDefault="00340DCE">
            <w:pPr>
              <w:bidi/>
              <w:spacing w:line="276" w:lineRule="auto"/>
              <w:rPr>
                <w:b/>
                <w:bCs/>
                <w:color w:val="000000"/>
                <w:lang w:eastAsia="en-GB" w:bidi="ar-MA"/>
              </w:rPr>
            </w:pPr>
            <w:r>
              <w:rPr>
                <w:rFonts w:hint="cs"/>
                <w:b/>
                <w:bCs/>
                <w:color w:val="000000"/>
                <w:rtl/>
                <w:lang w:eastAsia="en-GB" w:bidi="ar-MA"/>
              </w:rPr>
              <w:t>تم إعداد الدراسات التقنية وتوجيهها لمجلس جهة الدار البيضاء سطات من أجل برمجة الاعتمادات اللازمة</w:t>
            </w:r>
          </w:p>
        </w:tc>
      </w:tr>
      <w:tr w:rsidR="00340DCE" w:rsidTr="00340DCE">
        <w:trPr>
          <w:trHeight w:val="361"/>
        </w:trPr>
        <w:tc>
          <w:tcPr>
            <w:tcW w:w="100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rPr>
                <w:b/>
                <w:bCs/>
                <w:color w:val="FFFFFF"/>
                <w:lang w:eastAsia="en-GB"/>
              </w:rPr>
            </w:pPr>
            <w:r>
              <w:rPr>
                <w:rFonts w:hint="cs"/>
                <w:b/>
                <w:bCs/>
                <w:color w:val="FFFFFF"/>
                <w:rtl/>
                <w:lang w:eastAsia="en-GB"/>
              </w:rPr>
              <w:t xml:space="preserve">المجموع </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rPr>
                <w:b/>
                <w:bCs/>
                <w:color w:val="FFFFFF"/>
                <w:lang w:eastAsia="en-GB"/>
              </w:rPr>
            </w:pPr>
            <w:r>
              <w:rPr>
                <w:b/>
                <w:bCs/>
                <w:color w:val="FFFFFF"/>
                <w:lang w:eastAsia="en-GB"/>
              </w:rPr>
              <w:t> </w:t>
            </w:r>
          </w:p>
        </w:tc>
        <w:tc>
          <w:tcPr>
            <w:tcW w:w="440"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rPr>
                <w:b/>
                <w:bCs/>
                <w:color w:val="FFFFFF"/>
                <w:lang w:eastAsia="en-GB"/>
              </w:rPr>
            </w:pPr>
            <w:r>
              <w:rPr>
                <w:rFonts w:hint="cs"/>
                <w:b/>
                <w:bCs/>
                <w:color w:val="FFFFFF"/>
                <w:rtl/>
                <w:lang w:eastAsia="en-GB"/>
              </w:rPr>
              <w:t>1</w:t>
            </w:r>
          </w:p>
        </w:tc>
        <w:tc>
          <w:tcPr>
            <w:tcW w:w="34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rPr>
                <w:b/>
                <w:bCs/>
                <w:color w:val="FFFFFF"/>
                <w:lang w:eastAsia="en-GB"/>
              </w:rPr>
            </w:pPr>
            <w:r>
              <w:rPr>
                <w:b/>
                <w:bCs/>
                <w:color w:val="FFFFFF"/>
                <w:lang w:eastAsia="en-GB"/>
              </w:rPr>
              <w:t> </w:t>
            </w:r>
          </w:p>
        </w:tc>
        <w:tc>
          <w:tcPr>
            <w:tcW w:w="39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Default="00340DCE">
            <w:pPr>
              <w:bidi/>
              <w:spacing w:line="276" w:lineRule="auto"/>
              <w:rPr>
                <w:b/>
                <w:bCs/>
                <w:color w:val="FFFFFF"/>
                <w:lang w:eastAsia="en-GB"/>
              </w:rPr>
            </w:pPr>
            <w:r>
              <w:rPr>
                <w:rFonts w:hint="cs"/>
                <w:b/>
                <w:bCs/>
                <w:color w:val="FFFFFF"/>
                <w:rtl/>
                <w:lang w:eastAsia="en-GB"/>
              </w:rPr>
              <w:t>0</w:t>
            </w:r>
          </w:p>
        </w:tc>
        <w:tc>
          <w:tcPr>
            <w:tcW w:w="440"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56" w:lineRule="auto"/>
              <w:rPr>
                <w:rFonts w:asciiTheme="minorHAnsi" w:eastAsiaTheme="minorEastAsia" w:hAnsiTheme="minorHAnsi" w:cs="Times New Roman"/>
              </w:rPr>
            </w:pPr>
          </w:p>
        </w:tc>
        <w:tc>
          <w:tcPr>
            <w:tcW w:w="839" w:type="pct"/>
            <w:tcBorders>
              <w:top w:val="single" w:sz="4" w:space="0" w:color="000000"/>
              <w:left w:val="single" w:sz="4" w:space="0" w:color="000000"/>
              <w:bottom w:val="single" w:sz="4" w:space="0" w:color="000000"/>
              <w:right w:val="single" w:sz="4" w:space="0" w:color="000000"/>
            </w:tcBorders>
            <w:shd w:val="clear" w:color="auto" w:fill="C00000"/>
          </w:tcPr>
          <w:p w:rsidR="00340DCE" w:rsidRDefault="00340DCE">
            <w:pPr>
              <w:bidi/>
              <w:spacing w:line="276" w:lineRule="auto"/>
              <w:rPr>
                <w:b/>
                <w:bCs/>
                <w:color w:val="FFFFFF"/>
                <w:lang w:eastAsia="en-GB"/>
              </w:rPr>
            </w:pPr>
          </w:p>
        </w:tc>
      </w:tr>
    </w:tbl>
    <w:p w:rsidR="00340DCE" w:rsidRDefault="00340DCE" w:rsidP="00340DCE">
      <w:pPr>
        <w:bidi/>
        <w:spacing w:line="276" w:lineRule="auto"/>
        <w:rPr>
          <w:b/>
          <w:bCs/>
          <w:color w:val="000000"/>
          <w:sz w:val="28"/>
          <w:szCs w:val="28"/>
          <w:rtl/>
          <w:lang w:eastAsia="en-GB"/>
        </w:rPr>
      </w:pPr>
    </w:p>
    <w:p w:rsidR="00340DCE" w:rsidRDefault="00340DCE" w:rsidP="00340DCE">
      <w:pPr>
        <w:bidi/>
        <w:spacing w:line="276" w:lineRule="auto"/>
        <w:rPr>
          <w:b/>
          <w:bCs/>
          <w:color w:val="000000"/>
          <w:sz w:val="28"/>
          <w:szCs w:val="28"/>
          <w:lang w:eastAsia="en-GB"/>
        </w:rPr>
      </w:pPr>
    </w:p>
    <w:p w:rsidR="00340DCE" w:rsidRDefault="00340DCE" w:rsidP="00340DCE">
      <w:pPr>
        <w:bidi/>
        <w:spacing w:line="276" w:lineRule="auto"/>
        <w:rPr>
          <w:b/>
          <w:bCs/>
          <w:color w:val="000000"/>
          <w:sz w:val="28"/>
          <w:szCs w:val="28"/>
          <w:rtl/>
          <w:lang w:eastAsia="en-GB"/>
        </w:rPr>
      </w:pPr>
    </w:p>
    <w:tbl>
      <w:tblPr>
        <w:bidiVisual/>
        <w:tblW w:w="14498" w:type="dxa"/>
        <w:tblCellMar>
          <w:left w:w="0" w:type="dxa"/>
          <w:right w:w="0" w:type="dxa"/>
        </w:tblCellMar>
        <w:tblLook w:val="04A0" w:firstRow="1" w:lastRow="0" w:firstColumn="1" w:lastColumn="0" w:noHBand="0" w:noVBand="1"/>
      </w:tblPr>
      <w:tblGrid>
        <w:gridCol w:w="1297"/>
        <w:gridCol w:w="562"/>
        <w:gridCol w:w="147"/>
        <w:gridCol w:w="522"/>
        <w:gridCol w:w="187"/>
        <w:gridCol w:w="425"/>
        <w:gridCol w:w="284"/>
        <w:gridCol w:w="425"/>
        <w:gridCol w:w="425"/>
        <w:gridCol w:w="709"/>
        <w:gridCol w:w="142"/>
        <w:gridCol w:w="708"/>
        <w:gridCol w:w="284"/>
        <w:gridCol w:w="567"/>
        <w:gridCol w:w="384"/>
        <w:gridCol w:w="608"/>
        <w:gridCol w:w="6599"/>
        <w:gridCol w:w="223"/>
      </w:tblGrid>
      <w:tr w:rsidR="00340DCE" w:rsidRPr="00942FC9" w:rsidTr="00F07483">
        <w:trPr>
          <w:gridAfter w:val="1"/>
          <w:wAfter w:w="223" w:type="dxa"/>
          <w:trHeight w:val="537"/>
        </w:trPr>
        <w:tc>
          <w:tcPr>
            <w:tcW w:w="14275" w:type="dxa"/>
            <w:gridSpan w:val="17"/>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bidi="ar-MA"/>
              </w:rPr>
            </w:pPr>
            <w:r w:rsidRPr="00942FC9">
              <w:rPr>
                <w:rFonts w:hint="cs"/>
                <w:b/>
                <w:bCs/>
                <w:color w:val="000000"/>
                <w:rtl/>
                <w:lang w:eastAsia="en-GB" w:bidi="ar-MA"/>
              </w:rPr>
              <w:t>المحور الاستراتيجي الثالث: تطوير الخدمات الأساسية والاجتماعية وتحسين مكونات البيئة الحضرية</w:t>
            </w:r>
          </w:p>
        </w:tc>
      </w:tr>
      <w:tr w:rsidR="00340DCE" w:rsidRPr="00942FC9" w:rsidTr="00F07483">
        <w:trPr>
          <w:gridAfter w:val="1"/>
          <w:wAfter w:w="223" w:type="dxa"/>
          <w:trHeight w:val="67"/>
        </w:trPr>
        <w:tc>
          <w:tcPr>
            <w:tcW w:w="14275" w:type="dxa"/>
            <w:gridSpan w:val="17"/>
            <w:tcBorders>
              <w:top w:val="single" w:sz="4" w:space="0" w:color="000000"/>
              <w:left w:val="single" w:sz="4" w:space="0" w:color="000000"/>
              <w:bottom w:val="single" w:sz="4" w:space="0" w:color="000000"/>
              <w:right w:val="single" w:sz="4" w:space="0" w:color="000000"/>
            </w:tcBorders>
            <w:shd w:val="clear" w:color="auto" w:fill="4F6228"/>
            <w:tcMar>
              <w:top w:w="15" w:type="dxa"/>
              <w:left w:w="23" w:type="dxa"/>
              <w:bottom w:w="0" w:type="dxa"/>
              <w:right w:w="23" w:type="dxa"/>
            </w:tcMar>
            <w:vAlign w:val="center"/>
            <w:hideMark/>
          </w:tcPr>
          <w:p w:rsidR="00340DCE" w:rsidRPr="00942FC9" w:rsidRDefault="00340DCE">
            <w:pPr>
              <w:bidi/>
              <w:spacing w:line="276" w:lineRule="auto"/>
              <w:rPr>
                <w:b/>
                <w:bCs/>
                <w:color w:val="FFFFFF"/>
                <w:lang w:eastAsia="en-GB"/>
              </w:rPr>
            </w:pPr>
            <w:r w:rsidRPr="00942FC9">
              <w:rPr>
                <w:rFonts w:hint="cs"/>
                <w:b/>
                <w:bCs/>
                <w:color w:val="FFFFFF"/>
                <w:rtl/>
                <w:lang w:eastAsia="en-GB"/>
              </w:rPr>
              <w:t xml:space="preserve">الهدف </w:t>
            </w:r>
            <w:proofErr w:type="gramStart"/>
            <w:r w:rsidRPr="00942FC9">
              <w:rPr>
                <w:rFonts w:hint="cs"/>
                <w:b/>
                <w:bCs/>
                <w:color w:val="FFFFFF"/>
                <w:rtl/>
                <w:lang w:eastAsia="en-GB"/>
              </w:rPr>
              <w:t>الخاص2.3:</w:t>
            </w:r>
            <w:r w:rsidRPr="00942FC9">
              <w:rPr>
                <w:rFonts w:hint="cs"/>
                <w:b/>
                <w:bCs/>
                <w:color w:val="FFFFFF"/>
                <w:rtl/>
                <w:lang w:eastAsia="en-GB" w:bidi="ar-MA"/>
              </w:rPr>
              <w:t>تعزيز</w:t>
            </w:r>
            <w:proofErr w:type="gramEnd"/>
            <w:r w:rsidRPr="00942FC9">
              <w:rPr>
                <w:rFonts w:hint="cs"/>
                <w:b/>
                <w:bCs/>
                <w:color w:val="FFFFFF"/>
                <w:rtl/>
                <w:lang w:eastAsia="en-GB" w:bidi="ar-MA"/>
              </w:rPr>
              <w:t xml:space="preserve"> العرض الصحي على الصعيد المحلي من خلال تطوير الموارد البشرية </w:t>
            </w:r>
            <w:proofErr w:type="spellStart"/>
            <w:r w:rsidRPr="00942FC9">
              <w:rPr>
                <w:rFonts w:hint="cs"/>
                <w:b/>
                <w:bCs/>
                <w:color w:val="FFFFFF"/>
                <w:rtl/>
                <w:lang w:eastAsia="en-GB" w:bidi="ar-MA"/>
              </w:rPr>
              <w:t>واللوجستيكية</w:t>
            </w:r>
            <w:proofErr w:type="spellEnd"/>
            <w:r w:rsidRPr="00942FC9">
              <w:rPr>
                <w:rFonts w:hint="cs"/>
                <w:b/>
                <w:bCs/>
                <w:color w:val="FFFFFF"/>
                <w:rtl/>
                <w:lang w:eastAsia="en-GB" w:bidi="ar-MA"/>
              </w:rPr>
              <w:t xml:space="preserve"> في المجال الصحي.</w:t>
            </w:r>
          </w:p>
        </w:tc>
      </w:tr>
      <w:tr w:rsidR="00340DCE" w:rsidRPr="00942FC9" w:rsidTr="00F07483">
        <w:trPr>
          <w:gridAfter w:val="1"/>
          <w:wAfter w:w="223" w:type="dxa"/>
          <w:trHeight w:val="418"/>
        </w:trPr>
        <w:tc>
          <w:tcPr>
            <w:tcW w:w="14275" w:type="dxa"/>
            <w:gridSpan w:val="17"/>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76" w:lineRule="auto"/>
              <w:rPr>
                <w:b/>
                <w:bCs/>
                <w:color w:val="FFFFFF"/>
                <w:lang w:eastAsia="en-GB"/>
              </w:rPr>
            </w:pPr>
            <w:r w:rsidRPr="00942FC9">
              <w:rPr>
                <w:rFonts w:hint="cs"/>
                <w:b/>
                <w:bCs/>
                <w:color w:val="FFFFFF"/>
                <w:rtl/>
                <w:lang w:eastAsia="en-GB"/>
              </w:rPr>
              <w:t xml:space="preserve">البرنامج 1.2.3: </w:t>
            </w:r>
            <w:r w:rsidRPr="00942FC9">
              <w:rPr>
                <w:rFonts w:hint="cs"/>
                <w:b/>
                <w:bCs/>
                <w:color w:val="FFFFFF"/>
                <w:rtl/>
                <w:lang w:eastAsia="en-GB" w:bidi="ar-MA"/>
              </w:rPr>
              <w:t>تعزيز العرض الصحي والبنيات التحتية</w:t>
            </w:r>
          </w:p>
        </w:tc>
      </w:tr>
      <w:tr w:rsidR="00942FC9" w:rsidRPr="00942FC9" w:rsidTr="00F07483">
        <w:trPr>
          <w:gridAfter w:val="1"/>
          <w:wAfter w:w="223" w:type="dxa"/>
          <w:trHeight w:val="298"/>
        </w:trPr>
        <w:tc>
          <w:tcPr>
            <w:tcW w:w="1297" w:type="dxa"/>
            <w:vMerge w:val="restart"/>
            <w:tcBorders>
              <w:top w:val="single" w:sz="4" w:space="0" w:color="000000"/>
              <w:left w:val="single" w:sz="4" w:space="0" w:color="000000"/>
              <w:bottom w:val="single" w:sz="4" w:space="0" w:color="000000"/>
              <w:right w:val="single" w:sz="4" w:space="0" w:color="auto"/>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 xml:space="preserve">المشروع </w:t>
            </w:r>
          </w:p>
        </w:tc>
        <w:tc>
          <w:tcPr>
            <w:tcW w:w="2127" w:type="dxa"/>
            <w:gridSpan w:val="6"/>
            <w:tcBorders>
              <w:top w:val="single" w:sz="4" w:space="0" w:color="auto"/>
              <w:left w:val="single" w:sz="4" w:space="0" w:color="auto"/>
              <w:bottom w:val="single" w:sz="4" w:space="0" w:color="auto"/>
              <w:right w:val="single" w:sz="4" w:space="0" w:color="auto"/>
            </w:tcBorders>
            <w:shd w:val="clear" w:color="auto" w:fill="D0D8E8"/>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rFonts w:hint="cs"/>
                <w:b/>
                <w:bCs/>
                <w:color w:val="000000"/>
                <w:rtl/>
                <w:lang w:eastAsia="en-GB"/>
              </w:rPr>
              <w:t>سنة الإنجاز</w:t>
            </w:r>
          </w:p>
        </w:tc>
        <w:tc>
          <w:tcPr>
            <w:tcW w:w="850" w:type="dxa"/>
            <w:gridSpan w:val="2"/>
            <w:vMerge w:val="restart"/>
            <w:tcBorders>
              <w:top w:val="single" w:sz="8" w:space="0" w:color="FFFFFF"/>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التكلفة المالية بالدرهم</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D0D8E8"/>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مساهمة الجماعة</w:t>
            </w:r>
          </w:p>
        </w:tc>
        <w:tc>
          <w:tcPr>
            <w:tcW w:w="951" w:type="dxa"/>
            <w:gridSpan w:val="2"/>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الشركاء</w:t>
            </w:r>
          </w:p>
        </w:tc>
        <w:tc>
          <w:tcPr>
            <w:tcW w:w="720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40DCE" w:rsidRPr="00942FC9" w:rsidRDefault="00340DCE" w:rsidP="00942FC9">
            <w:pPr>
              <w:bidi/>
              <w:spacing w:line="276" w:lineRule="auto"/>
              <w:rPr>
                <w:b/>
                <w:bCs/>
                <w:color w:val="000000"/>
                <w:lang w:eastAsia="en-GB"/>
              </w:rPr>
            </w:pPr>
            <w:r w:rsidRPr="00942FC9">
              <w:rPr>
                <w:rFonts w:ascii="Arial" w:hAnsi="Arial" w:cs="Arial"/>
                <w:highlight w:val="lightGray"/>
                <w:rtl/>
              </w:rPr>
              <w:t>تقدم المشروع</w:t>
            </w:r>
          </w:p>
        </w:tc>
      </w:tr>
      <w:tr w:rsidR="00422088" w:rsidRPr="00942FC9" w:rsidTr="00F07483">
        <w:trPr>
          <w:gridAfter w:val="1"/>
          <w:wAfter w:w="223" w:type="dxa"/>
          <w:trHeight w:val="638"/>
        </w:trPr>
        <w:tc>
          <w:tcPr>
            <w:tcW w:w="1297" w:type="dxa"/>
            <w:vMerge/>
            <w:tcBorders>
              <w:top w:val="single" w:sz="4" w:space="0" w:color="000000"/>
              <w:left w:val="single" w:sz="4" w:space="0" w:color="000000"/>
              <w:bottom w:val="single" w:sz="4" w:space="0" w:color="000000"/>
              <w:right w:val="single" w:sz="4" w:space="0" w:color="auto"/>
            </w:tcBorders>
            <w:vAlign w:val="center"/>
            <w:hideMark/>
          </w:tcPr>
          <w:p w:rsidR="00340DCE" w:rsidRPr="00942FC9" w:rsidRDefault="00340DCE">
            <w:pPr>
              <w:rPr>
                <w:b/>
                <w:bCs/>
                <w:color w:val="000000"/>
                <w:lang w:eastAsia="en-GB"/>
              </w:rPr>
            </w:pPr>
          </w:p>
        </w:tc>
        <w:tc>
          <w:tcPr>
            <w:tcW w:w="709" w:type="dxa"/>
            <w:gridSpan w:val="2"/>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rFonts w:hint="cs"/>
                <w:b/>
                <w:bCs/>
                <w:color w:val="000000"/>
                <w:rtl/>
                <w:lang w:eastAsia="en-GB"/>
              </w:rPr>
              <w:t>2022</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b/>
                <w:bCs/>
                <w:color w:val="000000"/>
                <w:lang w:eastAsia="en-GB"/>
              </w:rPr>
              <w:t>2023</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b/>
                <w:bCs/>
                <w:color w:val="000000"/>
                <w:lang w:eastAsia="en-GB"/>
              </w:rPr>
              <w:t>2024</w:t>
            </w:r>
          </w:p>
        </w:tc>
        <w:tc>
          <w:tcPr>
            <w:tcW w:w="850" w:type="dxa"/>
            <w:gridSpan w:val="2"/>
            <w:vMerge/>
            <w:tcBorders>
              <w:top w:val="single" w:sz="8" w:space="0" w:color="FFFFFF"/>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rPr>
                <w:b/>
                <w:bCs/>
                <w:color w:val="000000"/>
                <w:lang w:eastAsia="en-GB"/>
              </w:rPr>
            </w:pP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b/>
                <w:bCs/>
                <w:color w:val="000000"/>
                <w:lang w:eastAsia="en-GB"/>
              </w:rPr>
              <w:t>%</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المبلغ بالدرهم</w:t>
            </w:r>
          </w:p>
        </w:tc>
        <w:tc>
          <w:tcPr>
            <w:tcW w:w="951" w:type="dxa"/>
            <w:gridSpan w:val="2"/>
            <w:vMerge/>
            <w:tcBorders>
              <w:top w:val="single" w:sz="4" w:space="0" w:color="000000"/>
              <w:left w:val="single" w:sz="4" w:space="0" w:color="000000"/>
              <w:bottom w:val="single" w:sz="4" w:space="0" w:color="000000"/>
              <w:right w:val="single" w:sz="4" w:space="0" w:color="000000"/>
            </w:tcBorders>
            <w:vAlign w:val="center"/>
            <w:hideMark/>
          </w:tcPr>
          <w:p w:rsidR="00340DCE" w:rsidRPr="00942FC9" w:rsidRDefault="00340DCE">
            <w:pPr>
              <w:rPr>
                <w:b/>
                <w:bCs/>
                <w:color w:val="000000"/>
                <w:lang w:eastAsia="en-GB"/>
              </w:rPr>
            </w:pPr>
          </w:p>
        </w:tc>
        <w:tc>
          <w:tcPr>
            <w:tcW w:w="7207" w:type="dxa"/>
            <w:gridSpan w:val="2"/>
            <w:vMerge/>
            <w:tcBorders>
              <w:top w:val="single" w:sz="4" w:space="0" w:color="000000"/>
              <w:left w:val="single" w:sz="4" w:space="0" w:color="000000"/>
              <w:bottom w:val="single" w:sz="4" w:space="0" w:color="000000"/>
              <w:right w:val="single" w:sz="4" w:space="0" w:color="000000"/>
            </w:tcBorders>
            <w:vAlign w:val="center"/>
            <w:hideMark/>
          </w:tcPr>
          <w:p w:rsidR="00340DCE" w:rsidRPr="00942FC9" w:rsidRDefault="00340DCE">
            <w:pPr>
              <w:rPr>
                <w:b/>
                <w:bCs/>
                <w:color w:val="000000"/>
                <w:lang w:eastAsia="en-GB"/>
              </w:rPr>
            </w:pPr>
          </w:p>
        </w:tc>
      </w:tr>
      <w:tr w:rsidR="00422088" w:rsidRPr="00942FC9" w:rsidTr="00F07483">
        <w:trPr>
          <w:gridAfter w:val="1"/>
          <w:wAfter w:w="223" w:type="dxa"/>
          <w:trHeight w:val="1537"/>
        </w:trPr>
        <w:tc>
          <w:tcPr>
            <w:tcW w:w="1297" w:type="dxa"/>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Pr="00942FC9" w:rsidRDefault="00340DCE">
            <w:pPr>
              <w:bidi/>
              <w:spacing w:line="276" w:lineRule="auto"/>
              <w:rPr>
                <w:b/>
                <w:bCs/>
                <w:rtl/>
                <w:lang w:eastAsia="en-GB"/>
              </w:rPr>
            </w:pPr>
            <w:r w:rsidRPr="00942FC9">
              <w:rPr>
                <w:rFonts w:hint="cs"/>
                <w:b/>
                <w:bCs/>
                <w:rtl/>
                <w:lang w:eastAsia="en-GB"/>
              </w:rPr>
              <w:t xml:space="preserve"> مشروع </w:t>
            </w:r>
          </w:p>
          <w:p w:rsidR="00340DCE" w:rsidRPr="00942FC9" w:rsidRDefault="00340DCE">
            <w:pPr>
              <w:bidi/>
              <w:spacing w:line="276" w:lineRule="auto"/>
              <w:rPr>
                <w:b/>
                <w:bCs/>
                <w:color w:val="000000"/>
                <w:lang w:eastAsia="en-GB"/>
              </w:rPr>
            </w:pPr>
            <w:r w:rsidRPr="00942FC9">
              <w:rPr>
                <w:rFonts w:hint="cs"/>
                <w:b/>
                <w:bCs/>
                <w:rtl/>
                <w:lang w:eastAsia="en-GB" w:bidi="ar-MA"/>
              </w:rPr>
              <w:t xml:space="preserve">تجهيز مستودع الأموات بمدينة </w:t>
            </w:r>
            <w:r w:rsidRPr="00942FC9">
              <w:rPr>
                <w:rFonts w:hint="cs"/>
                <w:b/>
                <w:bCs/>
                <w:color w:val="000000"/>
                <w:rtl/>
                <w:lang w:eastAsia="en-GB" w:bidi="ar-MA"/>
              </w:rPr>
              <w:t>بنسليمان</w:t>
            </w:r>
          </w:p>
        </w:tc>
        <w:tc>
          <w:tcPr>
            <w:tcW w:w="709" w:type="dxa"/>
            <w:gridSpan w:val="2"/>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b/>
                <w:bCs/>
                <w:color w:val="000000"/>
                <w:lang w:eastAsia="en-GB"/>
              </w:rPr>
              <w:t> </w:t>
            </w:r>
          </w:p>
        </w:tc>
        <w:tc>
          <w:tcPr>
            <w:tcW w:w="709" w:type="dxa"/>
            <w:gridSpan w:val="2"/>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rtl/>
                <w:lang w:eastAsia="en-GB"/>
              </w:rPr>
            </w:pPr>
            <w:r w:rsidRPr="00942FC9">
              <w:rPr>
                <w:b/>
                <w:bCs/>
                <w:color w:val="000000"/>
                <w:lang w:eastAsia="en-GB"/>
              </w:rPr>
              <w:t> </w:t>
            </w:r>
          </w:p>
          <w:p w:rsidR="00340DCE" w:rsidRPr="00942FC9" w:rsidRDefault="00340DCE">
            <w:pPr>
              <w:bidi/>
              <w:spacing w:line="276" w:lineRule="auto"/>
              <w:jc w:val="center"/>
              <w:rPr>
                <w:b/>
                <w:bCs/>
                <w:color w:val="000000"/>
                <w:lang w:eastAsia="en-GB"/>
              </w:rPr>
            </w:pPr>
            <w:r w:rsidRPr="00942FC9">
              <w:rPr>
                <w:rFonts w:hint="cs"/>
                <w:b/>
                <w:bCs/>
                <w:color w:val="000000"/>
                <w:rtl/>
                <w:lang w:eastAsia="en-GB"/>
              </w:rPr>
              <w:t>*</w:t>
            </w:r>
          </w:p>
        </w:tc>
        <w:tc>
          <w:tcPr>
            <w:tcW w:w="709" w:type="dxa"/>
            <w:gridSpan w:val="2"/>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56" w:lineRule="auto"/>
              <w:rPr>
                <w:rFonts w:asciiTheme="minorHAnsi" w:eastAsiaTheme="minorEastAsia" w:hAnsiTheme="minorHAnsi"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1 مليون</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b/>
                <w:bCs/>
                <w:color w:val="000000"/>
                <w:lang w:eastAsia="en-GB"/>
              </w:rPr>
              <w:t>30%</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rFonts w:hint="cs"/>
                <w:b/>
                <w:bCs/>
                <w:color w:val="000000"/>
                <w:rtl/>
                <w:lang w:eastAsia="en-GB"/>
              </w:rPr>
              <w:t>0.3 مليون</w:t>
            </w:r>
          </w:p>
        </w:tc>
        <w:tc>
          <w:tcPr>
            <w:tcW w:w="9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422088" w:rsidRDefault="00340DCE">
            <w:pPr>
              <w:bidi/>
              <w:spacing w:line="276" w:lineRule="auto"/>
              <w:rPr>
                <w:b/>
                <w:bCs/>
                <w:color w:val="000000"/>
                <w:rtl/>
                <w:lang w:eastAsia="en-GB" w:bidi="ar-MA"/>
              </w:rPr>
            </w:pPr>
            <w:r w:rsidRPr="00942FC9">
              <w:rPr>
                <w:rFonts w:hint="cs"/>
                <w:b/>
                <w:bCs/>
                <w:color w:val="000000"/>
                <w:rtl/>
                <w:lang w:eastAsia="en-GB" w:bidi="ar-MA"/>
              </w:rPr>
              <w:t>المجلس</w:t>
            </w:r>
          </w:p>
          <w:p w:rsidR="00340DCE" w:rsidRPr="00942FC9" w:rsidRDefault="00340DCE" w:rsidP="00422088">
            <w:pPr>
              <w:bidi/>
              <w:spacing w:line="276" w:lineRule="auto"/>
              <w:rPr>
                <w:b/>
                <w:bCs/>
                <w:color w:val="000000"/>
                <w:lang w:eastAsia="en-GB"/>
              </w:rPr>
            </w:pPr>
            <w:r w:rsidRPr="00942FC9">
              <w:rPr>
                <w:rFonts w:hint="cs"/>
                <w:b/>
                <w:bCs/>
                <w:color w:val="000000"/>
                <w:rtl/>
                <w:lang w:eastAsia="en-GB" w:bidi="ar-MA"/>
              </w:rPr>
              <w:t xml:space="preserve"> الاقليمي، </w:t>
            </w:r>
          </w:p>
        </w:tc>
        <w:tc>
          <w:tcPr>
            <w:tcW w:w="7207" w:type="dxa"/>
            <w:gridSpan w:val="2"/>
            <w:tcBorders>
              <w:top w:val="single" w:sz="4" w:space="0" w:color="000000"/>
              <w:left w:val="single" w:sz="4" w:space="0" w:color="000000"/>
              <w:bottom w:val="single" w:sz="4" w:space="0" w:color="000000"/>
              <w:right w:val="single" w:sz="4" w:space="0" w:color="000000"/>
            </w:tcBorders>
            <w:vAlign w:val="center"/>
            <w:hideMark/>
          </w:tcPr>
          <w:p w:rsidR="00340DCE" w:rsidRPr="00942FC9" w:rsidRDefault="00942FC9" w:rsidP="00942FC9">
            <w:pPr>
              <w:bidi/>
              <w:spacing w:line="276" w:lineRule="auto"/>
              <w:rPr>
                <w:b/>
                <w:bCs/>
                <w:color w:val="000000"/>
                <w:lang w:eastAsia="en-GB" w:bidi="ar-MA"/>
              </w:rPr>
            </w:pPr>
            <w:r w:rsidRPr="00942FC9">
              <w:rPr>
                <w:rFonts w:hint="cs"/>
                <w:b/>
                <w:bCs/>
                <w:color w:val="000000"/>
                <w:rtl/>
                <w:lang w:eastAsia="en-GB" w:bidi="ar-MA"/>
              </w:rPr>
              <w:t xml:space="preserve"> </w:t>
            </w:r>
            <w:r w:rsidR="00340DCE" w:rsidRPr="00942FC9">
              <w:rPr>
                <w:rFonts w:hint="cs"/>
                <w:b/>
                <w:bCs/>
                <w:color w:val="000000"/>
                <w:rtl/>
                <w:lang w:eastAsia="en-GB" w:bidi="ar-MA"/>
              </w:rPr>
              <w:t>تم تجهيز المستودع</w:t>
            </w:r>
          </w:p>
        </w:tc>
      </w:tr>
      <w:tr w:rsidR="00422088" w:rsidRPr="00942FC9" w:rsidTr="00F07483">
        <w:trPr>
          <w:gridAfter w:val="1"/>
          <w:wAfter w:w="223" w:type="dxa"/>
          <w:trHeight w:val="1200"/>
        </w:trPr>
        <w:tc>
          <w:tcPr>
            <w:tcW w:w="1297" w:type="dxa"/>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Pr="00942FC9" w:rsidRDefault="00340DCE">
            <w:pPr>
              <w:bidi/>
              <w:spacing w:line="276" w:lineRule="auto"/>
              <w:rPr>
                <w:b/>
                <w:bCs/>
                <w:color w:val="000000"/>
                <w:rtl/>
                <w:lang w:eastAsia="en-GB"/>
              </w:rPr>
            </w:pPr>
            <w:r w:rsidRPr="00942FC9">
              <w:rPr>
                <w:rFonts w:hint="cs"/>
                <w:b/>
                <w:bCs/>
                <w:rtl/>
                <w:lang w:eastAsia="en-GB"/>
              </w:rPr>
              <w:t xml:space="preserve"> </w:t>
            </w:r>
            <w:r w:rsidRPr="00942FC9">
              <w:rPr>
                <w:rFonts w:hint="cs"/>
                <w:b/>
                <w:bCs/>
                <w:color w:val="000000"/>
                <w:rtl/>
                <w:lang w:eastAsia="en-GB"/>
              </w:rPr>
              <w:t xml:space="preserve">مشروع </w:t>
            </w:r>
          </w:p>
          <w:p w:rsidR="00340DCE" w:rsidRPr="00942FC9" w:rsidRDefault="00340DCE">
            <w:pPr>
              <w:bidi/>
              <w:spacing w:line="276" w:lineRule="auto"/>
              <w:rPr>
                <w:b/>
                <w:bCs/>
                <w:color w:val="000000"/>
                <w:lang w:eastAsia="en-GB"/>
              </w:rPr>
            </w:pPr>
            <w:r w:rsidRPr="00942FC9">
              <w:rPr>
                <w:rFonts w:hint="cs"/>
                <w:b/>
                <w:bCs/>
                <w:color w:val="000000"/>
                <w:rtl/>
                <w:lang w:eastAsia="en-GB"/>
              </w:rPr>
              <w:t xml:space="preserve">توسيع مركز طب </w:t>
            </w:r>
            <w:proofErr w:type="gramStart"/>
            <w:r w:rsidRPr="00942FC9">
              <w:rPr>
                <w:rFonts w:hint="cs"/>
                <w:b/>
                <w:bCs/>
                <w:color w:val="000000"/>
                <w:rtl/>
                <w:lang w:eastAsia="en-GB"/>
              </w:rPr>
              <w:t>الإدمان  للشباب</w:t>
            </w:r>
            <w:proofErr w:type="gramEnd"/>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b/>
                <w:bCs/>
                <w:color w:val="000000"/>
                <w:lang w:eastAsia="en-GB"/>
              </w:rPr>
              <w:t> </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rtl/>
                <w:lang w:eastAsia="en-GB"/>
              </w:rPr>
            </w:pPr>
            <w:r w:rsidRPr="00942FC9">
              <w:rPr>
                <w:b/>
                <w:bCs/>
                <w:color w:val="000000"/>
                <w:lang w:eastAsia="en-GB"/>
              </w:rPr>
              <w:t> </w:t>
            </w:r>
          </w:p>
          <w:p w:rsidR="00340DCE" w:rsidRPr="00942FC9" w:rsidRDefault="00340DCE">
            <w:pPr>
              <w:bidi/>
              <w:spacing w:line="276" w:lineRule="auto"/>
              <w:jc w:val="center"/>
              <w:rPr>
                <w:b/>
                <w:bCs/>
                <w:color w:val="000000"/>
                <w:lang w:eastAsia="en-GB"/>
              </w:rPr>
            </w:pPr>
            <w:r w:rsidRPr="00942FC9">
              <w:rPr>
                <w:rFonts w:hint="cs"/>
                <w:b/>
                <w:bCs/>
                <w:color w:val="000000"/>
                <w:rtl/>
                <w:lang w:eastAsia="en-GB"/>
              </w:rPr>
              <w:t>*</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56" w:lineRule="auto"/>
              <w:rPr>
                <w:rFonts w:asciiTheme="minorHAnsi" w:eastAsiaTheme="minorEastAsia" w:hAnsiTheme="minorHAnsi"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bidi="ar-MA"/>
              </w:rPr>
              <w:t>2 ملايين</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422088" w:rsidRDefault="00340DCE">
            <w:pPr>
              <w:bidi/>
              <w:spacing w:line="276" w:lineRule="auto"/>
              <w:jc w:val="center"/>
              <w:rPr>
                <w:b/>
                <w:bCs/>
                <w:color w:val="000000"/>
                <w:rtl/>
                <w:lang w:eastAsia="en-GB"/>
              </w:rPr>
            </w:pPr>
            <w:r w:rsidRPr="00942FC9">
              <w:rPr>
                <w:rFonts w:hint="cs"/>
                <w:b/>
                <w:bCs/>
                <w:color w:val="000000"/>
                <w:rtl/>
                <w:lang w:eastAsia="en-GB"/>
              </w:rPr>
              <w:t xml:space="preserve">مساهمة </w:t>
            </w:r>
          </w:p>
          <w:p w:rsidR="00340DCE" w:rsidRPr="00942FC9" w:rsidRDefault="00340DCE" w:rsidP="00422088">
            <w:pPr>
              <w:bidi/>
              <w:spacing w:line="276" w:lineRule="auto"/>
              <w:jc w:val="center"/>
              <w:rPr>
                <w:b/>
                <w:bCs/>
                <w:color w:val="000000"/>
                <w:lang w:eastAsia="en-GB"/>
              </w:rPr>
            </w:pPr>
            <w:r w:rsidRPr="00942FC9">
              <w:rPr>
                <w:rFonts w:hint="cs"/>
                <w:b/>
                <w:bCs/>
                <w:color w:val="000000"/>
                <w:rtl/>
                <w:lang w:eastAsia="en-GB"/>
              </w:rPr>
              <w:t>عينية</w:t>
            </w:r>
          </w:p>
        </w:tc>
        <w:tc>
          <w:tcPr>
            <w:tcW w:w="9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422088" w:rsidRDefault="00340DCE">
            <w:pPr>
              <w:bidi/>
              <w:spacing w:line="276" w:lineRule="auto"/>
              <w:rPr>
                <w:b/>
                <w:bCs/>
                <w:color w:val="000000"/>
                <w:rtl/>
                <w:lang w:eastAsia="en-GB"/>
              </w:rPr>
            </w:pPr>
            <w:r w:rsidRPr="00942FC9">
              <w:rPr>
                <w:rFonts w:hint="cs"/>
                <w:b/>
                <w:bCs/>
                <w:color w:val="000000"/>
                <w:rtl/>
                <w:lang w:eastAsia="en-GB"/>
              </w:rPr>
              <w:t xml:space="preserve">المجلس </w:t>
            </w:r>
          </w:p>
          <w:p w:rsidR="00340DCE" w:rsidRPr="00942FC9" w:rsidRDefault="00340DCE" w:rsidP="00422088">
            <w:pPr>
              <w:bidi/>
              <w:spacing w:line="276" w:lineRule="auto"/>
              <w:rPr>
                <w:b/>
                <w:bCs/>
                <w:color w:val="000000"/>
                <w:lang w:eastAsia="en-GB"/>
              </w:rPr>
            </w:pPr>
            <w:r w:rsidRPr="00942FC9">
              <w:rPr>
                <w:rFonts w:hint="cs"/>
                <w:b/>
                <w:bCs/>
                <w:color w:val="000000"/>
                <w:rtl/>
                <w:lang w:eastAsia="en-GB"/>
              </w:rPr>
              <w:t xml:space="preserve">الاقليمي، </w:t>
            </w:r>
          </w:p>
        </w:tc>
        <w:tc>
          <w:tcPr>
            <w:tcW w:w="7207" w:type="dxa"/>
            <w:gridSpan w:val="2"/>
            <w:tcBorders>
              <w:top w:val="single" w:sz="4" w:space="0" w:color="000000"/>
              <w:left w:val="single" w:sz="4" w:space="0" w:color="000000"/>
              <w:bottom w:val="single" w:sz="4" w:space="0" w:color="000000"/>
              <w:right w:val="single" w:sz="4" w:space="0" w:color="000000"/>
            </w:tcBorders>
            <w:vAlign w:val="center"/>
          </w:tcPr>
          <w:p w:rsidR="00340DCE" w:rsidRPr="00942FC9" w:rsidRDefault="00340DCE">
            <w:pPr>
              <w:bidi/>
              <w:spacing w:line="276" w:lineRule="auto"/>
              <w:jc w:val="center"/>
              <w:rPr>
                <w:b/>
                <w:bCs/>
                <w:color w:val="000000"/>
                <w:rtl/>
                <w:lang w:eastAsia="en-GB"/>
              </w:rPr>
            </w:pPr>
          </w:p>
          <w:p w:rsidR="00942FC9" w:rsidRDefault="00340DCE" w:rsidP="00942FC9">
            <w:pPr>
              <w:bidi/>
              <w:spacing w:line="276" w:lineRule="auto"/>
              <w:rPr>
                <w:b/>
                <w:bCs/>
                <w:color w:val="000000"/>
                <w:rtl/>
                <w:lang w:eastAsia="en-GB"/>
              </w:rPr>
            </w:pPr>
            <w:r w:rsidRPr="00942FC9">
              <w:rPr>
                <w:rFonts w:hint="cs"/>
                <w:b/>
                <w:bCs/>
                <w:color w:val="000000"/>
                <w:rtl/>
                <w:lang w:eastAsia="en-GB"/>
              </w:rPr>
              <w:t>المركز تم بنائه من طرف</w:t>
            </w:r>
          </w:p>
          <w:p w:rsidR="00422088" w:rsidRDefault="00340DCE" w:rsidP="00942FC9">
            <w:pPr>
              <w:bidi/>
              <w:spacing w:line="276" w:lineRule="auto"/>
              <w:rPr>
                <w:b/>
                <w:bCs/>
                <w:color w:val="000000"/>
                <w:rtl/>
                <w:lang w:eastAsia="en-GB"/>
              </w:rPr>
            </w:pPr>
            <w:r w:rsidRPr="00942FC9">
              <w:rPr>
                <w:rFonts w:hint="cs"/>
                <w:b/>
                <w:bCs/>
                <w:color w:val="000000"/>
                <w:rtl/>
                <w:lang w:eastAsia="en-GB"/>
              </w:rPr>
              <w:t xml:space="preserve"> مؤسسة محمد السادس والقطاع </w:t>
            </w:r>
          </w:p>
          <w:p w:rsidR="00340DCE" w:rsidRPr="00942FC9" w:rsidRDefault="00340DCE" w:rsidP="00422088">
            <w:pPr>
              <w:bidi/>
              <w:spacing w:line="276" w:lineRule="auto"/>
              <w:rPr>
                <w:b/>
                <w:bCs/>
                <w:color w:val="000000"/>
                <w:lang w:eastAsia="en-GB"/>
              </w:rPr>
            </w:pPr>
            <w:r w:rsidRPr="00942FC9">
              <w:rPr>
                <w:rFonts w:hint="cs"/>
                <w:b/>
                <w:bCs/>
                <w:color w:val="000000"/>
                <w:rtl/>
                <w:lang w:eastAsia="en-GB"/>
              </w:rPr>
              <w:t>الوصي هو الصحة</w:t>
            </w:r>
          </w:p>
        </w:tc>
      </w:tr>
      <w:tr w:rsidR="00422088" w:rsidRPr="00942FC9" w:rsidTr="00F07483">
        <w:trPr>
          <w:gridAfter w:val="1"/>
          <w:wAfter w:w="223" w:type="dxa"/>
          <w:trHeight w:val="977"/>
        </w:trPr>
        <w:tc>
          <w:tcPr>
            <w:tcW w:w="1297" w:type="dxa"/>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Pr="00942FC9" w:rsidRDefault="00340DCE">
            <w:pPr>
              <w:bidi/>
              <w:spacing w:line="276" w:lineRule="auto"/>
              <w:rPr>
                <w:b/>
                <w:bCs/>
                <w:color w:val="000000"/>
                <w:rtl/>
                <w:lang w:eastAsia="en-GB"/>
              </w:rPr>
            </w:pPr>
            <w:r w:rsidRPr="00942FC9">
              <w:rPr>
                <w:rFonts w:hint="cs"/>
                <w:b/>
                <w:bCs/>
                <w:rtl/>
                <w:lang w:eastAsia="en-GB"/>
              </w:rPr>
              <w:t xml:space="preserve"> </w:t>
            </w:r>
            <w:r w:rsidRPr="00942FC9">
              <w:rPr>
                <w:rFonts w:hint="cs"/>
                <w:b/>
                <w:bCs/>
                <w:color w:val="000000"/>
                <w:rtl/>
                <w:lang w:eastAsia="en-GB"/>
              </w:rPr>
              <w:t xml:space="preserve">مشروع </w:t>
            </w:r>
          </w:p>
          <w:p w:rsidR="00340DCE" w:rsidRPr="00942FC9" w:rsidRDefault="00340DCE">
            <w:pPr>
              <w:bidi/>
              <w:spacing w:line="276" w:lineRule="auto"/>
              <w:rPr>
                <w:b/>
                <w:bCs/>
                <w:color w:val="000000"/>
                <w:lang w:eastAsia="en-GB"/>
              </w:rPr>
            </w:pPr>
            <w:r w:rsidRPr="00942FC9">
              <w:rPr>
                <w:rFonts w:hint="cs"/>
                <w:b/>
                <w:bCs/>
                <w:color w:val="000000"/>
                <w:rtl/>
                <w:lang w:eastAsia="en-GB"/>
              </w:rPr>
              <w:t>تجهيز المكتب الصحي الجماعي</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56" w:lineRule="auto"/>
              <w:rPr>
                <w:rFonts w:asciiTheme="minorHAnsi" w:eastAsiaTheme="minorEastAsia" w:hAnsiTheme="minorHAnsi"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rFonts w:hint="cs"/>
                <w:b/>
                <w:bCs/>
                <w:color w:val="000000"/>
                <w:rtl/>
                <w:lang w:eastAsia="en-GB"/>
              </w:rPr>
              <w:t>*</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rtl/>
                <w:lang w:eastAsia="en-GB"/>
              </w:rPr>
            </w:pPr>
            <w:r w:rsidRPr="00942FC9">
              <w:rPr>
                <w:b/>
                <w:bCs/>
                <w:color w:val="000000"/>
                <w:lang w:eastAsia="en-GB"/>
              </w:rPr>
              <w:t> </w:t>
            </w:r>
            <w:r w:rsidRPr="00942FC9">
              <w:rPr>
                <w:rFonts w:hint="cs"/>
                <w:b/>
                <w:bCs/>
                <w:color w:val="000000"/>
                <w:rtl/>
                <w:lang w:eastAsia="en-GB"/>
              </w:rPr>
              <w:t>*</w:t>
            </w:r>
          </w:p>
          <w:p w:rsidR="00340DCE" w:rsidRPr="00942FC9" w:rsidRDefault="00340DCE">
            <w:pPr>
              <w:bidi/>
              <w:spacing w:line="276" w:lineRule="auto"/>
              <w:rPr>
                <w:b/>
                <w:bCs/>
                <w:color w:val="000000"/>
                <w:lang w:eastAsia="en-GB"/>
              </w:rPr>
            </w:pPr>
            <w:r w:rsidRPr="00942FC9">
              <w:rPr>
                <w:b/>
                <w:bCs/>
                <w:color w:val="000000"/>
                <w:lang w:eastAsia="en-GB"/>
              </w:rPr>
              <w:t> </w:t>
            </w:r>
          </w:p>
        </w:tc>
        <w:tc>
          <w:tcPr>
            <w:tcW w:w="850"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bidi="ar-MA"/>
              </w:rPr>
              <w:t>2 ملايين</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rtl/>
                <w:lang w:eastAsia="en-GB"/>
              </w:rPr>
            </w:pPr>
            <w:r w:rsidRPr="00942FC9">
              <w:rPr>
                <w:rFonts w:hint="cs"/>
                <w:b/>
                <w:bCs/>
                <w:color w:val="000000"/>
                <w:rtl/>
                <w:lang w:eastAsia="en-GB"/>
              </w:rPr>
              <w:t>100</w:t>
            </w:r>
          </w:p>
          <w:p w:rsidR="00340DCE" w:rsidRPr="00942FC9" w:rsidRDefault="00340DCE">
            <w:pPr>
              <w:bidi/>
              <w:spacing w:line="276" w:lineRule="auto"/>
              <w:jc w:val="center"/>
              <w:rPr>
                <w:b/>
                <w:bCs/>
                <w:color w:val="000000"/>
                <w:lang w:eastAsia="en-GB"/>
              </w:rPr>
            </w:pPr>
            <w:r w:rsidRPr="00942FC9">
              <w:rPr>
                <w:b/>
                <w:bCs/>
                <w:color w:val="000000"/>
                <w:lang w:eastAsia="en-GB"/>
              </w:rPr>
              <w:t>%</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jc w:val="center"/>
              <w:rPr>
                <w:b/>
                <w:bCs/>
                <w:color w:val="000000"/>
                <w:lang w:eastAsia="en-GB"/>
              </w:rPr>
            </w:pPr>
            <w:r w:rsidRPr="00942FC9">
              <w:rPr>
                <w:rFonts w:hint="cs"/>
                <w:b/>
                <w:bCs/>
                <w:color w:val="000000"/>
                <w:rtl/>
                <w:lang w:eastAsia="en-GB" w:bidi="ar-MA"/>
              </w:rPr>
              <w:t>2 ملايين</w:t>
            </w:r>
          </w:p>
        </w:tc>
        <w:tc>
          <w:tcPr>
            <w:tcW w:w="9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Pr="00942FC9" w:rsidRDefault="00340DCE">
            <w:pPr>
              <w:bidi/>
              <w:spacing w:line="276" w:lineRule="auto"/>
              <w:rPr>
                <w:b/>
                <w:bCs/>
                <w:color w:val="000000"/>
                <w:lang w:eastAsia="en-GB"/>
              </w:rPr>
            </w:pPr>
            <w:r w:rsidRPr="00942FC9">
              <w:rPr>
                <w:rFonts w:hint="cs"/>
                <w:b/>
                <w:bCs/>
                <w:color w:val="000000"/>
                <w:rtl/>
                <w:lang w:eastAsia="en-GB"/>
              </w:rPr>
              <w:t>-</w:t>
            </w:r>
          </w:p>
        </w:tc>
        <w:tc>
          <w:tcPr>
            <w:tcW w:w="7207" w:type="dxa"/>
            <w:gridSpan w:val="2"/>
            <w:tcBorders>
              <w:top w:val="single" w:sz="4" w:space="0" w:color="000000"/>
              <w:left w:val="single" w:sz="4" w:space="0" w:color="000000"/>
              <w:bottom w:val="single" w:sz="4" w:space="0" w:color="000000"/>
              <w:right w:val="single" w:sz="4" w:space="0" w:color="000000"/>
            </w:tcBorders>
            <w:vAlign w:val="center"/>
          </w:tcPr>
          <w:p w:rsidR="00340DCE" w:rsidRPr="00942FC9" w:rsidRDefault="00340DCE">
            <w:pPr>
              <w:bidi/>
              <w:spacing w:line="276" w:lineRule="auto"/>
              <w:jc w:val="center"/>
              <w:rPr>
                <w:b/>
                <w:bCs/>
                <w:color w:val="000000"/>
                <w:rtl/>
                <w:lang w:eastAsia="en-GB"/>
              </w:rPr>
            </w:pPr>
          </w:p>
          <w:p w:rsidR="00340DCE" w:rsidRPr="00942FC9" w:rsidRDefault="00340DCE" w:rsidP="00942FC9">
            <w:pPr>
              <w:bidi/>
              <w:spacing w:line="276" w:lineRule="auto"/>
              <w:rPr>
                <w:b/>
                <w:bCs/>
                <w:color w:val="000000"/>
                <w:lang w:eastAsia="en-GB"/>
              </w:rPr>
            </w:pPr>
            <w:r w:rsidRPr="00942FC9">
              <w:rPr>
                <w:rFonts w:hint="cs"/>
                <w:b/>
                <w:bCs/>
                <w:color w:val="000000"/>
                <w:rtl/>
                <w:lang w:eastAsia="en-GB"/>
              </w:rPr>
              <w:t>تم تخصيص مبلغ للقيام بالإصلاحات الضرورية</w:t>
            </w:r>
          </w:p>
        </w:tc>
      </w:tr>
      <w:tr w:rsidR="00422088" w:rsidRPr="00942FC9" w:rsidTr="00F07483">
        <w:trPr>
          <w:gridAfter w:val="1"/>
          <w:wAfter w:w="223" w:type="dxa"/>
          <w:trHeight w:val="614"/>
        </w:trPr>
        <w:tc>
          <w:tcPr>
            <w:tcW w:w="1297" w:type="dxa"/>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76" w:lineRule="auto"/>
              <w:jc w:val="center"/>
              <w:rPr>
                <w:b/>
                <w:bCs/>
                <w:color w:val="FFFFFF"/>
                <w:lang w:eastAsia="en-GB"/>
              </w:rPr>
            </w:pPr>
            <w:r w:rsidRPr="00942FC9">
              <w:rPr>
                <w:rFonts w:hint="cs"/>
                <w:b/>
                <w:bCs/>
                <w:color w:val="FFFFFF"/>
                <w:rtl/>
                <w:lang w:eastAsia="en-GB"/>
              </w:rPr>
              <w:t>المجموع</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56" w:lineRule="auto"/>
              <w:rPr>
                <w:rFonts w:asciiTheme="minorHAnsi" w:eastAsiaTheme="minorEastAsia" w:hAnsiTheme="minorHAnsi"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76" w:lineRule="auto"/>
              <w:jc w:val="center"/>
              <w:rPr>
                <w:b/>
                <w:bCs/>
                <w:color w:val="FFFFFF"/>
                <w:lang w:eastAsia="en-GB"/>
              </w:rPr>
            </w:pPr>
            <w:r w:rsidRPr="00942FC9">
              <w:rPr>
                <w:rFonts w:hint="cs"/>
                <w:b/>
                <w:bCs/>
                <w:color w:val="FFFFFF"/>
                <w:rtl/>
                <w:lang w:eastAsia="en-GB"/>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56" w:lineRule="auto"/>
              <w:rPr>
                <w:rFonts w:asciiTheme="minorHAnsi" w:eastAsiaTheme="minorEastAsia" w:hAnsiTheme="minorHAnsi"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76" w:lineRule="auto"/>
              <w:jc w:val="center"/>
              <w:rPr>
                <w:b/>
                <w:bCs/>
                <w:color w:val="FFFFFF"/>
                <w:lang w:eastAsia="en-GB"/>
              </w:rPr>
            </w:pPr>
            <w:r w:rsidRPr="00942FC9">
              <w:rPr>
                <w:b/>
                <w:bCs/>
                <w:color w:val="FFFFFF"/>
                <w:lang w:eastAsia="en-GB"/>
              </w:rPr>
              <w:t>2,3</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vAlign w:val="center"/>
            <w:hideMark/>
          </w:tcPr>
          <w:p w:rsidR="00340DCE" w:rsidRPr="00942FC9" w:rsidRDefault="00340DCE">
            <w:pPr>
              <w:bidi/>
              <w:spacing w:line="256" w:lineRule="auto"/>
              <w:rPr>
                <w:rFonts w:asciiTheme="minorHAnsi" w:eastAsiaTheme="minorEastAsia" w:hAnsiTheme="minorHAnsi" w:cs="Times New Roman"/>
              </w:rPr>
            </w:pPr>
          </w:p>
        </w:tc>
        <w:tc>
          <w:tcPr>
            <w:tcW w:w="7207" w:type="dxa"/>
            <w:gridSpan w:val="2"/>
            <w:tcBorders>
              <w:top w:val="single" w:sz="4" w:space="0" w:color="000000"/>
              <w:left w:val="single" w:sz="4" w:space="0" w:color="000000"/>
              <w:bottom w:val="single" w:sz="4" w:space="0" w:color="000000"/>
              <w:right w:val="single" w:sz="4" w:space="0" w:color="000000"/>
            </w:tcBorders>
            <w:shd w:val="clear" w:color="auto" w:fill="C00000"/>
          </w:tcPr>
          <w:p w:rsidR="00340DCE" w:rsidRPr="00942FC9" w:rsidRDefault="00340DCE">
            <w:pPr>
              <w:bidi/>
              <w:spacing w:line="276" w:lineRule="auto"/>
              <w:rPr>
                <w:b/>
                <w:bCs/>
                <w:color w:val="000000"/>
                <w:lang w:eastAsia="en-GB"/>
              </w:rPr>
            </w:pPr>
          </w:p>
        </w:tc>
      </w:tr>
      <w:tr w:rsidR="00340DCE" w:rsidTr="00F07483">
        <w:trPr>
          <w:trHeight w:val="266"/>
        </w:trPr>
        <w:tc>
          <w:tcPr>
            <w:tcW w:w="14498" w:type="dxa"/>
            <w:gridSpan w:val="18"/>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F07483" w:rsidRDefault="00F07483">
            <w:pPr>
              <w:bidi/>
              <w:spacing w:line="276" w:lineRule="auto"/>
              <w:rPr>
                <w:b/>
                <w:bCs/>
                <w:color w:val="000000"/>
                <w:rtl/>
                <w:lang w:eastAsia="en-GB" w:bidi="ar-MA"/>
              </w:rPr>
            </w:pPr>
          </w:p>
          <w:p w:rsidR="00340DCE" w:rsidRDefault="00340DCE" w:rsidP="00F07483">
            <w:pPr>
              <w:bidi/>
              <w:spacing w:line="276" w:lineRule="auto"/>
              <w:rPr>
                <w:b/>
                <w:bCs/>
                <w:color w:val="000000"/>
                <w:lang w:eastAsia="en-GB" w:bidi="ar-MA"/>
              </w:rPr>
            </w:pPr>
            <w:r>
              <w:rPr>
                <w:rFonts w:hint="cs"/>
                <w:b/>
                <w:bCs/>
                <w:color w:val="000000"/>
                <w:rtl/>
                <w:lang w:eastAsia="en-GB" w:bidi="ar-MA"/>
              </w:rPr>
              <w:t xml:space="preserve">المحور الاستراتيجي </w:t>
            </w:r>
            <w:proofErr w:type="gramStart"/>
            <w:r>
              <w:rPr>
                <w:rFonts w:hint="cs"/>
                <w:b/>
                <w:bCs/>
                <w:color w:val="000000"/>
                <w:rtl/>
                <w:lang w:eastAsia="en-GB" w:bidi="ar-MA"/>
              </w:rPr>
              <w:t xml:space="preserve">الرابع: </w:t>
            </w:r>
            <w:r>
              <w:rPr>
                <w:rFonts w:hint="cs"/>
                <w:b/>
                <w:bCs/>
                <w:color w:val="000000"/>
                <w:lang w:eastAsia="en-GB" w:bidi="ar-MA"/>
              </w:rPr>
              <w:t xml:space="preserve"> </w:t>
            </w:r>
            <w:r>
              <w:rPr>
                <w:rFonts w:hint="cs"/>
                <w:b/>
                <w:bCs/>
                <w:color w:val="000000"/>
                <w:rtl/>
                <w:lang w:eastAsia="en-GB" w:bidi="ar-MA"/>
              </w:rPr>
              <w:t>تثمين</w:t>
            </w:r>
            <w:proofErr w:type="gramEnd"/>
            <w:r>
              <w:rPr>
                <w:rFonts w:hint="cs"/>
                <w:b/>
                <w:bCs/>
                <w:color w:val="000000"/>
                <w:rtl/>
                <w:lang w:eastAsia="en-GB" w:bidi="ar-MA"/>
              </w:rPr>
              <w:t xml:space="preserve"> وتطوير الموارد البشرية والمالية وتحقيق الحكامة المحلية.</w:t>
            </w:r>
          </w:p>
        </w:tc>
      </w:tr>
      <w:tr w:rsidR="00340DCE" w:rsidTr="00F07483">
        <w:trPr>
          <w:trHeight w:val="266"/>
        </w:trPr>
        <w:tc>
          <w:tcPr>
            <w:tcW w:w="14498" w:type="dxa"/>
            <w:gridSpan w:val="18"/>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الهدف </w:t>
            </w:r>
            <w:proofErr w:type="gramStart"/>
            <w:r>
              <w:rPr>
                <w:rFonts w:hint="cs"/>
                <w:b/>
                <w:bCs/>
                <w:color w:val="FFFFFF"/>
                <w:rtl/>
                <w:lang w:eastAsia="en-GB"/>
              </w:rPr>
              <w:t>الخاص1</w:t>
            </w:r>
            <w:proofErr w:type="gramEnd"/>
            <w:r>
              <w:rPr>
                <w:rFonts w:hint="cs"/>
                <w:b/>
                <w:bCs/>
                <w:color w:val="FFFFFF"/>
                <w:rtl/>
                <w:lang w:eastAsia="en-GB"/>
              </w:rPr>
              <w:t>.4:</w:t>
            </w:r>
            <w:r>
              <w:rPr>
                <w:rFonts w:hint="cs"/>
                <w:b/>
                <w:bCs/>
                <w:color w:val="FFFFFF"/>
                <w:rtl/>
                <w:lang w:eastAsia="en-GB" w:bidi="ar-MA"/>
              </w:rPr>
              <w:t xml:space="preserve"> تقوية وتطوير التحول الرقمي الذكي والمستدام لجماعات بنسليمان. </w:t>
            </w:r>
          </w:p>
        </w:tc>
      </w:tr>
      <w:tr w:rsidR="00340DCE" w:rsidTr="00F07483">
        <w:trPr>
          <w:trHeight w:val="266"/>
        </w:trPr>
        <w:tc>
          <w:tcPr>
            <w:tcW w:w="14498" w:type="dxa"/>
            <w:gridSpan w:val="18"/>
            <w:tcBorders>
              <w:top w:val="single" w:sz="4" w:space="0" w:color="000000"/>
              <w:left w:val="single" w:sz="4" w:space="0" w:color="000000"/>
              <w:bottom w:val="single" w:sz="4" w:space="0" w:color="000000"/>
              <w:right w:val="single" w:sz="4" w:space="0" w:color="000000"/>
            </w:tcBorders>
            <w:shd w:val="clear" w:color="auto" w:fill="4F6228"/>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البرنامج 1.1.4: مسايرة التحول الرقمي</w:t>
            </w:r>
          </w:p>
        </w:tc>
      </w:tr>
      <w:tr w:rsidR="00422088" w:rsidTr="00F07483">
        <w:trPr>
          <w:trHeight w:val="266"/>
        </w:trPr>
        <w:tc>
          <w:tcPr>
            <w:tcW w:w="1859" w:type="dxa"/>
            <w:gridSpan w:val="2"/>
            <w:vMerge w:val="restart"/>
            <w:tcBorders>
              <w:top w:val="single" w:sz="4" w:space="0" w:color="auto"/>
              <w:left w:val="single" w:sz="4" w:space="0" w:color="auto"/>
              <w:bottom w:val="single" w:sz="4" w:space="0" w:color="000000"/>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المشروع</w:t>
            </w:r>
          </w:p>
        </w:tc>
        <w:tc>
          <w:tcPr>
            <w:tcW w:w="1990" w:type="dxa"/>
            <w:gridSpan w:val="6"/>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سنة الإنجاز</w:t>
            </w:r>
          </w:p>
        </w:tc>
        <w:tc>
          <w:tcPr>
            <w:tcW w:w="1134" w:type="dxa"/>
            <w:gridSpan w:val="2"/>
            <w:vMerge w:val="restart"/>
            <w:tcBorders>
              <w:top w:val="single" w:sz="4" w:space="0" w:color="auto"/>
              <w:left w:val="single" w:sz="4" w:space="0" w:color="auto"/>
              <w:bottom w:val="single" w:sz="4" w:space="0" w:color="000000"/>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rtl/>
                <w:lang w:eastAsia="en-GB"/>
              </w:rPr>
            </w:pPr>
            <w:r>
              <w:rPr>
                <w:rFonts w:hint="cs"/>
                <w:b/>
                <w:bCs/>
                <w:color w:val="000000"/>
                <w:rtl/>
                <w:lang w:eastAsia="en-GB"/>
              </w:rPr>
              <w:t>التكلفة المالية</w:t>
            </w:r>
          </w:p>
          <w:p w:rsidR="00340DCE" w:rsidRDefault="00340DCE">
            <w:pPr>
              <w:bidi/>
              <w:spacing w:line="276" w:lineRule="auto"/>
              <w:rPr>
                <w:b/>
                <w:bCs/>
                <w:color w:val="000000"/>
                <w:lang w:eastAsia="en-GB"/>
              </w:rPr>
            </w:pPr>
            <w:r>
              <w:rPr>
                <w:rFonts w:hint="cs"/>
                <w:b/>
                <w:bCs/>
                <w:color w:val="000000"/>
                <w:rtl/>
                <w:lang w:eastAsia="en-GB"/>
              </w:rPr>
              <w:t>بالدرهم</w:t>
            </w:r>
          </w:p>
        </w:tc>
        <w:tc>
          <w:tcPr>
            <w:tcW w:w="1701" w:type="dxa"/>
            <w:gridSpan w:val="4"/>
            <w:tcBorders>
              <w:top w:val="single" w:sz="4" w:space="0" w:color="000000"/>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مساهمة الجماعة</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الشركاء</w:t>
            </w:r>
          </w:p>
        </w:tc>
        <w:tc>
          <w:tcPr>
            <w:tcW w:w="682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40DCE" w:rsidRDefault="00340DCE" w:rsidP="00422088">
            <w:pPr>
              <w:bidi/>
              <w:spacing w:line="276" w:lineRule="auto"/>
              <w:rPr>
                <w:b/>
                <w:bCs/>
                <w:color w:val="000000"/>
                <w:lang w:eastAsia="en-GB"/>
              </w:rPr>
            </w:pPr>
            <w:r>
              <w:rPr>
                <w:rFonts w:ascii="Arial" w:hAnsi="Arial" w:cs="Arial"/>
                <w:highlight w:val="lightGray"/>
                <w:rtl/>
              </w:rPr>
              <w:t>تقدم المشروع</w:t>
            </w:r>
          </w:p>
        </w:tc>
      </w:tr>
      <w:tr w:rsidR="00422088" w:rsidTr="00F07483">
        <w:trPr>
          <w:trHeight w:val="537"/>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340DCE" w:rsidRDefault="00340DCE">
            <w:pPr>
              <w:rPr>
                <w:b/>
                <w:bCs/>
                <w:color w:val="000000"/>
                <w:lang w:eastAsia="en-GB"/>
              </w:rPr>
            </w:pPr>
          </w:p>
        </w:tc>
        <w:tc>
          <w:tcPr>
            <w:tcW w:w="669" w:type="dxa"/>
            <w:gridSpan w:val="2"/>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2022</w:t>
            </w:r>
          </w:p>
        </w:tc>
        <w:tc>
          <w:tcPr>
            <w:tcW w:w="612" w:type="dxa"/>
            <w:gridSpan w:val="2"/>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b/>
                <w:bCs/>
                <w:color w:val="000000"/>
                <w:lang w:eastAsia="en-GB"/>
              </w:rPr>
              <w:t>2023</w:t>
            </w:r>
          </w:p>
        </w:tc>
        <w:tc>
          <w:tcPr>
            <w:tcW w:w="709" w:type="dxa"/>
            <w:gridSpan w:val="2"/>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b/>
                <w:bCs/>
                <w:color w:val="000000"/>
                <w:lang w:eastAsia="en-GB"/>
              </w:rPr>
              <w:t>2024</w:t>
            </w:r>
          </w:p>
        </w:tc>
        <w:tc>
          <w:tcPr>
            <w:tcW w:w="1134" w:type="dxa"/>
            <w:gridSpan w:val="2"/>
            <w:vMerge/>
            <w:tcBorders>
              <w:top w:val="single" w:sz="4" w:space="0" w:color="auto"/>
              <w:left w:val="single" w:sz="4" w:space="0" w:color="auto"/>
              <w:bottom w:val="single" w:sz="4" w:space="0" w:color="000000"/>
              <w:right w:val="single" w:sz="4" w:space="0" w:color="auto"/>
            </w:tcBorders>
            <w:tcMar>
              <w:top w:w="15" w:type="dxa"/>
              <w:left w:w="23" w:type="dxa"/>
              <w:bottom w:w="0" w:type="dxa"/>
              <w:right w:w="23" w:type="dxa"/>
            </w:tcMar>
            <w:vAlign w:val="center"/>
            <w:hideMark/>
          </w:tcPr>
          <w:p w:rsidR="00340DCE" w:rsidRDefault="00340DCE">
            <w:pPr>
              <w:rPr>
                <w:b/>
                <w:bCs/>
                <w:color w:val="000000"/>
                <w:lang w:eastAsia="en-GB"/>
              </w:rPr>
            </w:pPr>
          </w:p>
        </w:tc>
        <w:tc>
          <w:tcPr>
            <w:tcW w:w="850"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المبلغ بالدرهم</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6822" w:type="dxa"/>
            <w:gridSpan w:val="2"/>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r>
      <w:tr w:rsidR="00422088" w:rsidTr="00F07483">
        <w:trPr>
          <w:trHeight w:val="781"/>
        </w:trPr>
        <w:tc>
          <w:tcPr>
            <w:tcW w:w="185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color w:val="000000"/>
                <w:rtl/>
                <w:lang w:eastAsia="en-GB"/>
              </w:rPr>
            </w:pPr>
            <w:r>
              <w:rPr>
                <w:rFonts w:hint="cs"/>
                <w:b/>
                <w:bCs/>
                <w:color w:val="000000"/>
                <w:rtl/>
                <w:lang w:eastAsia="en-GB"/>
              </w:rPr>
              <w:t xml:space="preserve">مشروع </w:t>
            </w:r>
          </w:p>
          <w:p w:rsidR="00340DCE" w:rsidRDefault="00340DCE">
            <w:pPr>
              <w:bidi/>
              <w:spacing w:line="276" w:lineRule="auto"/>
              <w:rPr>
                <w:b/>
                <w:bCs/>
                <w:color w:val="000000"/>
                <w:lang w:eastAsia="en-GB"/>
              </w:rPr>
            </w:pPr>
            <w:r>
              <w:rPr>
                <w:rFonts w:hint="cs"/>
                <w:b/>
                <w:bCs/>
                <w:color w:val="000000"/>
                <w:rtl/>
                <w:lang w:eastAsia="en-GB"/>
              </w:rPr>
              <w:t xml:space="preserve">إحداث تطبيق معلوماتي </w:t>
            </w:r>
            <w:proofErr w:type="spellStart"/>
            <w:r>
              <w:rPr>
                <w:rFonts w:hint="cs"/>
                <w:b/>
                <w:bCs/>
                <w:color w:val="000000"/>
                <w:rtl/>
                <w:lang w:eastAsia="en-GB"/>
              </w:rPr>
              <w:t>لرقمنة</w:t>
            </w:r>
            <w:proofErr w:type="spellEnd"/>
            <w:r>
              <w:rPr>
                <w:rFonts w:hint="cs"/>
                <w:b/>
                <w:bCs/>
                <w:color w:val="000000"/>
                <w:rtl/>
                <w:lang w:eastAsia="en-GB"/>
              </w:rPr>
              <w:t xml:space="preserve"> مصالح الجماعة</w:t>
            </w:r>
          </w:p>
        </w:tc>
        <w:tc>
          <w:tcPr>
            <w:tcW w:w="66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w:t>
            </w:r>
          </w:p>
        </w:tc>
        <w:tc>
          <w:tcPr>
            <w:tcW w:w="61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غير متوفر</w:t>
            </w:r>
          </w:p>
        </w:tc>
        <w:tc>
          <w:tcPr>
            <w:tcW w:w="850"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100</w:t>
            </w:r>
            <w:r>
              <w:rPr>
                <w:b/>
                <w:bCs/>
                <w:color w:val="000000"/>
                <w:lang w:eastAsia="en-GB"/>
              </w:rPr>
              <w:t>%</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422088" w:rsidRDefault="00340DCE">
            <w:pPr>
              <w:bidi/>
              <w:spacing w:line="276" w:lineRule="auto"/>
              <w:rPr>
                <w:b/>
                <w:bCs/>
                <w:color w:val="000000"/>
                <w:rtl/>
                <w:lang w:eastAsia="en-GB" w:bidi="ar-MA"/>
              </w:rPr>
            </w:pPr>
            <w:r>
              <w:rPr>
                <w:rFonts w:hint="cs"/>
                <w:b/>
                <w:bCs/>
                <w:color w:val="000000"/>
                <w:rtl/>
                <w:lang w:eastAsia="en-GB" w:bidi="ar-MA"/>
              </w:rPr>
              <w:t xml:space="preserve">وزارة </w:t>
            </w:r>
          </w:p>
          <w:p w:rsidR="00340DCE" w:rsidRDefault="00340DCE" w:rsidP="00422088">
            <w:pPr>
              <w:bidi/>
              <w:spacing w:line="276" w:lineRule="auto"/>
              <w:rPr>
                <w:b/>
                <w:bCs/>
                <w:color w:val="000000"/>
                <w:lang w:eastAsia="en-GB"/>
              </w:rPr>
            </w:pPr>
            <w:r>
              <w:rPr>
                <w:rFonts w:hint="cs"/>
                <w:b/>
                <w:bCs/>
                <w:color w:val="000000"/>
                <w:rtl/>
                <w:lang w:eastAsia="en-GB" w:bidi="ar-MA"/>
              </w:rPr>
              <w:t>الداخلية</w:t>
            </w:r>
          </w:p>
        </w:tc>
        <w:tc>
          <w:tcPr>
            <w:tcW w:w="6822" w:type="dxa"/>
            <w:gridSpan w:val="2"/>
            <w:tcBorders>
              <w:top w:val="single" w:sz="4" w:space="0" w:color="000000"/>
              <w:left w:val="single" w:sz="4" w:space="0" w:color="000000"/>
              <w:bottom w:val="single" w:sz="4" w:space="0" w:color="000000"/>
              <w:right w:val="single" w:sz="4" w:space="0" w:color="000000"/>
            </w:tcBorders>
            <w:vAlign w:val="center"/>
            <w:hideMark/>
          </w:tcPr>
          <w:p w:rsidR="00422088" w:rsidRDefault="00340DCE" w:rsidP="00422088">
            <w:pPr>
              <w:bidi/>
              <w:spacing w:line="276" w:lineRule="auto"/>
              <w:rPr>
                <w:b/>
                <w:bCs/>
                <w:color w:val="000000"/>
                <w:rtl/>
                <w:lang w:eastAsia="en-GB" w:bidi="ar-MA"/>
              </w:rPr>
            </w:pPr>
            <w:r>
              <w:rPr>
                <w:rFonts w:hint="cs"/>
                <w:b/>
                <w:bCs/>
                <w:color w:val="000000"/>
                <w:rtl/>
                <w:lang w:eastAsia="en-GB" w:bidi="ar-MA"/>
              </w:rPr>
              <w:t>تم توفير منصات رقمية من طرف</w:t>
            </w:r>
          </w:p>
          <w:p w:rsidR="00422088" w:rsidRDefault="00340DCE" w:rsidP="00422088">
            <w:pPr>
              <w:bidi/>
              <w:spacing w:line="276" w:lineRule="auto"/>
              <w:rPr>
                <w:b/>
                <w:bCs/>
                <w:color w:val="000000"/>
                <w:rtl/>
                <w:lang w:eastAsia="en-GB" w:bidi="ar-MA"/>
              </w:rPr>
            </w:pPr>
            <w:r>
              <w:rPr>
                <w:rFonts w:hint="cs"/>
                <w:b/>
                <w:bCs/>
                <w:color w:val="000000"/>
                <w:rtl/>
                <w:lang w:eastAsia="en-GB" w:bidi="ar-MA"/>
              </w:rPr>
              <w:t xml:space="preserve"> وزارة الداخلية وبالتالي لم يعد ضروري</w:t>
            </w:r>
          </w:p>
          <w:p w:rsidR="00340DCE" w:rsidRDefault="00340DCE" w:rsidP="00422088">
            <w:pPr>
              <w:bidi/>
              <w:spacing w:line="276" w:lineRule="auto"/>
              <w:rPr>
                <w:b/>
                <w:bCs/>
                <w:color w:val="000000"/>
                <w:lang w:eastAsia="en-GB" w:bidi="ar-MA"/>
              </w:rPr>
            </w:pPr>
            <w:r>
              <w:rPr>
                <w:rFonts w:hint="cs"/>
                <w:b/>
                <w:bCs/>
                <w:color w:val="000000"/>
                <w:rtl/>
                <w:lang w:eastAsia="en-GB" w:bidi="ar-MA"/>
              </w:rPr>
              <w:t xml:space="preserve"> اقتناء تطبيقات</w:t>
            </w:r>
          </w:p>
        </w:tc>
      </w:tr>
      <w:tr w:rsidR="00422088" w:rsidTr="00F07483">
        <w:trPr>
          <w:trHeight w:val="781"/>
        </w:trPr>
        <w:tc>
          <w:tcPr>
            <w:tcW w:w="185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color w:val="000000"/>
                <w:rtl/>
                <w:lang w:eastAsia="en-GB"/>
              </w:rPr>
            </w:pPr>
            <w:r>
              <w:rPr>
                <w:rFonts w:hint="cs"/>
                <w:b/>
                <w:bCs/>
                <w:color w:val="000000"/>
                <w:rtl/>
                <w:lang w:eastAsia="en-GB"/>
              </w:rPr>
              <w:lastRenderedPageBreak/>
              <w:t xml:space="preserve">مشروع </w:t>
            </w:r>
          </w:p>
          <w:p w:rsidR="00340DCE" w:rsidRDefault="00340DCE">
            <w:pPr>
              <w:bidi/>
              <w:spacing w:line="276" w:lineRule="auto"/>
              <w:rPr>
                <w:b/>
                <w:bCs/>
                <w:color w:val="000000"/>
                <w:lang w:eastAsia="en-GB"/>
              </w:rPr>
            </w:pPr>
            <w:proofErr w:type="spellStart"/>
            <w:r>
              <w:rPr>
                <w:rFonts w:hint="cs"/>
                <w:b/>
                <w:bCs/>
                <w:color w:val="000000"/>
                <w:rtl/>
                <w:lang w:eastAsia="en-GB"/>
              </w:rPr>
              <w:t>رقمنة</w:t>
            </w:r>
            <w:proofErr w:type="spellEnd"/>
            <w:r>
              <w:rPr>
                <w:rFonts w:hint="cs"/>
                <w:b/>
                <w:bCs/>
                <w:color w:val="000000"/>
                <w:rtl/>
                <w:lang w:eastAsia="en-GB"/>
              </w:rPr>
              <w:t xml:space="preserve"> مصالح الحالة المدنية</w:t>
            </w:r>
          </w:p>
        </w:tc>
        <w:tc>
          <w:tcPr>
            <w:tcW w:w="66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56" w:lineRule="auto"/>
              <w:rPr>
                <w:rFonts w:asciiTheme="minorHAnsi" w:eastAsiaTheme="minorEastAsia" w:hAnsiTheme="minorHAnsi" w:cs="Times New Roman"/>
              </w:rPr>
            </w:pPr>
          </w:p>
        </w:tc>
        <w:tc>
          <w:tcPr>
            <w:tcW w:w="61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rtl/>
                <w:lang w:eastAsia="en-GB"/>
              </w:rPr>
            </w:pPr>
            <w:r>
              <w:rPr>
                <w:rFonts w:hint="cs"/>
                <w:b/>
                <w:bCs/>
                <w:color w:val="000000"/>
                <w:rtl/>
                <w:lang w:eastAsia="en-GB"/>
              </w:rPr>
              <w:t>*</w:t>
            </w:r>
          </w:p>
          <w:p w:rsidR="00340DCE" w:rsidRDefault="00340DCE">
            <w:pPr>
              <w:bidi/>
              <w:spacing w:line="276" w:lineRule="auto"/>
              <w:rPr>
                <w:b/>
                <w:bCs/>
                <w:color w:val="000000"/>
                <w:lang w:eastAsia="en-GB"/>
              </w:rPr>
            </w:pPr>
            <w:r>
              <w:rPr>
                <w:b/>
                <w:bCs/>
                <w:color w:val="000000"/>
                <w:lang w:eastAsia="en-GB"/>
              </w:rPr>
              <w:t> </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r>
              <w:rPr>
                <w:b/>
                <w:bCs/>
                <w:color w:val="000000"/>
                <w:lang w:eastAsia="en-GB"/>
              </w:rPr>
              <w:t> </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rtl/>
                <w:lang w:eastAsia="en-GB"/>
              </w:rPr>
            </w:pPr>
            <w:r>
              <w:rPr>
                <w:b/>
                <w:bCs/>
                <w:color w:val="000000"/>
                <w:lang w:eastAsia="en-GB"/>
              </w:rPr>
              <w:t>0</w:t>
            </w:r>
            <w:r>
              <w:rPr>
                <w:rFonts w:hint="cs"/>
                <w:b/>
                <w:bCs/>
                <w:color w:val="000000"/>
                <w:rtl/>
                <w:lang w:eastAsia="en-GB"/>
              </w:rPr>
              <w:t>2</w:t>
            </w:r>
          </w:p>
          <w:p w:rsidR="00340DCE" w:rsidRDefault="00340DCE">
            <w:pPr>
              <w:bidi/>
              <w:spacing w:line="276" w:lineRule="auto"/>
              <w:jc w:val="center"/>
              <w:rPr>
                <w:b/>
                <w:bCs/>
                <w:color w:val="000000"/>
                <w:lang w:eastAsia="en-GB"/>
              </w:rPr>
            </w:pPr>
            <w:r>
              <w:rPr>
                <w:rFonts w:hint="cs"/>
                <w:b/>
                <w:bCs/>
                <w:color w:val="000000"/>
                <w:rtl/>
                <w:lang w:eastAsia="en-GB"/>
              </w:rPr>
              <w:t>مليونا</w:t>
            </w:r>
          </w:p>
        </w:tc>
        <w:tc>
          <w:tcPr>
            <w:tcW w:w="850"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100</w:t>
            </w:r>
            <w:r>
              <w:rPr>
                <w:b/>
                <w:bCs/>
                <w:color w:val="000000"/>
                <w:lang w:eastAsia="en-GB"/>
              </w:rPr>
              <w:t>%</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color w:val="000000"/>
                <w:lang w:eastAsia="en-GB"/>
              </w:rPr>
            </w:pPr>
            <w:r>
              <w:rPr>
                <w:rFonts w:hint="cs"/>
                <w:b/>
                <w:bCs/>
                <w:color w:val="000000"/>
                <w:rtl/>
                <w:lang w:eastAsia="en-GB" w:bidi="ar-MA"/>
              </w:rPr>
              <w:t>وزارة الداخلية</w:t>
            </w:r>
          </w:p>
        </w:tc>
        <w:tc>
          <w:tcPr>
            <w:tcW w:w="6822" w:type="dxa"/>
            <w:gridSpan w:val="2"/>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rPr>
                <w:b/>
                <w:bCs/>
                <w:color w:val="000000"/>
                <w:lang w:eastAsia="en-GB" w:bidi="ar-MA"/>
              </w:rPr>
            </w:pPr>
            <w:r>
              <w:rPr>
                <w:rFonts w:hint="cs"/>
                <w:b/>
                <w:bCs/>
                <w:color w:val="000000"/>
                <w:rtl/>
                <w:lang w:eastAsia="en-GB" w:bidi="ar-MA"/>
              </w:rPr>
              <w:t>تم توفير منصة رقمية من طرف وزارة الداخلية وبالتالي لم يعد ضروري اقتناء تطبيقات</w:t>
            </w:r>
          </w:p>
        </w:tc>
      </w:tr>
      <w:tr w:rsidR="00422088" w:rsidTr="00F07483">
        <w:trPr>
          <w:trHeight w:val="266"/>
        </w:trPr>
        <w:tc>
          <w:tcPr>
            <w:tcW w:w="1859"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المجموع </w:t>
            </w:r>
          </w:p>
        </w:tc>
        <w:tc>
          <w:tcPr>
            <w:tcW w:w="1990" w:type="dxa"/>
            <w:gridSpan w:val="6"/>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b/>
                <w:bCs/>
                <w:color w:val="FFFFFF"/>
                <w:lang w:eastAsia="en-GB"/>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jc w:val="center"/>
              <w:rPr>
                <w:b/>
                <w:bCs/>
                <w:color w:val="FFFFFF"/>
                <w:lang w:eastAsia="en-GB"/>
              </w:rPr>
            </w:pPr>
            <w:r>
              <w:rPr>
                <w:b/>
                <w:bCs/>
                <w:color w:val="FFFFFF"/>
                <w:lang w:eastAsia="en-GB"/>
              </w:rPr>
              <w:t>20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b/>
                <w:bCs/>
                <w:color w:val="FFFFFF"/>
                <w:lang w:eastAsia="en-GB"/>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jc w:val="center"/>
              <w:rPr>
                <w:b/>
                <w:bCs/>
                <w:color w:val="FFFFFF"/>
                <w:lang w:eastAsia="en-GB"/>
              </w:rPr>
            </w:pPr>
            <w:r>
              <w:rPr>
                <w:rFonts w:hint="cs"/>
                <w:b/>
                <w:bCs/>
                <w:color w:val="FFFFFF"/>
                <w:rtl/>
                <w:lang w:eastAsia="en-GB"/>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56" w:lineRule="auto"/>
              <w:rPr>
                <w:rFonts w:asciiTheme="minorHAnsi" w:eastAsiaTheme="minorEastAsia" w:hAnsiTheme="minorHAnsi" w:cs="Times New Roman"/>
              </w:rPr>
            </w:pP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C00000"/>
          </w:tcPr>
          <w:p w:rsidR="00340DCE" w:rsidRDefault="00340DCE">
            <w:pPr>
              <w:bidi/>
              <w:spacing w:line="276" w:lineRule="auto"/>
              <w:rPr>
                <w:b/>
                <w:bCs/>
                <w:color w:val="FFFFFF"/>
                <w:lang w:eastAsia="en-GB"/>
              </w:rPr>
            </w:pPr>
          </w:p>
        </w:tc>
      </w:tr>
    </w:tbl>
    <w:p w:rsidR="00340DCE" w:rsidRDefault="00340DCE" w:rsidP="00340DCE">
      <w:pPr>
        <w:bidi/>
        <w:spacing w:line="276" w:lineRule="auto"/>
        <w:rPr>
          <w:sz w:val="28"/>
          <w:szCs w:val="28"/>
          <w:rtl/>
        </w:rPr>
      </w:pPr>
    </w:p>
    <w:tbl>
      <w:tblPr>
        <w:bidiVisual/>
        <w:tblW w:w="5000" w:type="pct"/>
        <w:tblCellMar>
          <w:left w:w="0" w:type="dxa"/>
          <w:right w:w="0" w:type="dxa"/>
        </w:tblCellMar>
        <w:tblLook w:val="04A0" w:firstRow="1" w:lastRow="0" w:firstColumn="1" w:lastColumn="0" w:noHBand="0" w:noVBand="1"/>
      </w:tblPr>
      <w:tblGrid>
        <w:gridCol w:w="1346"/>
        <w:gridCol w:w="569"/>
        <w:gridCol w:w="740"/>
        <w:gridCol w:w="634"/>
        <w:gridCol w:w="1376"/>
        <w:gridCol w:w="1376"/>
        <w:gridCol w:w="740"/>
        <w:gridCol w:w="2116"/>
        <w:gridCol w:w="1921"/>
      </w:tblGrid>
      <w:tr w:rsidR="00340DCE" w:rsidTr="00340DCE">
        <w:trPr>
          <w:trHeight w:val="422"/>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hideMark/>
          </w:tcPr>
          <w:p w:rsidR="00340DCE" w:rsidRDefault="00340DCE">
            <w:pPr>
              <w:bidi/>
              <w:spacing w:line="276" w:lineRule="auto"/>
              <w:rPr>
                <w:b/>
                <w:bCs/>
                <w:color w:val="000000"/>
                <w:lang w:eastAsia="en-GB" w:bidi="ar-MA"/>
              </w:rPr>
            </w:pPr>
            <w:r>
              <w:rPr>
                <w:rFonts w:hint="cs"/>
                <w:b/>
                <w:bCs/>
                <w:color w:val="000000"/>
                <w:rtl/>
                <w:lang w:eastAsia="en-GB" w:bidi="ar-MA"/>
              </w:rPr>
              <w:t xml:space="preserve">المحور الاستراتيجي الرابع: تثمين وتطوير الموارد البشرية والمالية وتحقيق الحكامة المحلية </w:t>
            </w:r>
          </w:p>
        </w:tc>
      </w:tr>
      <w:tr w:rsidR="00340DCE" w:rsidTr="00340DCE">
        <w:trPr>
          <w:trHeight w:val="4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الهدف </w:t>
            </w:r>
            <w:proofErr w:type="gramStart"/>
            <w:r>
              <w:rPr>
                <w:rFonts w:hint="cs"/>
                <w:b/>
                <w:bCs/>
                <w:color w:val="FFFFFF"/>
                <w:rtl/>
                <w:lang w:eastAsia="en-GB"/>
              </w:rPr>
              <w:t>الخاص2</w:t>
            </w:r>
            <w:proofErr w:type="gramEnd"/>
            <w:r>
              <w:rPr>
                <w:rFonts w:hint="cs"/>
                <w:b/>
                <w:bCs/>
                <w:color w:val="FFFFFF"/>
                <w:rtl/>
                <w:lang w:eastAsia="en-GB"/>
              </w:rPr>
              <w:t>.4:</w:t>
            </w:r>
            <w:r>
              <w:rPr>
                <w:rFonts w:hint="cs"/>
                <w:b/>
                <w:bCs/>
                <w:color w:val="FFFFFF"/>
                <w:rtl/>
                <w:lang w:eastAsia="en-GB" w:bidi="ar-MA"/>
              </w:rPr>
              <w:t xml:space="preserve"> تقوية القدرات المؤسساتية الإدارية، البشرية، وتطوير التدبير المالي للجماعة.</w:t>
            </w:r>
          </w:p>
        </w:tc>
      </w:tr>
      <w:tr w:rsidR="00340DCE" w:rsidTr="00340DCE">
        <w:trPr>
          <w:trHeight w:val="4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4F6228"/>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البرنامج 1.2.4: تعزيز القدرات المؤسساتية </w:t>
            </w:r>
          </w:p>
        </w:tc>
      </w:tr>
      <w:tr w:rsidR="00340DCE" w:rsidTr="00340DCE">
        <w:trPr>
          <w:trHeight w:val="880"/>
        </w:trPr>
        <w:tc>
          <w:tcPr>
            <w:tcW w:w="622" w:type="pct"/>
            <w:vMerge w:val="restart"/>
            <w:tcBorders>
              <w:top w:val="single" w:sz="4" w:space="0" w:color="000000"/>
              <w:left w:val="single" w:sz="4" w:space="0" w:color="000000"/>
              <w:bottom w:val="single" w:sz="4" w:space="0" w:color="000000"/>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المشروع</w:t>
            </w:r>
          </w:p>
        </w:tc>
        <w:tc>
          <w:tcPr>
            <w:tcW w:w="898" w:type="pct"/>
            <w:gridSpan w:val="3"/>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سنة الإنجاز</w:t>
            </w:r>
          </w:p>
        </w:tc>
        <w:tc>
          <w:tcPr>
            <w:tcW w:w="636" w:type="pct"/>
            <w:vMerge w:val="restart"/>
            <w:tcBorders>
              <w:top w:val="single" w:sz="8" w:space="0" w:color="FFFFFF"/>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التكلفة المالية بالدرهم</w:t>
            </w:r>
          </w:p>
        </w:tc>
        <w:tc>
          <w:tcPr>
            <w:tcW w:w="978" w:type="pct"/>
            <w:gridSpan w:val="2"/>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مساهمة الجماعة</w:t>
            </w:r>
          </w:p>
        </w:tc>
        <w:tc>
          <w:tcPr>
            <w:tcW w:w="978" w:type="pct"/>
            <w:vMerge w:val="restar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الشركاء</w:t>
            </w:r>
          </w:p>
        </w:tc>
        <w:tc>
          <w:tcPr>
            <w:tcW w:w="888" w:type="pct"/>
            <w:vMerge w:val="restart"/>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rPr>
                <w:b/>
                <w:bCs/>
                <w:color w:val="000000"/>
                <w:lang w:eastAsia="en-GB"/>
              </w:rPr>
            </w:pPr>
            <w:r>
              <w:rPr>
                <w:rFonts w:ascii="Arial" w:hAnsi="Arial" w:cs="Arial"/>
                <w:highlight w:val="lightGray"/>
                <w:rtl/>
              </w:rPr>
              <w:t>تقدم المشروع</w:t>
            </w:r>
          </w:p>
        </w:tc>
      </w:tr>
      <w:tr w:rsidR="00340DCE" w:rsidTr="00340DCE">
        <w:trPr>
          <w:trHeight w:val="45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40DCE" w:rsidRDefault="00340DCE">
            <w:pPr>
              <w:rPr>
                <w:b/>
                <w:bCs/>
                <w:color w:val="000000"/>
                <w:lang w:eastAsia="en-GB"/>
              </w:rPr>
            </w:pPr>
          </w:p>
        </w:tc>
        <w:tc>
          <w:tcPr>
            <w:tcW w:w="263" w:type="pct"/>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2022</w:t>
            </w:r>
          </w:p>
        </w:tc>
        <w:tc>
          <w:tcPr>
            <w:tcW w:w="342" w:type="pct"/>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2023</w:t>
            </w:r>
          </w:p>
        </w:tc>
        <w:tc>
          <w:tcPr>
            <w:tcW w:w="293" w:type="pct"/>
            <w:tcBorders>
              <w:top w:val="single" w:sz="4" w:space="0" w:color="auto"/>
              <w:left w:val="single" w:sz="4" w:space="0" w:color="auto"/>
              <w:bottom w:val="single" w:sz="4" w:space="0" w:color="auto"/>
              <w:right w:val="single" w:sz="4" w:space="0" w:color="auto"/>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2024</w:t>
            </w:r>
          </w:p>
        </w:tc>
        <w:tc>
          <w:tcPr>
            <w:tcW w:w="0" w:type="auto"/>
            <w:vMerge/>
            <w:tcBorders>
              <w:top w:val="single" w:sz="8" w:space="0" w:color="FFFFFF"/>
              <w:left w:val="single" w:sz="4" w:space="0" w:color="auto"/>
              <w:bottom w:val="single" w:sz="4" w:space="0" w:color="000000"/>
              <w:right w:val="single" w:sz="4" w:space="0" w:color="000000"/>
            </w:tcBorders>
            <w:tcMar>
              <w:top w:w="15" w:type="dxa"/>
              <w:left w:w="23" w:type="dxa"/>
              <w:bottom w:w="0" w:type="dxa"/>
              <w:right w:w="23" w:type="dxa"/>
            </w:tcMar>
            <w:vAlign w:val="center"/>
            <w:hideMark/>
          </w:tcPr>
          <w:p w:rsidR="00340DCE" w:rsidRDefault="00340DCE">
            <w:pPr>
              <w:rPr>
                <w:b/>
                <w:bCs/>
                <w:color w:val="000000"/>
                <w:lang w:eastAsia="en-GB"/>
              </w:rPr>
            </w:pPr>
          </w:p>
        </w:tc>
        <w:tc>
          <w:tcPr>
            <w:tcW w:w="6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w:t>
            </w:r>
          </w:p>
        </w:tc>
        <w:tc>
          <w:tcPr>
            <w:tcW w:w="34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المبلغ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0DCE" w:rsidRDefault="00340DCE">
            <w:pPr>
              <w:rPr>
                <w:b/>
                <w:bCs/>
                <w:color w:val="000000"/>
                <w:lang w:eastAsia="en-GB"/>
              </w:rPr>
            </w:pPr>
          </w:p>
        </w:tc>
      </w:tr>
      <w:tr w:rsidR="00340DCE" w:rsidTr="00340DCE">
        <w:trPr>
          <w:trHeight w:val="877"/>
        </w:trPr>
        <w:tc>
          <w:tcPr>
            <w:tcW w:w="62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rtl/>
                <w:lang w:eastAsia="en-GB"/>
              </w:rPr>
            </w:pPr>
            <w:r>
              <w:rPr>
                <w:rFonts w:hint="cs"/>
                <w:b/>
                <w:bCs/>
                <w:color w:val="000000"/>
                <w:rtl/>
                <w:lang w:eastAsia="en-GB"/>
              </w:rPr>
              <w:t>مشروع</w:t>
            </w:r>
          </w:p>
          <w:p w:rsidR="00340DCE" w:rsidRDefault="00340DCE">
            <w:pPr>
              <w:bidi/>
              <w:spacing w:line="276" w:lineRule="auto"/>
              <w:jc w:val="center"/>
              <w:rPr>
                <w:b/>
                <w:bCs/>
                <w:color w:val="000000"/>
                <w:lang w:eastAsia="en-GB"/>
              </w:rPr>
            </w:pPr>
            <w:r>
              <w:rPr>
                <w:rFonts w:hint="cs"/>
                <w:b/>
                <w:bCs/>
                <w:color w:val="000000"/>
                <w:rtl/>
                <w:lang w:eastAsia="en-GB" w:bidi="ar-MA"/>
              </w:rPr>
              <w:t>تحيين تصميم تهيئة الجماعة</w:t>
            </w:r>
          </w:p>
        </w:tc>
        <w:tc>
          <w:tcPr>
            <w:tcW w:w="263" w:type="pct"/>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b/>
                <w:bCs/>
                <w:color w:val="000000"/>
                <w:lang w:eastAsia="en-GB"/>
              </w:rPr>
              <w:t> </w:t>
            </w:r>
          </w:p>
        </w:tc>
        <w:tc>
          <w:tcPr>
            <w:tcW w:w="342" w:type="pct"/>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rtl/>
                <w:lang w:eastAsia="en-GB"/>
              </w:rPr>
            </w:pPr>
            <w:r>
              <w:rPr>
                <w:b/>
                <w:bCs/>
                <w:color w:val="000000"/>
                <w:lang w:eastAsia="en-GB"/>
              </w:rPr>
              <w:t> </w:t>
            </w:r>
          </w:p>
          <w:p w:rsidR="00340DCE" w:rsidRDefault="00340DCE">
            <w:pPr>
              <w:bidi/>
              <w:spacing w:line="276" w:lineRule="auto"/>
              <w:jc w:val="center"/>
              <w:rPr>
                <w:b/>
                <w:bCs/>
                <w:color w:val="000000"/>
                <w:lang w:eastAsia="en-GB"/>
              </w:rPr>
            </w:pPr>
            <w:r>
              <w:rPr>
                <w:rFonts w:hint="cs"/>
                <w:b/>
                <w:bCs/>
                <w:color w:val="000000"/>
                <w:rtl/>
                <w:lang w:eastAsia="en-GB"/>
              </w:rPr>
              <w:t>*</w:t>
            </w:r>
          </w:p>
        </w:tc>
        <w:tc>
          <w:tcPr>
            <w:tcW w:w="293" w:type="pct"/>
            <w:tcBorders>
              <w:top w:val="single" w:sz="4" w:space="0" w:color="auto"/>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56" w:lineRule="auto"/>
              <w:rPr>
                <w:rFonts w:asciiTheme="minorHAnsi" w:eastAsiaTheme="minorEastAsia" w:hAnsiTheme="minorHAnsi" w:cs="Times New Roman"/>
              </w:rPr>
            </w:pPr>
          </w:p>
        </w:tc>
        <w:tc>
          <w:tcPr>
            <w:tcW w:w="6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rPr>
              <w:t>9</w:t>
            </w:r>
            <w:r>
              <w:rPr>
                <w:rFonts w:hint="cs"/>
                <w:b/>
                <w:bCs/>
                <w:color w:val="000000"/>
                <w:rtl/>
                <w:lang w:eastAsia="en-GB" w:bidi="ar-MA"/>
              </w:rPr>
              <w:t>0</w:t>
            </w:r>
            <w:r>
              <w:rPr>
                <w:rFonts w:hint="cs"/>
                <w:b/>
                <w:bCs/>
                <w:color w:val="000000"/>
                <w:rtl/>
                <w:lang w:eastAsia="en-GB"/>
              </w:rPr>
              <w:t>0 ألفا</w:t>
            </w:r>
          </w:p>
        </w:tc>
        <w:tc>
          <w:tcPr>
            <w:tcW w:w="636"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b/>
                <w:bCs/>
                <w:color w:val="000000"/>
                <w:lang w:eastAsia="en-GB"/>
              </w:rPr>
              <w:t>44%</w:t>
            </w:r>
          </w:p>
        </w:tc>
        <w:tc>
          <w:tcPr>
            <w:tcW w:w="342"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jc w:val="center"/>
              <w:rPr>
                <w:b/>
                <w:bCs/>
                <w:color w:val="000000"/>
                <w:lang w:eastAsia="en-GB"/>
              </w:rPr>
            </w:pPr>
            <w:r>
              <w:rPr>
                <w:rFonts w:hint="cs"/>
                <w:b/>
                <w:bCs/>
                <w:color w:val="000000"/>
                <w:rtl/>
                <w:lang w:eastAsia="en-GB"/>
              </w:rPr>
              <w:t>400 ألفا</w:t>
            </w:r>
          </w:p>
        </w:tc>
        <w:tc>
          <w:tcPr>
            <w:tcW w:w="978" w:type="pct"/>
            <w:tcBorders>
              <w:top w:val="single" w:sz="4" w:space="0" w:color="000000"/>
              <w:left w:val="single" w:sz="4" w:space="0" w:color="000000"/>
              <w:bottom w:val="single" w:sz="4" w:space="0" w:color="000000"/>
              <w:right w:val="single" w:sz="4" w:space="0" w:color="000000"/>
            </w:tcBorders>
            <w:tcMar>
              <w:top w:w="15" w:type="dxa"/>
              <w:left w:w="23" w:type="dxa"/>
              <w:bottom w:w="0" w:type="dxa"/>
              <w:right w:w="23" w:type="dxa"/>
            </w:tcMar>
            <w:vAlign w:val="center"/>
            <w:hideMark/>
          </w:tcPr>
          <w:p w:rsidR="00340DCE" w:rsidRDefault="00340DCE">
            <w:pPr>
              <w:bidi/>
              <w:spacing w:line="276" w:lineRule="auto"/>
              <w:rPr>
                <w:b/>
                <w:bCs/>
                <w:color w:val="000000"/>
                <w:lang w:eastAsia="en-GB"/>
              </w:rPr>
            </w:pPr>
            <w:r>
              <w:rPr>
                <w:rFonts w:hint="cs"/>
                <w:b/>
                <w:bCs/>
                <w:color w:val="000000"/>
                <w:rtl/>
                <w:lang w:eastAsia="en-GB" w:bidi="ar-MA"/>
              </w:rPr>
              <w:t>وزارة اعداد التراب الوطني والتعمير والإسكان وسياسة المدينة</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340DCE" w:rsidRDefault="00340DCE">
            <w:pPr>
              <w:bidi/>
              <w:spacing w:line="276" w:lineRule="auto"/>
              <w:jc w:val="center"/>
              <w:rPr>
                <w:b/>
                <w:bCs/>
                <w:color w:val="000000"/>
                <w:lang w:eastAsia="en-GB" w:bidi="ar-MA"/>
              </w:rPr>
            </w:pPr>
            <w:r>
              <w:rPr>
                <w:rFonts w:hint="cs"/>
                <w:b/>
                <w:bCs/>
                <w:color w:val="000000"/>
                <w:rtl/>
                <w:lang w:eastAsia="en-GB" w:bidi="ar-MA"/>
              </w:rPr>
              <w:t>قامت الجماعة بتحويل مبلغ 400 ألف درهم للوكالة الحضرية من أجل تحيين تصميم التهيئة</w:t>
            </w:r>
          </w:p>
        </w:tc>
      </w:tr>
      <w:tr w:rsidR="00340DCE" w:rsidTr="00340DCE">
        <w:trPr>
          <w:trHeight w:val="430"/>
        </w:trPr>
        <w:tc>
          <w:tcPr>
            <w:tcW w:w="62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 xml:space="preserve">المجموع </w:t>
            </w:r>
          </w:p>
        </w:tc>
        <w:tc>
          <w:tcPr>
            <w:tcW w:w="898" w:type="pct"/>
            <w:gridSpan w:val="3"/>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56" w:lineRule="auto"/>
              <w:rPr>
                <w:rFonts w:asciiTheme="minorHAnsi" w:eastAsiaTheme="minorEastAsia" w:hAnsiTheme="minorHAnsi" w:cs="Times New Roman"/>
              </w:rPr>
            </w:pPr>
          </w:p>
        </w:tc>
        <w:tc>
          <w:tcPr>
            <w:tcW w:w="636"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0,9</w:t>
            </w:r>
          </w:p>
        </w:tc>
        <w:tc>
          <w:tcPr>
            <w:tcW w:w="636"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56" w:lineRule="auto"/>
              <w:rPr>
                <w:rFonts w:asciiTheme="minorHAnsi" w:eastAsiaTheme="minorEastAsia" w:hAnsiTheme="minorHAnsi" w:cs="Times New Roman"/>
              </w:rPr>
            </w:pPr>
          </w:p>
        </w:tc>
        <w:tc>
          <w:tcPr>
            <w:tcW w:w="342"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76" w:lineRule="auto"/>
              <w:rPr>
                <w:b/>
                <w:bCs/>
                <w:color w:val="FFFFFF"/>
                <w:lang w:eastAsia="en-GB"/>
              </w:rPr>
            </w:pPr>
            <w:r>
              <w:rPr>
                <w:rFonts w:hint="cs"/>
                <w:b/>
                <w:bCs/>
                <w:color w:val="FFFFFF"/>
                <w:rtl/>
                <w:lang w:eastAsia="en-GB"/>
              </w:rPr>
              <w:t>0,4</w:t>
            </w:r>
          </w:p>
        </w:tc>
        <w:tc>
          <w:tcPr>
            <w:tcW w:w="978" w:type="pct"/>
            <w:tcBorders>
              <w:top w:val="single" w:sz="4" w:space="0" w:color="000000"/>
              <w:left w:val="single" w:sz="4" w:space="0" w:color="000000"/>
              <w:bottom w:val="single" w:sz="4" w:space="0" w:color="000000"/>
              <w:right w:val="single" w:sz="4" w:space="0" w:color="000000"/>
            </w:tcBorders>
            <w:shd w:val="clear" w:color="auto" w:fill="C00000"/>
            <w:tcMar>
              <w:top w:w="15" w:type="dxa"/>
              <w:left w:w="23" w:type="dxa"/>
              <w:bottom w:w="0" w:type="dxa"/>
              <w:right w:w="23" w:type="dxa"/>
            </w:tcMar>
            <w:hideMark/>
          </w:tcPr>
          <w:p w:rsidR="00340DCE" w:rsidRDefault="00340DCE">
            <w:pPr>
              <w:bidi/>
              <w:spacing w:line="256" w:lineRule="auto"/>
              <w:rPr>
                <w:rFonts w:asciiTheme="minorHAnsi" w:eastAsiaTheme="minorEastAsia" w:hAnsiTheme="minorHAnsi" w:cs="Times New Roman"/>
              </w:rPr>
            </w:pPr>
          </w:p>
        </w:tc>
        <w:tc>
          <w:tcPr>
            <w:tcW w:w="888" w:type="pct"/>
            <w:tcBorders>
              <w:top w:val="single" w:sz="4" w:space="0" w:color="000000"/>
              <w:left w:val="single" w:sz="4" w:space="0" w:color="000000"/>
              <w:bottom w:val="single" w:sz="4" w:space="0" w:color="000000"/>
              <w:right w:val="single" w:sz="4" w:space="0" w:color="000000"/>
            </w:tcBorders>
            <w:shd w:val="clear" w:color="auto" w:fill="C00000"/>
          </w:tcPr>
          <w:p w:rsidR="00340DCE" w:rsidRDefault="00340DCE">
            <w:pPr>
              <w:bidi/>
              <w:spacing w:line="276" w:lineRule="auto"/>
              <w:rPr>
                <w:b/>
                <w:bCs/>
                <w:color w:val="FFFFFF"/>
                <w:lang w:eastAsia="en-GB"/>
              </w:rPr>
            </w:pPr>
          </w:p>
        </w:tc>
      </w:tr>
    </w:tbl>
    <w:p w:rsidR="00340DCE" w:rsidRPr="00F07483" w:rsidRDefault="00340DCE" w:rsidP="00340DCE">
      <w:pPr>
        <w:bidi/>
        <w:spacing w:line="276" w:lineRule="auto"/>
        <w:jc w:val="center"/>
        <w:rPr>
          <w:b/>
          <w:bCs/>
          <w:color w:val="FF0000"/>
          <w:sz w:val="28"/>
          <w:szCs w:val="28"/>
          <w:u w:val="single"/>
          <w:rtl/>
          <w:lang w:bidi="ar-MA"/>
        </w:rPr>
      </w:pPr>
      <w:r w:rsidRPr="00F07483">
        <w:rPr>
          <w:rFonts w:hint="cs"/>
          <w:b/>
          <w:bCs/>
          <w:color w:val="FF0000"/>
          <w:sz w:val="28"/>
          <w:szCs w:val="28"/>
          <w:u w:val="single"/>
          <w:rtl/>
        </w:rPr>
        <w:t xml:space="preserve">نسبة إنجاز المشاريع ببرنامج عمل الجماعة حسب المحاور </w:t>
      </w:r>
      <w:proofErr w:type="spellStart"/>
      <w:r w:rsidRPr="00F07483">
        <w:rPr>
          <w:rFonts w:hint="cs"/>
          <w:b/>
          <w:bCs/>
          <w:color w:val="FF0000"/>
          <w:sz w:val="28"/>
          <w:szCs w:val="28"/>
          <w:u w:val="single"/>
          <w:rtl/>
        </w:rPr>
        <w:t>الإستراتيجية</w:t>
      </w:r>
      <w:proofErr w:type="spellEnd"/>
      <w:r w:rsidRPr="00F07483">
        <w:rPr>
          <w:rFonts w:hint="cs"/>
          <w:b/>
          <w:bCs/>
          <w:color w:val="FF0000"/>
          <w:sz w:val="28"/>
          <w:szCs w:val="28"/>
          <w:u w:val="single"/>
          <w:rtl/>
        </w:rPr>
        <w:t xml:space="preserve"> عن سنة 2023</w:t>
      </w:r>
    </w:p>
    <w:tbl>
      <w:tblPr>
        <w:tblStyle w:val="Grilledutableau"/>
        <w:bidiVisual/>
        <w:tblW w:w="0" w:type="auto"/>
        <w:tblLook w:val="04A0" w:firstRow="1" w:lastRow="0" w:firstColumn="1" w:lastColumn="0" w:noHBand="0" w:noVBand="1"/>
      </w:tblPr>
      <w:tblGrid>
        <w:gridCol w:w="2818"/>
        <w:gridCol w:w="2724"/>
        <w:gridCol w:w="2723"/>
        <w:gridCol w:w="2723"/>
      </w:tblGrid>
      <w:tr w:rsidR="00340DCE" w:rsidTr="00340DCE">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jc w:val="center"/>
              <w:rPr>
                <w:b/>
                <w:bCs/>
                <w:sz w:val="28"/>
                <w:szCs w:val="28"/>
                <w:u w:val="single"/>
                <w:lang w:eastAsia="en-US" w:bidi="ar-MA"/>
              </w:rPr>
            </w:pPr>
            <w:r w:rsidRPr="00F07483">
              <w:rPr>
                <w:rFonts w:hint="cs"/>
                <w:b/>
                <w:bCs/>
                <w:sz w:val="28"/>
                <w:szCs w:val="28"/>
                <w:rtl/>
                <w:lang w:eastAsia="en-US"/>
              </w:rPr>
              <w:t>المحور الاستراتيجي</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jc w:val="center"/>
              <w:rPr>
                <w:b/>
                <w:bCs/>
                <w:sz w:val="28"/>
                <w:szCs w:val="28"/>
                <w:u w:val="single"/>
                <w:lang w:eastAsia="en-US" w:bidi="ar-MA"/>
              </w:rPr>
            </w:pPr>
            <w:r w:rsidRPr="00F07483">
              <w:rPr>
                <w:rFonts w:hint="cs"/>
                <w:b/>
                <w:bCs/>
                <w:sz w:val="28"/>
                <w:szCs w:val="28"/>
                <w:rtl/>
                <w:lang w:eastAsia="en-US"/>
              </w:rPr>
              <w:t>عدد المشاريع المبرمجة</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jc w:val="center"/>
              <w:rPr>
                <w:b/>
                <w:bCs/>
                <w:sz w:val="28"/>
                <w:szCs w:val="28"/>
                <w:u w:val="single"/>
                <w:lang w:eastAsia="en-US" w:bidi="ar-MA"/>
              </w:rPr>
            </w:pPr>
            <w:r w:rsidRPr="00F07483">
              <w:rPr>
                <w:rFonts w:hint="cs"/>
                <w:b/>
                <w:bCs/>
                <w:sz w:val="28"/>
                <w:szCs w:val="28"/>
                <w:rtl/>
                <w:lang w:eastAsia="en-US"/>
              </w:rPr>
              <w:t>عدد المشاريع المنجزة</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jc w:val="center"/>
              <w:rPr>
                <w:b/>
                <w:bCs/>
                <w:sz w:val="28"/>
                <w:szCs w:val="28"/>
                <w:u w:val="single"/>
                <w:lang w:eastAsia="en-US" w:bidi="ar-MA"/>
              </w:rPr>
            </w:pPr>
            <w:r w:rsidRPr="00F07483">
              <w:rPr>
                <w:rFonts w:hint="cs"/>
                <w:b/>
                <w:bCs/>
                <w:sz w:val="28"/>
                <w:szCs w:val="28"/>
                <w:rtl/>
                <w:lang w:eastAsia="en-US"/>
              </w:rPr>
              <w:t>عدد المشاريع في طور الإنجاز</w:t>
            </w:r>
          </w:p>
        </w:tc>
      </w:tr>
      <w:tr w:rsidR="00340DCE" w:rsidTr="00340DCE">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rPr>
                <w:b/>
                <w:bCs/>
                <w:sz w:val="28"/>
                <w:szCs w:val="28"/>
                <w:u w:val="single"/>
                <w:lang w:eastAsia="en-US" w:bidi="ar-MA"/>
              </w:rPr>
            </w:pPr>
            <w:r w:rsidRPr="00F07483">
              <w:rPr>
                <w:rFonts w:hint="cs"/>
                <w:b/>
                <w:bCs/>
                <w:color w:val="000000"/>
                <w:sz w:val="28"/>
                <w:szCs w:val="28"/>
                <w:rtl/>
                <w:lang w:eastAsia="en-GB"/>
              </w:rPr>
              <w:t>إنعاش الحركة الاقتصادية المحلية وتحسين جاذبية الجماعة.</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6</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0</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3</w:t>
            </w:r>
          </w:p>
        </w:tc>
      </w:tr>
      <w:tr w:rsidR="00340DCE" w:rsidTr="00340DCE">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rPr>
                <w:b/>
                <w:bCs/>
                <w:sz w:val="28"/>
                <w:szCs w:val="28"/>
                <w:u w:val="single"/>
                <w:lang w:eastAsia="en-US" w:bidi="ar-MA"/>
              </w:rPr>
            </w:pPr>
            <w:r w:rsidRPr="00F07483">
              <w:rPr>
                <w:rFonts w:hint="cs"/>
                <w:b/>
                <w:bCs/>
                <w:color w:val="000000"/>
                <w:sz w:val="28"/>
                <w:szCs w:val="28"/>
                <w:rtl/>
                <w:lang w:eastAsia="en-GB"/>
              </w:rPr>
              <w:t>تأهيل المجال الحضري والمشهد العمراني والبنيات التحتية الأساسية.</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9</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1</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5</w:t>
            </w:r>
          </w:p>
        </w:tc>
      </w:tr>
      <w:tr w:rsidR="00340DCE" w:rsidTr="00340DCE">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rPr>
                <w:b/>
                <w:bCs/>
                <w:sz w:val="28"/>
                <w:szCs w:val="28"/>
                <w:u w:val="single"/>
                <w:lang w:eastAsia="en-US" w:bidi="ar-MA"/>
              </w:rPr>
            </w:pPr>
            <w:r w:rsidRPr="00F07483">
              <w:rPr>
                <w:rFonts w:hint="cs"/>
                <w:b/>
                <w:bCs/>
                <w:color w:val="000000"/>
                <w:sz w:val="28"/>
                <w:szCs w:val="28"/>
                <w:rtl/>
                <w:lang w:eastAsia="en-GB"/>
              </w:rPr>
              <w:t>تطوير الخدمات الأساسية والاجتماعية وتحسين مكونات البيئة الحضرية.</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5</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1</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0</w:t>
            </w:r>
          </w:p>
        </w:tc>
      </w:tr>
      <w:tr w:rsidR="00340DCE" w:rsidTr="00340DCE">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CE" w:rsidRPr="00F07483" w:rsidRDefault="00340DCE" w:rsidP="00F07483">
            <w:pPr>
              <w:bidi/>
              <w:rPr>
                <w:b/>
                <w:bCs/>
                <w:sz w:val="28"/>
                <w:szCs w:val="28"/>
                <w:u w:val="single"/>
                <w:lang w:eastAsia="en-US" w:bidi="ar-MA"/>
              </w:rPr>
            </w:pPr>
            <w:r w:rsidRPr="00F07483">
              <w:rPr>
                <w:rFonts w:hint="cs"/>
                <w:b/>
                <w:bCs/>
                <w:color w:val="000000"/>
                <w:sz w:val="28"/>
                <w:szCs w:val="28"/>
                <w:rtl/>
                <w:lang w:eastAsia="en-GB" w:bidi="ar-MA"/>
              </w:rPr>
              <w:t>تثمين وتطوير الموارد البشرية والمالية وتحقيق الحكامة المحلية</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3</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2</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DCE" w:rsidRPr="00F07483" w:rsidRDefault="00340DCE" w:rsidP="00F07483">
            <w:pPr>
              <w:bidi/>
              <w:jc w:val="center"/>
              <w:rPr>
                <w:b/>
                <w:bCs/>
                <w:sz w:val="28"/>
                <w:szCs w:val="28"/>
                <w:lang w:eastAsia="en-US" w:bidi="ar-MA"/>
              </w:rPr>
            </w:pPr>
            <w:r w:rsidRPr="00F07483">
              <w:rPr>
                <w:rFonts w:hint="cs"/>
                <w:b/>
                <w:bCs/>
                <w:sz w:val="28"/>
                <w:szCs w:val="28"/>
                <w:rtl/>
                <w:lang w:eastAsia="en-US" w:bidi="ar-MA"/>
              </w:rPr>
              <w:t>1</w:t>
            </w:r>
          </w:p>
        </w:tc>
      </w:tr>
    </w:tbl>
    <w:p w:rsidR="002E68F4" w:rsidRDefault="002E68F4" w:rsidP="0011525B">
      <w:pPr>
        <w:overflowPunct w:val="0"/>
        <w:autoSpaceDE w:val="0"/>
        <w:autoSpaceDN w:val="0"/>
        <w:bidi/>
        <w:adjustRightInd w:val="0"/>
        <w:jc w:val="both"/>
        <w:rPr>
          <w:b/>
          <w:bCs/>
          <w:sz w:val="28"/>
          <w:szCs w:val="28"/>
          <w:rtl/>
        </w:rPr>
      </w:pPr>
      <w:proofErr w:type="gramStart"/>
      <w:r>
        <w:rPr>
          <w:rFonts w:hint="cs"/>
          <w:b/>
          <w:bCs/>
          <w:sz w:val="28"/>
          <w:szCs w:val="28"/>
          <w:rtl/>
        </w:rPr>
        <w:lastRenderedPageBreak/>
        <w:t>و بعد</w:t>
      </w:r>
      <w:proofErr w:type="gramEnd"/>
      <w:r>
        <w:rPr>
          <w:rFonts w:hint="cs"/>
          <w:b/>
          <w:bCs/>
          <w:sz w:val="28"/>
          <w:szCs w:val="28"/>
          <w:rtl/>
        </w:rPr>
        <w:t xml:space="preserve"> ذلك أخذ الكلمة المستشار حفيظ </w:t>
      </w:r>
      <w:proofErr w:type="spellStart"/>
      <w:r>
        <w:rPr>
          <w:rFonts w:hint="cs"/>
          <w:b/>
          <w:bCs/>
          <w:sz w:val="28"/>
          <w:szCs w:val="28"/>
          <w:rtl/>
        </w:rPr>
        <w:t>احليوات</w:t>
      </w:r>
      <w:proofErr w:type="spellEnd"/>
      <w:r>
        <w:rPr>
          <w:rFonts w:hint="cs"/>
          <w:b/>
          <w:bCs/>
          <w:sz w:val="28"/>
          <w:szCs w:val="28"/>
          <w:rtl/>
        </w:rPr>
        <w:t xml:space="preserve"> الذي</w:t>
      </w:r>
      <w:r w:rsidR="00157545">
        <w:rPr>
          <w:rFonts w:hint="cs"/>
          <w:b/>
          <w:bCs/>
          <w:sz w:val="28"/>
          <w:szCs w:val="28"/>
          <w:rtl/>
        </w:rPr>
        <w:t xml:space="preserve"> تساءل عن أسباب </w:t>
      </w:r>
      <w:r w:rsidR="0011525B">
        <w:rPr>
          <w:rFonts w:hint="cs"/>
          <w:b/>
          <w:bCs/>
          <w:sz w:val="28"/>
          <w:szCs w:val="28"/>
          <w:rtl/>
        </w:rPr>
        <w:t>تأخر</w:t>
      </w:r>
      <w:r w:rsidR="00157545">
        <w:rPr>
          <w:rFonts w:hint="cs"/>
          <w:b/>
          <w:bCs/>
          <w:sz w:val="28"/>
          <w:szCs w:val="28"/>
          <w:rtl/>
        </w:rPr>
        <w:t xml:space="preserve"> إنجاز المشاريع المبرمجة رغم توفر الإمكانيات المالية المرصودة </w:t>
      </w:r>
      <w:r w:rsidR="0011525B">
        <w:rPr>
          <w:rFonts w:hint="cs"/>
          <w:b/>
          <w:bCs/>
          <w:sz w:val="28"/>
          <w:szCs w:val="28"/>
          <w:rtl/>
        </w:rPr>
        <w:t>لها</w:t>
      </w:r>
      <w:r w:rsidR="00157545">
        <w:rPr>
          <w:rFonts w:hint="cs"/>
          <w:b/>
          <w:bCs/>
          <w:sz w:val="28"/>
          <w:szCs w:val="28"/>
          <w:rtl/>
        </w:rPr>
        <w:t>.</w:t>
      </w:r>
    </w:p>
    <w:p w:rsidR="0011525B" w:rsidRDefault="00420719" w:rsidP="00F07483">
      <w:pPr>
        <w:overflowPunct w:val="0"/>
        <w:autoSpaceDE w:val="0"/>
        <w:autoSpaceDN w:val="0"/>
        <w:bidi/>
        <w:adjustRightInd w:val="0"/>
        <w:jc w:val="both"/>
        <w:rPr>
          <w:b/>
          <w:bCs/>
          <w:sz w:val="28"/>
          <w:szCs w:val="28"/>
          <w:rtl/>
        </w:rPr>
      </w:pPr>
      <w:r>
        <w:rPr>
          <w:rFonts w:hint="cs"/>
          <w:b/>
          <w:bCs/>
          <w:sz w:val="28"/>
          <w:szCs w:val="28"/>
          <w:rtl/>
        </w:rPr>
        <w:t>ثم تناول الكلمة المستشار ممدوح إبراهيم الذي اعتبر أن النسب المئوية المتعلقة بإنجاز المشاريع</w:t>
      </w:r>
      <w:r w:rsidR="0011525B">
        <w:rPr>
          <w:rFonts w:hint="cs"/>
          <w:b/>
          <w:bCs/>
          <w:sz w:val="28"/>
          <w:szCs w:val="28"/>
          <w:rtl/>
        </w:rPr>
        <w:t xml:space="preserve"> التي جاءت في </w:t>
      </w:r>
      <w:r w:rsidR="00950759">
        <w:rPr>
          <w:rFonts w:hint="cs"/>
          <w:b/>
          <w:bCs/>
          <w:sz w:val="28"/>
          <w:szCs w:val="28"/>
          <w:rtl/>
        </w:rPr>
        <w:t>هذا</w:t>
      </w:r>
      <w:r w:rsidR="0011525B">
        <w:rPr>
          <w:rFonts w:hint="cs"/>
          <w:b/>
          <w:bCs/>
          <w:sz w:val="28"/>
          <w:szCs w:val="28"/>
          <w:rtl/>
        </w:rPr>
        <w:t xml:space="preserve"> التقرير</w:t>
      </w:r>
      <w:r>
        <w:rPr>
          <w:rFonts w:hint="cs"/>
          <w:b/>
          <w:bCs/>
          <w:sz w:val="28"/>
          <w:szCs w:val="28"/>
          <w:rtl/>
        </w:rPr>
        <w:t xml:space="preserve"> هي عبارة عن نسب تقديرية. كما أوضح </w:t>
      </w:r>
      <w:r w:rsidR="00F07483">
        <w:rPr>
          <w:rFonts w:hint="cs"/>
          <w:b/>
          <w:bCs/>
          <w:sz w:val="28"/>
          <w:szCs w:val="28"/>
          <w:rtl/>
        </w:rPr>
        <w:t>أ</w:t>
      </w:r>
      <w:r>
        <w:rPr>
          <w:rFonts w:hint="cs"/>
          <w:b/>
          <w:bCs/>
          <w:sz w:val="28"/>
          <w:szCs w:val="28"/>
          <w:rtl/>
        </w:rPr>
        <w:t xml:space="preserve">نه من خلال هذا التقرير </w:t>
      </w:r>
      <w:r w:rsidR="0011525B">
        <w:rPr>
          <w:rFonts w:hint="cs"/>
          <w:b/>
          <w:bCs/>
          <w:sz w:val="28"/>
          <w:szCs w:val="28"/>
          <w:rtl/>
        </w:rPr>
        <w:t>فانه</w:t>
      </w:r>
      <w:r>
        <w:rPr>
          <w:rFonts w:hint="cs"/>
          <w:b/>
          <w:bCs/>
          <w:sz w:val="28"/>
          <w:szCs w:val="28"/>
          <w:rtl/>
        </w:rPr>
        <w:t xml:space="preserve"> لم يتم إنجاز أي مشروع على سبيل</w:t>
      </w:r>
      <w:r w:rsidR="00A0793F">
        <w:rPr>
          <w:rFonts w:hint="cs"/>
          <w:b/>
          <w:bCs/>
          <w:sz w:val="28"/>
          <w:szCs w:val="28"/>
          <w:rtl/>
        </w:rPr>
        <w:t xml:space="preserve"> المثال المسبح الجماعي</w:t>
      </w:r>
      <w:r w:rsidR="0011525B">
        <w:rPr>
          <w:rFonts w:hint="cs"/>
          <w:b/>
          <w:bCs/>
          <w:sz w:val="28"/>
          <w:szCs w:val="28"/>
          <w:rtl/>
        </w:rPr>
        <w:t>،</w:t>
      </w:r>
      <w:r w:rsidR="00A0793F">
        <w:rPr>
          <w:rFonts w:hint="cs"/>
          <w:b/>
          <w:bCs/>
          <w:sz w:val="28"/>
          <w:szCs w:val="28"/>
          <w:rtl/>
        </w:rPr>
        <w:t xml:space="preserve"> مركب </w:t>
      </w:r>
      <w:proofErr w:type="spellStart"/>
      <w:r w:rsidR="00A0793F">
        <w:rPr>
          <w:rFonts w:hint="cs"/>
          <w:b/>
          <w:bCs/>
          <w:sz w:val="28"/>
          <w:szCs w:val="28"/>
          <w:rtl/>
        </w:rPr>
        <w:t>للامريم</w:t>
      </w:r>
      <w:proofErr w:type="spellEnd"/>
      <w:r w:rsidR="00A0793F">
        <w:rPr>
          <w:rFonts w:hint="cs"/>
          <w:b/>
          <w:bCs/>
          <w:sz w:val="28"/>
          <w:szCs w:val="28"/>
          <w:rtl/>
        </w:rPr>
        <w:t xml:space="preserve"> الأولى للباعة بالتجوال، المركب ال</w:t>
      </w:r>
      <w:r w:rsidR="0011525B">
        <w:rPr>
          <w:rFonts w:hint="cs"/>
          <w:b/>
          <w:bCs/>
          <w:sz w:val="28"/>
          <w:szCs w:val="28"/>
          <w:rtl/>
        </w:rPr>
        <w:t>حرفي، المحطة الطرقية.</w:t>
      </w:r>
      <w:r w:rsidR="00A0793F">
        <w:rPr>
          <w:rFonts w:hint="cs"/>
          <w:b/>
          <w:bCs/>
          <w:sz w:val="28"/>
          <w:szCs w:val="28"/>
          <w:rtl/>
        </w:rPr>
        <w:t>... .</w:t>
      </w:r>
    </w:p>
    <w:p w:rsidR="00C13AB0" w:rsidRPr="003E7D2E" w:rsidRDefault="00A0793F" w:rsidP="0011525B">
      <w:pPr>
        <w:overflowPunct w:val="0"/>
        <w:autoSpaceDE w:val="0"/>
        <w:autoSpaceDN w:val="0"/>
        <w:bidi/>
        <w:adjustRightInd w:val="0"/>
        <w:jc w:val="both"/>
        <w:rPr>
          <w:b/>
          <w:bCs/>
          <w:sz w:val="28"/>
          <w:szCs w:val="28"/>
        </w:rPr>
      </w:pPr>
      <w:r>
        <w:rPr>
          <w:rFonts w:hint="cs"/>
          <w:b/>
          <w:bCs/>
          <w:sz w:val="28"/>
          <w:szCs w:val="28"/>
          <w:rtl/>
        </w:rPr>
        <w:t xml:space="preserve"> كما</w:t>
      </w:r>
      <w:r w:rsidR="00377173">
        <w:rPr>
          <w:rFonts w:hint="cs"/>
          <w:b/>
          <w:bCs/>
          <w:sz w:val="28"/>
          <w:szCs w:val="28"/>
          <w:rtl/>
        </w:rPr>
        <w:t xml:space="preserve"> </w:t>
      </w:r>
      <w:r>
        <w:rPr>
          <w:rFonts w:hint="cs"/>
          <w:b/>
          <w:bCs/>
          <w:sz w:val="28"/>
          <w:szCs w:val="28"/>
          <w:rtl/>
        </w:rPr>
        <w:t>أشار الى مشكل الأ</w:t>
      </w:r>
      <w:r w:rsidR="00377173">
        <w:rPr>
          <w:rFonts w:hint="cs"/>
          <w:b/>
          <w:bCs/>
          <w:sz w:val="28"/>
          <w:szCs w:val="28"/>
          <w:rtl/>
        </w:rPr>
        <w:t>رض التابعة لمؤسسة العمران و</w:t>
      </w:r>
      <w:r>
        <w:rPr>
          <w:rFonts w:hint="cs"/>
          <w:b/>
          <w:bCs/>
          <w:sz w:val="28"/>
          <w:szCs w:val="28"/>
          <w:rtl/>
        </w:rPr>
        <w:t>التي أصبحت ملجأ لوقوف الشاحنات التي تسبب الضوضاء</w:t>
      </w:r>
      <w:r w:rsidR="00C13AB0">
        <w:rPr>
          <w:rFonts w:hint="cs"/>
          <w:b/>
          <w:bCs/>
          <w:sz w:val="28"/>
          <w:szCs w:val="28"/>
          <w:rtl/>
        </w:rPr>
        <w:t xml:space="preserve"> </w:t>
      </w:r>
      <w:r w:rsidR="00C13AB0" w:rsidRPr="00C13AB0">
        <w:rPr>
          <w:b/>
          <w:bCs/>
          <w:sz w:val="28"/>
          <w:szCs w:val="28"/>
          <w:rtl/>
        </w:rPr>
        <w:t>والغبار التي ت</w:t>
      </w:r>
      <w:r w:rsidR="00C13AB0" w:rsidRPr="00C13AB0">
        <w:rPr>
          <w:rFonts w:hint="cs"/>
          <w:b/>
          <w:bCs/>
          <w:sz w:val="28"/>
          <w:szCs w:val="28"/>
          <w:rtl/>
        </w:rPr>
        <w:t>ض</w:t>
      </w:r>
      <w:r w:rsidR="00C13AB0" w:rsidRPr="003E7D2E">
        <w:rPr>
          <w:b/>
          <w:bCs/>
          <w:sz w:val="28"/>
          <w:szCs w:val="28"/>
          <w:rtl/>
        </w:rPr>
        <w:t>ر</w:t>
      </w:r>
      <w:r w:rsidR="00C13AB0" w:rsidRPr="00C13AB0">
        <w:rPr>
          <w:b/>
          <w:bCs/>
          <w:sz w:val="28"/>
          <w:szCs w:val="28"/>
          <w:rtl/>
        </w:rPr>
        <w:t xml:space="preserve"> بصحة الساكنة المجاورة لها. ولك</w:t>
      </w:r>
      <w:r w:rsidR="00C13AB0" w:rsidRPr="00C13AB0">
        <w:rPr>
          <w:rFonts w:hint="cs"/>
          <w:b/>
          <w:bCs/>
          <w:sz w:val="28"/>
          <w:szCs w:val="28"/>
          <w:rtl/>
        </w:rPr>
        <w:t>ل</w:t>
      </w:r>
      <w:r w:rsidR="00C13AB0" w:rsidRPr="003E7D2E">
        <w:rPr>
          <w:b/>
          <w:bCs/>
          <w:sz w:val="28"/>
          <w:szCs w:val="28"/>
          <w:rtl/>
        </w:rPr>
        <w:t xml:space="preserve"> هذا طالب السيد الرئيس بالسهر على تفعيل المشاريع وإنجازها على أر</w:t>
      </w:r>
      <w:r w:rsidR="00C13AB0" w:rsidRPr="00C13AB0">
        <w:rPr>
          <w:rFonts w:hint="cs"/>
          <w:b/>
          <w:bCs/>
          <w:sz w:val="28"/>
          <w:szCs w:val="28"/>
          <w:rtl/>
        </w:rPr>
        <w:t>ض</w:t>
      </w:r>
      <w:r w:rsidR="00C13AB0" w:rsidRPr="003E7D2E">
        <w:rPr>
          <w:b/>
          <w:bCs/>
          <w:sz w:val="28"/>
          <w:szCs w:val="28"/>
          <w:rtl/>
        </w:rPr>
        <w:t xml:space="preserve"> الواقع من </w:t>
      </w:r>
      <w:r w:rsidR="00C13AB0" w:rsidRPr="00C13AB0">
        <w:rPr>
          <w:b/>
          <w:bCs/>
          <w:sz w:val="28"/>
          <w:szCs w:val="28"/>
          <w:rtl/>
        </w:rPr>
        <w:t xml:space="preserve">أجل تنمية المدينة التي تعرف </w:t>
      </w:r>
      <w:proofErr w:type="gramStart"/>
      <w:r w:rsidR="00C13AB0" w:rsidRPr="00C13AB0">
        <w:rPr>
          <w:rFonts w:hint="cs"/>
          <w:b/>
          <w:bCs/>
          <w:sz w:val="28"/>
          <w:szCs w:val="28"/>
          <w:rtl/>
        </w:rPr>
        <w:t>ر</w:t>
      </w:r>
      <w:r w:rsidR="00C13AB0" w:rsidRPr="00C13AB0">
        <w:rPr>
          <w:b/>
          <w:bCs/>
          <w:sz w:val="28"/>
          <w:szCs w:val="28"/>
          <w:rtl/>
        </w:rPr>
        <w:t>كو</w:t>
      </w:r>
      <w:r w:rsidR="00C13AB0" w:rsidRPr="00C13AB0">
        <w:rPr>
          <w:rFonts w:hint="cs"/>
          <w:b/>
          <w:bCs/>
          <w:sz w:val="28"/>
          <w:szCs w:val="28"/>
          <w:rtl/>
        </w:rPr>
        <w:t>ض</w:t>
      </w:r>
      <w:r w:rsidR="00C13AB0" w:rsidRPr="003E7D2E">
        <w:rPr>
          <w:b/>
          <w:bCs/>
          <w:sz w:val="28"/>
          <w:szCs w:val="28"/>
          <w:rtl/>
        </w:rPr>
        <w:t>اً</w:t>
      </w:r>
      <w:r w:rsidR="00C13AB0" w:rsidRPr="003E7D2E">
        <w:rPr>
          <w:b/>
          <w:bCs/>
          <w:sz w:val="28"/>
          <w:szCs w:val="28"/>
        </w:rPr>
        <w:t xml:space="preserve"> .</w:t>
      </w:r>
      <w:proofErr w:type="gramEnd"/>
    </w:p>
    <w:p w:rsidR="00640F54" w:rsidRDefault="0011525B" w:rsidP="00F07483">
      <w:pPr>
        <w:overflowPunct w:val="0"/>
        <w:autoSpaceDE w:val="0"/>
        <w:autoSpaceDN w:val="0"/>
        <w:bidi/>
        <w:adjustRightInd w:val="0"/>
        <w:jc w:val="both"/>
        <w:rPr>
          <w:b/>
          <w:bCs/>
          <w:sz w:val="28"/>
          <w:szCs w:val="28"/>
          <w:rtl/>
        </w:rPr>
      </w:pPr>
      <w:r>
        <w:rPr>
          <w:rFonts w:hint="cs"/>
          <w:b/>
          <w:bCs/>
          <w:sz w:val="28"/>
          <w:szCs w:val="28"/>
          <w:rtl/>
        </w:rPr>
        <w:t xml:space="preserve">وبعد </w:t>
      </w:r>
      <w:r w:rsidR="00F07483">
        <w:rPr>
          <w:rFonts w:hint="cs"/>
          <w:b/>
          <w:bCs/>
          <w:sz w:val="28"/>
          <w:szCs w:val="28"/>
          <w:rtl/>
        </w:rPr>
        <w:t>ذ</w:t>
      </w:r>
      <w:r>
        <w:rPr>
          <w:rFonts w:hint="cs"/>
          <w:b/>
          <w:bCs/>
          <w:sz w:val="28"/>
          <w:szCs w:val="28"/>
          <w:rtl/>
        </w:rPr>
        <w:t>لك</w:t>
      </w:r>
      <w:r w:rsidR="00C13AB0" w:rsidRPr="003E7D2E">
        <w:rPr>
          <w:b/>
          <w:bCs/>
          <w:sz w:val="28"/>
          <w:szCs w:val="28"/>
          <w:rtl/>
        </w:rPr>
        <w:t xml:space="preserve"> </w:t>
      </w:r>
      <w:r w:rsidR="00640F54">
        <w:rPr>
          <w:rFonts w:hint="cs"/>
          <w:b/>
          <w:bCs/>
          <w:sz w:val="28"/>
          <w:szCs w:val="28"/>
          <w:rtl/>
        </w:rPr>
        <w:t>تدخل</w:t>
      </w:r>
      <w:r w:rsidR="00C13AB0" w:rsidRPr="003E7D2E">
        <w:rPr>
          <w:b/>
          <w:bCs/>
          <w:sz w:val="28"/>
          <w:szCs w:val="28"/>
          <w:rtl/>
        </w:rPr>
        <w:t xml:space="preserve"> </w:t>
      </w:r>
      <w:r w:rsidR="00640F54">
        <w:rPr>
          <w:rFonts w:hint="cs"/>
          <w:b/>
          <w:bCs/>
          <w:sz w:val="28"/>
          <w:szCs w:val="28"/>
          <w:rtl/>
        </w:rPr>
        <w:t>المستشار</w:t>
      </w:r>
      <w:r w:rsidR="00C13AB0" w:rsidRPr="003E7D2E">
        <w:rPr>
          <w:b/>
          <w:bCs/>
          <w:sz w:val="28"/>
          <w:szCs w:val="28"/>
          <w:rtl/>
        </w:rPr>
        <w:t xml:space="preserve"> عزيز قوقي الذي طالب من السيد الرئيس معرفة</w:t>
      </w:r>
      <w:r w:rsidR="00C13AB0" w:rsidRPr="00C13AB0">
        <w:rPr>
          <w:b/>
          <w:bCs/>
          <w:sz w:val="28"/>
          <w:szCs w:val="28"/>
          <w:rtl/>
        </w:rPr>
        <w:t xml:space="preserve"> أسباب توقف المشاريع المبر</w:t>
      </w:r>
      <w:r w:rsidR="00C13AB0" w:rsidRPr="00C13AB0">
        <w:rPr>
          <w:rFonts w:hint="cs"/>
          <w:b/>
          <w:bCs/>
          <w:sz w:val="28"/>
          <w:szCs w:val="28"/>
          <w:rtl/>
        </w:rPr>
        <w:t>م</w:t>
      </w:r>
      <w:r w:rsidR="00C13AB0" w:rsidRPr="003E7D2E">
        <w:rPr>
          <w:b/>
          <w:bCs/>
          <w:sz w:val="28"/>
          <w:szCs w:val="28"/>
          <w:rtl/>
        </w:rPr>
        <w:t xml:space="preserve">ة </w:t>
      </w:r>
      <w:r w:rsidR="00C13AB0" w:rsidRPr="00C13AB0">
        <w:rPr>
          <w:rFonts w:hint="cs"/>
          <w:b/>
          <w:bCs/>
          <w:sz w:val="28"/>
          <w:szCs w:val="28"/>
          <w:rtl/>
        </w:rPr>
        <w:t xml:space="preserve">مع </w:t>
      </w:r>
      <w:proofErr w:type="gramStart"/>
      <w:r w:rsidR="00C13AB0" w:rsidRPr="00C13AB0">
        <w:rPr>
          <w:b/>
          <w:bCs/>
          <w:sz w:val="28"/>
          <w:szCs w:val="28"/>
          <w:rtl/>
        </w:rPr>
        <w:t>مؤسسة  العمران</w:t>
      </w:r>
      <w:proofErr w:type="gramEnd"/>
      <w:r w:rsidR="00640F54">
        <w:rPr>
          <w:rFonts w:hint="cs"/>
          <w:b/>
          <w:bCs/>
          <w:sz w:val="28"/>
          <w:szCs w:val="28"/>
          <w:rtl/>
        </w:rPr>
        <w:t xml:space="preserve"> و</w:t>
      </w:r>
      <w:r w:rsidR="00C13AB0" w:rsidRPr="00C13AB0">
        <w:rPr>
          <w:b/>
          <w:bCs/>
          <w:sz w:val="28"/>
          <w:szCs w:val="28"/>
          <w:rtl/>
        </w:rPr>
        <w:t xml:space="preserve"> </w:t>
      </w:r>
      <w:r w:rsidR="00C13AB0" w:rsidRPr="00C13AB0">
        <w:rPr>
          <w:rFonts w:hint="cs"/>
          <w:b/>
          <w:bCs/>
          <w:sz w:val="28"/>
          <w:szCs w:val="28"/>
          <w:rtl/>
        </w:rPr>
        <w:t>من</w:t>
      </w:r>
      <w:r w:rsidR="00C13AB0" w:rsidRPr="003E7D2E">
        <w:rPr>
          <w:b/>
          <w:bCs/>
          <w:sz w:val="28"/>
          <w:szCs w:val="28"/>
          <w:rtl/>
        </w:rPr>
        <w:t xml:space="preserve"> المسؤول </w:t>
      </w:r>
      <w:r w:rsidR="00971403">
        <w:rPr>
          <w:rFonts w:hint="cs"/>
          <w:b/>
          <w:bCs/>
          <w:sz w:val="28"/>
          <w:szCs w:val="28"/>
          <w:rtl/>
        </w:rPr>
        <w:t>عن هذا التوقف</w:t>
      </w:r>
      <w:r w:rsidR="00C13AB0" w:rsidRPr="003E7D2E">
        <w:rPr>
          <w:b/>
          <w:bCs/>
          <w:sz w:val="28"/>
          <w:szCs w:val="28"/>
          <w:rtl/>
        </w:rPr>
        <w:t xml:space="preserve"> .</w:t>
      </w:r>
    </w:p>
    <w:p w:rsidR="00C13AB0" w:rsidRPr="00C13AB0" w:rsidRDefault="00C13AB0" w:rsidP="00640F54">
      <w:pPr>
        <w:overflowPunct w:val="0"/>
        <w:autoSpaceDE w:val="0"/>
        <w:autoSpaceDN w:val="0"/>
        <w:bidi/>
        <w:adjustRightInd w:val="0"/>
        <w:jc w:val="both"/>
        <w:rPr>
          <w:b/>
          <w:bCs/>
          <w:sz w:val="28"/>
          <w:szCs w:val="28"/>
          <w:rtl/>
        </w:rPr>
      </w:pPr>
      <w:r w:rsidRPr="003E7D2E">
        <w:rPr>
          <w:b/>
          <w:bCs/>
          <w:sz w:val="28"/>
          <w:szCs w:val="28"/>
          <w:rtl/>
        </w:rPr>
        <w:t xml:space="preserve"> ثم</w:t>
      </w:r>
      <w:r w:rsidRPr="00C13AB0">
        <w:rPr>
          <w:b/>
          <w:bCs/>
          <w:sz w:val="28"/>
          <w:szCs w:val="28"/>
          <w:rtl/>
        </w:rPr>
        <w:t xml:space="preserve"> تناولت الكلمة المستشارة لطيفة </w:t>
      </w:r>
      <w:proofErr w:type="spellStart"/>
      <w:r w:rsidRPr="00C13AB0">
        <w:rPr>
          <w:rFonts w:hint="cs"/>
          <w:b/>
          <w:bCs/>
          <w:sz w:val="28"/>
          <w:szCs w:val="28"/>
          <w:rtl/>
        </w:rPr>
        <w:t>ج</w:t>
      </w:r>
      <w:r w:rsidRPr="00C13AB0">
        <w:rPr>
          <w:b/>
          <w:bCs/>
          <w:sz w:val="28"/>
          <w:szCs w:val="28"/>
          <w:rtl/>
        </w:rPr>
        <w:t>وطي</w:t>
      </w:r>
      <w:proofErr w:type="spellEnd"/>
      <w:r w:rsidRPr="00C13AB0">
        <w:rPr>
          <w:b/>
          <w:bCs/>
          <w:sz w:val="28"/>
          <w:szCs w:val="28"/>
          <w:rtl/>
        </w:rPr>
        <w:t xml:space="preserve"> ال</w:t>
      </w:r>
      <w:r w:rsidRPr="00C13AB0">
        <w:rPr>
          <w:rFonts w:hint="cs"/>
          <w:b/>
          <w:bCs/>
          <w:sz w:val="28"/>
          <w:szCs w:val="28"/>
          <w:rtl/>
        </w:rPr>
        <w:t>ت</w:t>
      </w:r>
      <w:r w:rsidRPr="003E7D2E">
        <w:rPr>
          <w:b/>
          <w:bCs/>
          <w:sz w:val="28"/>
          <w:szCs w:val="28"/>
          <w:rtl/>
        </w:rPr>
        <w:t>ي اقتر</w:t>
      </w:r>
      <w:r w:rsidRPr="00C13AB0">
        <w:rPr>
          <w:rFonts w:hint="cs"/>
          <w:b/>
          <w:bCs/>
          <w:sz w:val="28"/>
          <w:szCs w:val="28"/>
          <w:rtl/>
        </w:rPr>
        <w:t>حت</w:t>
      </w:r>
      <w:r w:rsidRPr="003E7D2E">
        <w:rPr>
          <w:b/>
          <w:bCs/>
          <w:sz w:val="28"/>
          <w:szCs w:val="28"/>
          <w:rtl/>
        </w:rPr>
        <w:t xml:space="preserve"> إحداث لجنة تتكلف بتتبع وتقي</w:t>
      </w:r>
      <w:r w:rsidRPr="00C13AB0">
        <w:rPr>
          <w:rFonts w:hint="cs"/>
          <w:b/>
          <w:bCs/>
          <w:sz w:val="28"/>
          <w:szCs w:val="28"/>
          <w:rtl/>
        </w:rPr>
        <w:t>ي</w:t>
      </w:r>
      <w:r w:rsidRPr="003E7D2E">
        <w:rPr>
          <w:b/>
          <w:bCs/>
          <w:sz w:val="28"/>
          <w:szCs w:val="28"/>
          <w:rtl/>
        </w:rPr>
        <w:t xml:space="preserve">م </w:t>
      </w:r>
      <w:r w:rsidRPr="00C13AB0">
        <w:rPr>
          <w:rFonts w:hint="cs"/>
          <w:b/>
          <w:bCs/>
          <w:sz w:val="28"/>
          <w:szCs w:val="28"/>
          <w:rtl/>
        </w:rPr>
        <w:t>إنجاز</w:t>
      </w:r>
      <w:r w:rsidRPr="003E7D2E">
        <w:rPr>
          <w:b/>
          <w:bCs/>
          <w:sz w:val="28"/>
          <w:szCs w:val="28"/>
          <w:rtl/>
        </w:rPr>
        <w:t xml:space="preserve"> المشاريع الخاصة </w:t>
      </w:r>
      <w:proofErr w:type="gramStart"/>
      <w:r w:rsidRPr="00C13AB0">
        <w:rPr>
          <w:rFonts w:hint="cs"/>
          <w:b/>
          <w:bCs/>
          <w:sz w:val="28"/>
          <w:szCs w:val="28"/>
          <w:rtl/>
        </w:rPr>
        <w:t>بالجماعة</w:t>
      </w:r>
      <w:r w:rsidRPr="003E7D2E">
        <w:rPr>
          <w:b/>
          <w:bCs/>
          <w:sz w:val="28"/>
          <w:szCs w:val="28"/>
        </w:rPr>
        <w:t xml:space="preserve"> .</w:t>
      </w:r>
      <w:proofErr w:type="gramEnd"/>
      <w:r w:rsidRPr="00C13AB0">
        <w:rPr>
          <w:b/>
          <w:bCs/>
          <w:sz w:val="28"/>
          <w:szCs w:val="28"/>
        </w:rPr>
        <w:t xml:space="preserve"> </w:t>
      </w:r>
    </w:p>
    <w:p w:rsidR="00C13AB0" w:rsidRPr="00C13AB0" w:rsidRDefault="00640F54" w:rsidP="00640F54">
      <w:pPr>
        <w:shd w:val="clear" w:color="auto" w:fill="FFFFFF"/>
        <w:bidi/>
        <w:jc w:val="both"/>
        <w:rPr>
          <w:b/>
          <w:bCs/>
          <w:sz w:val="28"/>
          <w:szCs w:val="28"/>
          <w:rtl/>
        </w:rPr>
      </w:pPr>
      <w:r>
        <w:rPr>
          <w:rFonts w:hint="cs"/>
          <w:b/>
          <w:bCs/>
          <w:sz w:val="28"/>
          <w:szCs w:val="28"/>
          <w:rtl/>
        </w:rPr>
        <w:t>كما تناول</w:t>
      </w:r>
      <w:r w:rsidR="00C13AB0" w:rsidRPr="003E7D2E">
        <w:rPr>
          <w:b/>
          <w:bCs/>
          <w:sz w:val="28"/>
          <w:szCs w:val="28"/>
          <w:rtl/>
        </w:rPr>
        <w:t xml:space="preserve"> الكلمة </w:t>
      </w:r>
      <w:r w:rsidR="00C13AB0" w:rsidRPr="00C13AB0">
        <w:rPr>
          <w:rFonts w:hint="cs"/>
          <w:b/>
          <w:bCs/>
          <w:sz w:val="28"/>
          <w:szCs w:val="28"/>
          <w:rtl/>
        </w:rPr>
        <w:t>المستشار</w:t>
      </w:r>
      <w:r w:rsidR="00C13AB0" w:rsidRPr="00C13AB0">
        <w:rPr>
          <w:b/>
          <w:bCs/>
          <w:sz w:val="28"/>
          <w:szCs w:val="28"/>
          <w:rtl/>
        </w:rPr>
        <w:t xml:space="preserve"> </w:t>
      </w:r>
      <w:r w:rsidR="00C13AB0" w:rsidRPr="003E7D2E">
        <w:rPr>
          <w:b/>
          <w:bCs/>
          <w:sz w:val="28"/>
          <w:szCs w:val="28"/>
          <w:rtl/>
        </w:rPr>
        <w:t xml:space="preserve">المهدي بن رحو الذي طرح السؤال </w:t>
      </w:r>
      <w:proofErr w:type="gramStart"/>
      <w:r w:rsidR="00C13AB0" w:rsidRPr="003E7D2E">
        <w:rPr>
          <w:b/>
          <w:bCs/>
          <w:sz w:val="28"/>
          <w:szCs w:val="28"/>
          <w:rtl/>
        </w:rPr>
        <w:t>التالي :</w:t>
      </w:r>
      <w:proofErr w:type="gramEnd"/>
      <w:r w:rsidR="00C13AB0" w:rsidRPr="003E7D2E">
        <w:rPr>
          <w:b/>
          <w:bCs/>
          <w:sz w:val="28"/>
          <w:szCs w:val="28"/>
          <w:rtl/>
        </w:rPr>
        <w:t xml:space="preserve"> هل هناك </w:t>
      </w:r>
      <w:r w:rsidR="00C13AB0" w:rsidRPr="00C13AB0">
        <w:rPr>
          <w:b/>
          <w:bCs/>
          <w:sz w:val="28"/>
          <w:szCs w:val="28"/>
          <w:rtl/>
        </w:rPr>
        <w:t>بند خاص بالغرامات في دفتر التحم</w:t>
      </w:r>
      <w:r w:rsidR="00C13AB0" w:rsidRPr="00C13AB0">
        <w:rPr>
          <w:rFonts w:hint="cs"/>
          <w:b/>
          <w:bCs/>
          <w:sz w:val="28"/>
          <w:szCs w:val="28"/>
          <w:rtl/>
        </w:rPr>
        <w:t>لات</w:t>
      </w:r>
      <w:r w:rsidR="00C13AB0" w:rsidRPr="003E7D2E">
        <w:rPr>
          <w:b/>
          <w:bCs/>
          <w:sz w:val="28"/>
          <w:szCs w:val="28"/>
          <w:rtl/>
        </w:rPr>
        <w:t xml:space="preserve"> في حالة عدم احترام </w:t>
      </w:r>
      <w:r w:rsidRPr="003E7D2E">
        <w:rPr>
          <w:rFonts w:hint="cs"/>
          <w:b/>
          <w:bCs/>
          <w:sz w:val="28"/>
          <w:szCs w:val="28"/>
          <w:rtl/>
        </w:rPr>
        <w:t>الآجال</w:t>
      </w:r>
      <w:r w:rsidR="00C13AB0" w:rsidRPr="003E7D2E">
        <w:rPr>
          <w:b/>
          <w:bCs/>
          <w:sz w:val="28"/>
          <w:szCs w:val="28"/>
          <w:rtl/>
        </w:rPr>
        <w:t xml:space="preserve"> القانونية وعلى سبيل </w:t>
      </w:r>
      <w:r w:rsidR="00C13AB0" w:rsidRPr="00C13AB0">
        <w:rPr>
          <w:rFonts w:hint="cs"/>
          <w:b/>
          <w:bCs/>
          <w:sz w:val="28"/>
          <w:szCs w:val="28"/>
          <w:rtl/>
        </w:rPr>
        <w:t>المثال الاتفاقية</w:t>
      </w:r>
      <w:r w:rsidR="00C13AB0" w:rsidRPr="00C13AB0">
        <w:rPr>
          <w:b/>
          <w:bCs/>
          <w:sz w:val="28"/>
          <w:szCs w:val="28"/>
          <w:rtl/>
        </w:rPr>
        <w:t xml:space="preserve"> المبر</w:t>
      </w:r>
      <w:r w:rsidR="00C13AB0" w:rsidRPr="00C13AB0">
        <w:rPr>
          <w:rFonts w:hint="cs"/>
          <w:b/>
          <w:bCs/>
          <w:sz w:val="28"/>
          <w:szCs w:val="28"/>
          <w:rtl/>
        </w:rPr>
        <w:t>م</w:t>
      </w:r>
      <w:r w:rsidR="00C13AB0" w:rsidRPr="003E7D2E">
        <w:rPr>
          <w:b/>
          <w:bCs/>
          <w:sz w:val="28"/>
          <w:szCs w:val="28"/>
          <w:rtl/>
        </w:rPr>
        <w:t>ة مع شركة العمران ؟</w:t>
      </w:r>
      <w:r w:rsidR="00C13AB0" w:rsidRPr="00C13AB0">
        <w:rPr>
          <w:rFonts w:hint="cs"/>
          <w:b/>
          <w:bCs/>
          <w:sz w:val="28"/>
          <w:szCs w:val="28"/>
          <w:rtl/>
        </w:rPr>
        <w:t>.</w:t>
      </w:r>
    </w:p>
    <w:p w:rsidR="004F110E" w:rsidRPr="004F110E" w:rsidRDefault="00C13AB0" w:rsidP="00615690">
      <w:pPr>
        <w:shd w:val="clear" w:color="auto" w:fill="FFFFFF"/>
        <w:bidi/>
        <w:jc w:val="both"/>
        <w:rPr>
          <w:b/>
          <w:bCs/>
          <w:sz w:val="28"/>
          <w:szCs w:val="28"/>
        </w:rPr>
      </w:pPr>
      <w:r w:rsidRPr="00C13AB0">
        <w:rPr>
          <w:rFonts w:hint="cs"/>
          <w:b/>
          <w:bCs/>
          <w:sz w:val="28"/>
          <w:szCs w:val="28"/>
          <w:rtl/>
        </w:rPr>
        <w:t xml:space="preserve">ثم أعطيت الكلمة للسيد محمد </w:t>
      </w:r>
      <w:proofErr w:type="spellStart"/>
      <w:r w:rsidRPr="00C13AB0">
        <w:rPr>
          <w:rFonts w:hint="cs"/>
          <w:b/>
          <w:bCs/>
          <w:sz w:val="28"/>
          <w:szCs w:val="28"/>
          <w:rtl/>
        </w:rPr>
        <w:t>بنشلحة</w:t>
      </w:r>
      <w:proofErr w:type="spellEnd"/>
      <w:r w:rsidRPr="003E7D2E">
        <w:rPr>
          <w:b/>
          <w:bCs/>
          <w:sz w:val="28"/>
          <w:szCs w:val="28"/>
          <w:rtl/>
        </w:rPr>
        <w:t xml:space="preserve"> مدير المصالح</w:t>
      </w:r>
      <w:r w:rsidR="00615690">
        <w:rPr>
          <w:rFonts w:hint="cs"/>
          <w:b/>
          <w:bCs/>
          <w:sz w:val="28"/>
          <w:szCs w:val="28"/>
          <w:rtl/>
        </w:rPr>
        <w:t xml:space="preserve"> الجماعية</w:t>
      </w:r>
      <w:r w:rsidRPr="003E7D2E">
        <w:rPr>
          <w:b/>
          <w:bCs/>
          <w:sz w:val="28"/>
          <w:szCs w:val="28"/>
          <w:rtl/>
        </w:rPr>
        <w:t xml:space="preserve"> الذي </w:t>
      </w:r>
      <w:r w:rsidRPr="00C13AB0">
        <w:rPr>
          <w:rFonts w:hint="cs"/>
          <w:b/>
          <w:bCs/>
          <w:sz w:val="28"/>
          <w:szCs w:val="28"/>
          <w:rtl/>
        </w:rPr>
        <w:t>أوضح انه</w:t>
      </w:r>
      <w:r w:rsidRPr="003E7D2E">
        <w:rPr>
          <w:b/>
          <w:bCs/>
          <w:sz w:val="28"/>
          <w:szCs w:val="28"/>
          <w:rtl/>
        </w:rPr>
        <w:t xml:space="preserve"> يجب التمييز بين ا</w:t>
      </w:r>
      <w:r w:rsidRPr="00C13AB0">
        <w:rPr>
          <w:b/>
          <w:bCs/>
          <w:sz w:val="28"/>
          <w:szCs w:val="28"/>
          <w:rtl/>
        </w:rPr>
        <w:t>لصفقات ا</w:t>
      </w:r>
      <w:r w:rsidR="00377173">
        <w:rPr>
          <w:b/>
          <w:bCs/>
          <w:sz w:val="28"/>
          <w:szCs w:val="28"/>
          <w:rtl/>
        </w:rPr>
        <w:t>لعمومية</w:t>
      </w:r>
      <w:r w:rsidR="00377173">
        <w:rPr>
          <w:rFonts w:hint="cs"/>
          <w:b/>
          <w:bCs/>
          <w:sz w:val="28"/>
          <w:szCs w:val="28"/>
          <w:rtl/>
        </w:rPr>
        <w:t xml:space="preserve"> </w:t>
      </w:r>
      <w:r w:rsidRPr="00C13AB0">
        <w:rPr>
          <w:b/>
          <w:bCs/>
          <w:sz w:val="28"/>
          <w:szCs w:val="28"/>
          <w:rtl/>
        </w:rPr>
        <w:t>والمشاريع</w:t>
      </w:r>
      <w:r w:rsidRPr="003E7D2E">
        <w:rPr>
          <w:b/>
          <w:bCs/>
          <w:sz w:val="28"/>
          <w:szCs w:val="28"/>
          <w:rtl/>
        </w:rPr>
        <w:t xml:space="preserve"> </w:t>
      </w:r>
      <w:r w:rsidRPr="00C13AB0">
        <w:rPr>
          <w:rFonts w:hint="cs"/>
          <w:b/>
          <w:bCs/>
          <w:sz w:val="28"/>
          <w:szCs w:val="28"/>
          <w:rtl/>
        </w:rPr>
        <w:t>الاستثمارية فبالنسبة</w:t>
      </w:r>
      <w:r w:rsidRPr="003E7D2E">
        <w:rPr>
          <w:b/>
          <w:bCs/>
          <w:sz w:val="28"/>
          <w:szCs w:val="28"/>
          <w:rtl/>
        </w:rPr>
        <w:t xml:space="preserve"> للصفقات العمومية </w:t>
      </w:r>
      <w:r w:rsidR="00640F54">
        <w:rPr>
          <w:rFonts w:hint="cs"/>
          <w:b/>
          <w:bCs/>
          <w:sz w:val="28"/>
          <w:szCs w:val="28"/>
          <w:rtl/>
        </w:rPr>
        <w:t>فهي التي تتضمن</w:t>
      </w:r>
      <w:r w:rsidRPr="003E7D2E">
        <w:rPr>
          <w:b/>
          <w:bCs/>
          <w:sz w:val="28"/>
          <w:szCs w:val="28"/>
          <w:rtl/>
        </w:rPr>
        <w:t xml:space="preserve"> وجود </w:t>
      </w:r>
      <w:r w:rsidRPr="00C13AB0">
        <w:rPr>
          <w:rFonts w:hint="cs"/>
          <w:b/>
          <w:bCs/>
          <w:sz w:val="28"/>
          <w:szCs w:val="28"/>
          <w:rtl/>
        </w:rPr>
        <w:t>بنود</w:t>
      </w:r>
      <w:r w:rsidRPr="003E7D2E">
        <w:rPr>
          <w:b/>
          <w:bCs/>
          <w:sz w:val="28"/>
          <w:szCs w:val="28"/>
          <w:rtl/>
        </w:rPr>
        <w:t xml:space="preserve"> </w:t>
      </w:r>
      <w:r w:rsidRPr="00C13AB0">
        <w:rPr>
          <w:rFonts w:hint="cs"/>
          <w:b/>
          <w:bCs/>
          <w:sz w:val="28"/>
          <w:szCs w:val="28"/>
          <w:rtl/>
        </w:rPr>
        <w:t xml:space="preserve">الغرامات </w:t>
      </w:r>
      <w:proofErr w:type="gramStart"/>
      <w:r w:rsidRPr="00C13AB0">
        <w:rPr>
          <w:rFonts w:hint="cs"/>
          <w:b/>
          <w:bCs/>
          <w:sz w:val="28"/>
          <w:szCs w:val="28"/>
          <w:rtl/>
        </w:rPr>
        <w:t xml:space="preserve">و </w:t>
      </w:r>
      <w:proofErr w:type="spellStart"/>
      <w:r w:rsidRPr="00C13AB0">
        <w:rPr>
          <w:rFonts w:hint="cs"/>
          <w:b/>
          <w:bCs/>
          <w:sz w:val="28"/>
          <w:szCs w:val="28"/>
          <w:rtl/>
        </w:rPr>
        <w:t>الجزاءات</w:t>
      </w:r>
      <w:proofErr w:type="spellEnd"/>
      <w:proofErr w:type="gramEnd"/>
      <w:r w:rsidRPr="003E7D2E">
        <w:rPr>
          <w:b/>
          <w:bCs/>
          <w:sz w:val="28"/>
          <w:szCs w:val="28"/>
          <w:rtl/>
        </w:rPr>
        <w:t xml:space="preserve"> </w:t>
      </w:r>
      <w:r w:rsidR="00640F54">
        <w:rPr>
          <w:rFonts w:hint="cs"/>
          <w:b/>
          <w:bCs/>
          <w:sz w:val="28"/>
          <w:szCs w:val="28"/>
          <w:rtl/>
        </w:rPr>
        <w:t>على عكس</w:t>
      </w:r>
      <w:r w:rsidRPr="003E7D2E">
        <w:rPr>
          <w:b/>
          <w:bCs/>
          <w:sz w:val="28"/>
          <w:szCs w:val="28"/>
          <w:rtl/>
        </w:rPr>
        <w:t xml:space="preserve"> اتفاقيات المشاريع </w:t>
      </w:r>
      <w:r w:rsidR="00640F54">
        <w:rPr>
          <w:rFonts w:hint="cs"/>
          <w:b/>
          <w:bCs/>
          <w:sz w:val="28"/>
          <w:szCs w:val="28"/>
          <w:rtl/>
        </w:rPr>
        <w:t>الاستثمارية</w:t>
      </w:r>
      <w:r w:rsidRPr="00C13AB0">
        <w:rPr>
          <w:b/>
          <w:bCs/>
          <w:sz w:val="28"/>
          <w:szCs w:val="28"/>
          <w:rtl/>
        </w:rPr>
        <w:t xml:space="preserve"> كالاتفاقيات المبرمة مع </w:t>
      </w:r>
      <w:r w:rsidRPr="003E7D2E">
        <w:rPr>
          <w:b/>
          <w:bCs/>
          <w:sz w:val="28"/>
          <w:szCs w:val="28"/>
          <w:rtl/>
        </w:rPr>
        <w:t>شركة العمرا</w:t>
      </w:r>
      <w:r w:rsidR="00615690">
        <w:rPr>
          <w:rFonts w:hint="cs"/>
          <w:b/>
          <w:bCs/>
          <w:sz w:val="28"/>
          <w:szCs w:val="28"/>
          <w:rtl/>
        </w:rPr>
        <w:t>ن.</w:t>
      </w:r>
    </w:p>
    <w:p w:rsidR="00A277BB" w:rsidRDefault="00A277BB" w:rsidP="00A277BB">
      <w:pPr>
        <w:bidi/>
        <w:spacing w:line="276" w:lineRule="auto"/>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6"/>
          <w:szCs w:val="26"/>
          <w:rtl/>
          <w:lang w:bidi="ar-MA"/>
        </w:rPr>
        <w:tab/>
      </w:r>
      <w:r>
        <w:rPr>
          <w:rFonts w:hint="cs"/>
          <w:b/>
          <w:bCs/>
          <w:sz w:val="26"/>
          <w:szCs w:val="26"/>
          <w:rtl/>
          <w:lang w:bidi="ar-MA"/>
        </w:rPr>
        <w:t xml:space="preserve">      </w:t>
      </w:r>
      <w:r>
        <w:rPr>
          <w:b/>
          <w:bCs/>
          <w:sz w:val="26"/>
          <w:szCs w:val="26"/>
          <w:rtl/>
          <w:lang w:bidi="ar-MA"/>
        </w:rPr>
        <w:tab/>
      </w:r>
      <w:r>
        <w:rPr>
          <w:b/>
          <w:bCs/>
          <w:sz w:val="28"/>
          <w:szCs w:val="28"/>
          <w:u w:val="single"/>
          <w:rtl/>
          <w:lang w:bidi="ar-MA"/>
        </w:rPr>
        <w:t xml:space="preserve">حرر ببنسليمان </w:t>
      </w:r>
      <w:proofErr w:type="gramStart"/>
      <w:r>
        <w:rPr>
          <w:b/>
          <w:bCs/>
          <w:sz w:val="28"/>
          <w:szCs w:val="28"/>
          <w:u w:val="single"/>
          <w:rtl/>
          <w:lang w:bidi="ar-MA"/>
        </w:rPr>
        <w:t xml:space="preserve">في </w:t>
      </w:r>
      <w:r>
        <w:rPr>
          <w:rFonts w:hint="cs"/>
          <w:b/>
          <w:bCs/>
          <w:sz w:val="28"/>
          <w:szCs w:val="28"/>
          <w:u w:val="single"/>
          <w:rtl/>
          <w:lang w:bidi="ar-MA"/>
        </w:rPr>
        <w:t xml:space="preserve"> 08</w:t>
      </w:r>
      <w:proofErr w:type="gramEnd"/>
      <w:r>
        <w:rPr>
          <w:rFonts w:hint="cs"/>
          <w:b/>
          <w:bCs/>
          <w:sz w:val="28"/>
          <w:szCs w:val="28"/>
          <w:u w:val="single"/>
          <w:rtl/>
          <w:lang w:bidi="ar-MA"/>
        </w:rPr>
        <w:t xml:space="preserve">  فبراير</w:t>
      </w:r>
      <w:r>
        <w:rPr>
          <w:b/>
          <w:bCs/>
          <w:sz w:val="28"/>
          <w:szCs w:val="28"/>
          <w:u w:val="single"/>
          <w:rtl/>
          <w:lang w:bidi="ar-MA"/>
        </w:rPr>
        <w:t xml:space="preserve"> </w:t>
      </w:r>
      <w:r>
        <w:rPr>
          <w:rFonts w:hint="cs"/>
          <w:b/>
          <w:bCs/>
          <w:sz w:val="28"/>
          <w:szCs w:val="28"/>
          <w:u w:val="single"/>
          <w:rtl/>
          <w:lang w:bidi="ar-MA"/>
        </w:rPr>
        <w:t>2024</w:t>
      </w:r>
    </w:p>
    <w:p w:rsidR="00A277BB" w:rsidRDefault="00A277BB" w:rsidP="00A277BB">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E51F06" w:rsidRDefault="00A277BB" w:rsidP="00640F54">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615690" w:rsidRDefault="00615690" w:rsidP="00615690">
      <w:pPr>
        <w:overflowPunct w:val="0"/>
        <w:autoSpaceDE w:val="0"/>
        <w:autoSpaceDN w:val="0"/>
        <w:bidi/>
        <w:adjustRightInd w:val="0"/>
        <w:jc w:val="both"/>
        <w:rPr>
          <w:b/>
          <w:bCs/>
          <w:sz w:val="28"/>
          <w:szCs w:val="28"/>
          <w:rtl/>
          <w:lang w:bidi="ar-MA"/>
        </w:rPr>
      </w:pPr>
    </w:p>
    <w:p w:rsidR="00E51F06" w:rsidRDefault="00E51F06" w:rsidP="00F07483">
      <w:pPr>
        <w:shd w:val="clear" w:color="auto" w:fill="D9D9D9" w:themeFill="background1" w:themeFillShade="D9"/>
        <w:bidi/>
        <w:spacing w:line="276" w:lineRule="auto"/>
        <w:ind w:right="567"/>
        <w:jc w:val="both"/>
        <w:rPr>
          <w:b/>
          <w:bCs/>
          <w:sz w:val="28"/>
          <w:szCs w:val="28"/>
          <w:rtl/>
        </w:rPr>
      </w:pPr>
      <w:r w:rsidRPr="00E51F06">
        <w:rPr>
          <w:rFonts w:hint="cs"/>
          <w:b/>
          <w:bCs/>
          <w:sz w:val="28"/>
          <w:szCs w:val="28"/>
          <w:u w:val="single"/>
          <w:rtl/>
        </w:rPr>
        <w:lastRenderedPageBreak/>
        <w:t>النقطة التاسعة</w:t>
      </w:r>
      <w:r w:rsidRPr="00E51F06">
        <w:rPr>
          <w:rFonts w:hint="cs"/>
          <w:b/>
          <w:bCs/>
          <w:sz w:val="28"/>
          <w:szCs w:val="28"/>
          <w:rtl/>
        </w:rPr>
        <w:t>: الدراسة والمصادقة على برنامج عمل جماعة بنسليمان للوصول للطاقة المستدامة والمناخ بدعم من مشروع كليما-ميد.</w:t>
      </w:r>
    </w:p>
    <w:p w:rsidR="00640F54" w:rsidRPr="00640F54" w:rsidRDefault="00640F54" w:rsidP="00F07483">
      <w:pPr>
        <w:shd w:val="clear" w:color="auto" w:fill="FFFFFF"/>
        <w:bidi/>
        <w:jc w:val="both"/>
        <w:rPr>
          <w:b/>
          <w:bCs/>
          <w:sz w:val="28"/>
          <w:szCs w:val="28"/>
          <w:rtl/>
        </w:rPr>
      </w:pPr>
      <w:r>
        <w:rPr>
          <w:rFonts w:hint="cs"/>
          <w:b/>
          <w:bCs/>
          <w:sz w:val="28"/>
          <w:szCs w:val="28"/>
          <w:rtl/>
        </w:rPr>
        <w:t>أعطى السيد الرئيس الكلمة للسيد أيوب زيادي مهندس بجماعة بنسليمان ال</w:t>
      </w:r>
      <w:r w:rsidR="00F07483">
        <w:rPr>
          <w:rFonts w:hint="cs"/>
          <w:b/>
          <w:bCs/>
          <w:sz w:val="28"/>
          <w:szCs w:val="28"/>
          <w:rtl/>
        </w:rPr>
        <w:t>ذ</w:t>
      </w:r>
      <w:r>
        <w:rPr>
          <w:rFonts w:hint="cs"/>
          <w:b/>
          <w:bCs/>
          <w:sz w:val="28"/>
          <w:szCs w:val="28"/>
          <w:rtl/>
        </w:rPr>
        <w:t xml:space="preserve">ي </w:t>
      </w:r>
      <w:r w:rsidR="00E06D05">
        <w:rPr>
          <w:rFonts w:hint="cs"/>
          <w:b/>
          <w:bCs/>
          <w:sz w:val="28"/>
          <w:szCs w:val="28"/>
          <w:rtl/>
        </w:rPr>
        <w:t>قدم</w:t>
      </w:r>
      <w:r>
        <w:rPr>
          <w:rFonts w:hint="cs"/>
          <w:b/>
          <w:bCs/>
          <w:sz w:val="28"/>
          <w:szCs w:val="28"/>
          <w:rtl/>
        </w:rPr>
        <w:t xml:space="preserve"> مجموعة من التوضيحات حول مضامين و </w:t>
      </w:r>
      <w:r w:rsidR="00E06D05">
        <w:rPr>
          <w:rFonts w:hint="cs"/>
          <w:b/>
          <w:bCs/>
          <w:sz w:val="28"/>
          <w:szCs w:val="28"/>
          <w:rtl/>
        </w:rPr>
        <w:t>أهداف</w:t>
      </w:r>
      <w:r>
        <w:rPr>
          <w:rFonts w:hint="cs"/>
          <w:b/>
          <w:bCs/>
          <w:sz w:val="28"/>
          <w:szCs w:val="28"/>
          <w:rtl/>
        </w:rPr>
        <w:t xml:space="preserve"> </w:t>
      </w:r>
      <w:r w:rsidRPr="00640F54">
        <w:rPr>
          <w:rFonts w:hint="cs"/>
          <w:b/>
          <w:bCs/>
          <w:sz w:val="28"/>
          <w:szCs w:val="28"/>
          <w:rtl/>
        </w:rPr>
        <w:t xml:space="preserve">برنامج عمل جماعة بنسليمان للوصول للطاقة المستدامة </w:t>
      </w:r>
      <w:r w:rsidR="00C34BAA">
        <w:rPr>
          <w:rFonts w:hint="cs"/>
          <w:b/>
          <w:bCs/>
          <w:sz w:val="28"/>
          <w:szCs w:val="28"/>
          <w:rtl/>
        </w:rPr>
        <w:t xml:space="preserve">والمناخ بدعم من مشروع كليما-ميد </w:t>
      </w:r>
      <w:r w:rsidR="00615690">
        <w:rPr>
          <w:rFonts w:hint="cs"/>
          <w:b/>
          <w:bCs/>
          <w:sz w:val="28"/>
          <w:szCs w:val="28"/>
          <w:rtl/>
        </w:rPr>
        <w:t>والذي</w:t>
      </w:r>
      <w:r w:rsidR="00C34BAA">
        <w:rPr>
          <w:rFonts w:hint="cs"/>
          <w:b/>
          <w:bCs/>
          <w:sz w:val="28"/>
          <w:szCs w:val="28"/>
          <w:rtl/>
        </w:rPr>
        <w:t xml:space="preserve"> جاء على الشكل </w:t>
      </w:r>
      <w:proofErr w:type="gramStart"/>
      <w:r w:rsidR="00C34BAA">
        <w:rPr>
          <w:rFonts w:hint="cs"/>
          <w:b/>
          <w:bCs/>
          <w:sz w:val="28"/>
          <w:szCs w:val="28"/>
          <w:rtl/>
        </w:rPr>
        <w:t>التالي :</w:t>
      </w:r>
      <w:proofErr w:type="gramEnd"/>
    </w:p>
    <w:p w:rsidR="0050346A" w:rsidRPr="00B64658" w:rsidRDefault="0050346A" w:rsidP="0050346A">
      <w:pPr>
        <w:bidi/>
        <w:jc w:val="center"/>
        <w:rPr>
          <w:b/>
          <w:bCs/>
          <w:sz w:val="28"/>
          <w:szCs w:val="28"/>
          <w:u w:val="single"/>
          <w:rtl/>
          <w:lang w:bidi="ar-MA"/>
        </w:rPr>
      </w:pPr>
      <w:r w:rsidRPr="00B64658">
        <w:rPr>
          <w:rFonts w:hint="cs"/>
          <w:b/>
          <w:bCs/>
          <w:sz w:val="28"/>
          <w:szCs w:val="28"/>
          <w:u w:val="single"/>
          <w:rtl/>
          <w:lang w:bidi="ar-MA"/>
        </w:rPr>
        <w:t>مذكرة</w:t>
      </w:r>
      <w:r w:rsidRPr="00B64658">
        <w:rPr>
          <w:b/>
          <w:bCs/>
          <w:sz w:val="28"/>
          <w:szCs w:val="28"/>
          <w:u w:val="single"/>
          <w:rtl/>
          <w:lang w:bidi="ar-MA"/>
        </w:rPr>
        <w:t xml:space="preserve"> بشأن</w:t>
      </w:r>
      <w:r w:rsidRPr="00B64658">
        <w:rPr>
          <w:rFonts w:hint="cs"/>
          <w:b/>
          <w:bCs/>
          <w:sz w:val="28"/>
          <w:szCs w:val="28"/>
          <w:u w:val="single"/>
          <w:rtl/>
          <w:lang w:bidi="ar-MA"/>
        </w:rPr>
        <w:t xml:space="preserve"> الدراسة</w:t>
      </w:r>
      <w:r w:rsidRPr="00B64658">
        <w:rPr>
          <w:b/>
          <w:bCs/>
          <w:sz w:val="28"/>
          <w:szCs w:val="28"/>
          <w:u w:val="single"/>
          <w:lang w:bidi="ar-MA"/>
        </w:rPr>
        <w:t xml:space="preserve"> </w:t>
      </w:r>
      <w:r w:rsidRPr="00B64658">
        <w:rPr>
          <w:rFonts w:hint="cs"/>
          <w:b/>
          <w:bCs/>
          <w:sz w:val="28"/>
          <w:szCs w:val="28"/>
          <w:u w:val="single"/>
          <w:rtl/>
          <w:lang w:bidi="ar-MA"/>
        </w:rPr>
        <w:t xml:space="preserve">والمصادقة على برنامج عمل جماعة بنسليمان </w:t>
      </w:r>
    </w:p>
    <w:p w:rsidR="0050346A" w:rsidRPr="00B64658" w:rsidRDefault="00E06D05" w:rsidP="00E06D05">
      <w:pPr>
        <w:bidi/>
        <w:rPr>
          <w:b/>
          <w:bCs/>
          <w:sz w:val="28"/>
          <w:szCs w:val="28"/>
          <w:u w:val="single"/>
          <w:rtl/>
          <w:lang w:bidi="ar-MA"/>
        </w:rPr>
      </w:pPr>
      <w:r w:rsidRPr="00B64658">
        <w:rPr>
          <w:rFonts w:hint="cs"/>
          <w:b/>
          <w:bCs/>
          <w:sz w:val="28"/>
          <w:szCs w:val="28"/>
          <w:rtl/>
          <w:lang w:bidi="ar-MA"/>
        </w:rPr>
        <w:t xml:space="preserve">                      </w:t>
      </w:r>
      <w:r w:rsidRPr="00B64658">
        <w:rPr>
          <w:rFonts w:hint="cs"/>
          <w:b/>
          <w:bCs/>
          <w:sz w:val="28"/>
          <w:szCs w:val="28"/>
          <w:u w:val="single"/>
          <w:rtl/>
          <w:lang w:bidi="ar-MA"/>
        </w:rPr>
        <w:t xml:space="preserve"> </w:t>
      </w:r>
      <w:r w:rsidR="0050346A" w:rsidRPr="00B64658">
        <w:rPr>
          <w:rFonts w:hint="cs"/>
          <w:b/>
          <w:bCs/>
          <w:sz w:val="28"/>
          <w:szCs w:val="28"/>
          <w:u w:val="single"/>
          <w:rtl/>
          <w:lang w:bidi="ar-MA"/>
        </w:rPr>
        <w:t xml:space="preserve">للوصول للطاقة المستدامة والمناخ بدعم من مشروع كليما </w:t>
      </w:r>
      <w:r w:rsidR="0050346A" w:rsidRPr="00B64658">
        <w:rPr>
          <w:b/>
          <w:bCs/>
          <w:sz w:val="28"/>
          <w:szCs w:val="28"/>
          <w:u w:val="single"/>
          <w:rtl/>
          <w:lang w:bidi="ar-MA"/>
        </w:rPr>
        <w:t>–</w:t>
      </w:r>
      <w:r w:rsidR="0050346A" w:rsidRPr="00B64658">
        <w:rPr>
          <w:rFonts w:hint="cs"/>
          <w:b/>
          <w:bCs/>
          <w:sz w:val="28"/>
          <w:szCs w:val="28"/>
          <w:u w:val="single"/>
          <w:rtl/>
          <w:lang w:bidi="ar-MA"/>
        </w:rPr>
        <w:t>ميد</w:t>
      </w:r>
    </w:p>
    <w:p w:rsidR="0050346A" w:rsidRPr="00B64658" w:rsidRDefault="0050346A" w:rsidP="0050346A">
      <w:pPr>
        <w:bidi/>
        <w:jc w:val="center"/>
        <w:rPr>
          <w:b/>
          <w:bCs/>
          <w:sz w:val="28"/>
          <w:szCs w:val="28"/>
          <w:u w:val="single"/>
          <w:rtl/>
          <w:lang w:bidi="ar-MA"/>
        </w:rPr>
      </w:pPr>
      <w:r w:rsidRPr="00B64658">
        <w:rPr>
          <w:rFonts w:hint="cs"/>
          <w:b/>
          <w:bCs/>
          <w:sz w:val="28"/>
          <w:szCs w:val="28"/>
          <w:u w:val="single"/>
          <w:rtl/>
          <w:lang w:bidi="ar-MA"/>
        </w:rPr>
        <w:t>قصد عرضه على المجلس الجماعي ل</w:t>
      </w:r>
      <w:r w:rsidRPr="00B64658">
        <w:rPr>
          <w:b/>
          <w:bCs/>
          <w:sz w:val="28"/>
          <w:szCs w:val="28"/>
          <w:u w:val="single"/>
          <w:rtl/>
          <w:lang w:bidi="ar-MA"/>
        </w:rPr>
        <w:t>بنسليمان</w:t>
      </w:r>
      <w:r w:rsidRPr="00B64658">
        <w:rPr>
          <w:rFonts w:hint="cs"/>
          <w:b/>
          <w:bCs/>
          <w:sz w:val="28"/>
          <w:szCs w:val="28"/>
          <w:u w:val="single"/>
          <w:rtl/>
          <w:lang w:bidi="ar-MA"/>
        </w:rPr>
        <w:t xml:space="preserve"> في</w:t>
      </w:r>
      <w:r w:rsidRPr="00B64658">
        <w:rPr>
          <w:b/>
          <w:bCs/>
          <w:sz w:val="28"/>
          <w:szCs w:val="28"/>
          <w:u w:val="single"/>
          <w:rtl/>
          <w:lang w:bidi="ar-MA"/>
        </w:rPr>
        <w:t xml:space="preserve"> الدورة العادية لشهر فبراير </w:t>
      </w:r>
      <w:r w:rsidRPr="00B64658">
        <w:rPr>
          <w:rFonts w:hint="cs"/>
          <w:b/>
          <w:bCs/>
          <w:sz w:val="28"/>
          <w:szCs w:val="28"/>
          <w:u w:val="single"/>
          <w:rtl/>
          <w:lang w:bidi="ar-MA"/>
        </w:rPr>
        <w:t>2024</w:t>
      </w:r>
      <w:r w:rsidRPr="00B64658">
        <w:rPr>
          <w:b/>
          <w:bCs/>
          <w:sz w:val="28"/>
          <w:szCs w:val="28"/>
          <w:u w:val="single"/>
          <w:rtl/>
          <w:lang w:bidi="ar-MA"/>
        </w:rPr>
        <w:t xml:space="preserve"> </w:t>
      </w:r>
    </w:p>
    <w:p w:rsidR="0050346A" w:rsidRPr="00E06D05" w:rsidRDefault="0050346A" w:rsidP="0050346A">
      <w:pPr>
        <w:bidi/>
        <w:jc w:val="center"/>
        <w:rPr>
          <w:b/>
          <w:bCs/>
          <w:sz w:val="28"/>
          <w:szCs w:val="28"/>
          <w:lang w:bidi="ar-MA"/>
        </w:rPr>
      </w:pPr>
      <w:r w:rsidRPr="00B64658">
        <w:rPr>
          <w:b/>
          <w:bCs/>
          <w:sz w:val="28"/>
          <w:szCs w:val="28"/>
          <w:u w:val="single"/>
          <w:rtl/>
          <w:lang w:bidi="ar-MA"/>
        </w:rPr>
        <w:t xml:space="preserve">المقرر عقدها </w:t>
      </w:r>
      <w:r w:rsidRPr="00B64658">
        <w:rPr>
          <w:rFonts w:hint="cs"/>
          <w:b/>
          <w:bCs/>
          <w:sz w:val="28"/>
          <w:szCs w:val="28"/>
          <w:u w:val="single"/>
          <w:rtl/>
          <w:lang w:bidi="ar-MA"/>
        </w:rPr>
        <w:t>يوم الثلاثاء</w:t>
      </w:r>
      <w:r w:rsidR="00B64658" w:rsidRPr="00B64658">
        <w:rPr>
          <w:b/>
          <w:bCs/>
          <w:sz w:val="28"/>
          <w:szCs w:val="28"/>
          <w:u w:val="single"/>
          <w:lang w:bidi="ar-MA"/>
        </w:rPr>
        <w:t xml:space="preserve"> </w:t>
      </w:r>
      <w:r w:rsidRPr="00B64658">
        <w:rPr>
          <w:rFonts w:hint="cs"/>
          <w:b/>
          <w:bCs/>
          <w:sz w:val="28"/>
          <w:szCs w:val="28"/>
          <w:u w:val="single"/>
          <w:rtl/>
          <w:lang w:bidi="ar-MA"/>
        </w:rPr>
        <w:t>06</w:t>
      </w:r>
      <w:r w:rsidR="00B64658" w:rsidRPr="00B64658">
        <w:rPr>
          <w:b/>
          <w:bCs/>
          <w:sz w:val="28"/>
          <w:szCs w:val="28"/>
          <w:u w:val="single"/>
          <w:lang w:bidi="ar-MA"/>
        </w:rPr>
        <w:t xml:space="preserve"> </w:t>
      </w:r>
      <w:r w:rsidRPr="00B64658">
        <w:rPr>
          <w:b/>
          <w:bCs/>
          <w:sz w:val="28"/>
          <w:szCs w:val="28"/>
          <w:u w:val="single"/>
          <w:rtl/>
          <w:lang w:bidi="ar-MA"/>
        </w:rPr>
        <w:t xml:space="preserve">فبراير </w:t>
      </w:r>
      <w:r w:rsidRPr="00B64658">
        <w:rPr>
          <w:rFonts w:hint="cs"/>
          <w:b/>
          <w:bCs/>
          <w:sz w:val="28"/>
          <w:szCs w:val="28"/>
          <w:u w:val="single"/>
          <w:rtl/>
          <w:lang w:bidi="ar-MA"/>
        </w:rPr>
        <w:t>2024</w:t>
      </w:r>
    </w:p>
    <w:p w:rsidR="0050346A" w:rsidRDefault="0050346A" w:rsidP="0050346A">
      <w:pPr>
        <w:bidi/>
        <w:rPr>
          <w:rFonts w:cs="Times New Roman"/>
        </w:rPr>
      </w:pPr>
    </w:p>
    <w:p w:rsidR="0050346A" w:rsidRPr="00693616" w:rsidRDefault="0050346A" w:rsidP="0050346A">
      <w:pPr>
        <w:bidi/>
        <w:rPr>
          <w:b/>
          <w:bCs/>
          <w:sz w:val="28"/>
          <w:szCs w:val="28"/>
          <w:rtl/>
          <w:lang w:bidi="ar-MA"/>
        </w:rPr>
      </w:pPr>
      <w:proofErr w:type="gramStart"/>
      <w:r w:rsidRPr="00693616">
        <w:rPr>
          <w:rFonts w:hint="cs"/>
          <w:b/>
          <w:bCs/>
          <w:sz w:val="28"/>
          <w:szCs w:val="28"/>
          <w:rtl/>
          <w:lang w:bidi="ar-MA"/>
        </w:rPr>
        <w:t>في</w:t>
      </w:r>
      <w:r w:rsidRPr="00693616">
        <w:rPr>
          <w:b/>
          <w:bCs/>
          <w:sz w:val="28"/>
          <w:szCs w:val="28"/>
          <w:rtl/>
          <w:lang w:bidi="ar-MA"/>
        </w:rPr>
        <w:t xml:space="preserve">  </w:t>
      </w:r>
      <w:r w:rsidRPr="00693616">
        <w:rPr>
          <w:rFonts w:hint="cs"/>
          <w:b/>
          <w:bCs/>
          <w:sz w:val="28"/>
          <w:szCs w:val="28"/>
          <w:rtl/>
          <w:lang w:bidi="ar-MA"/>
        </w:rPr>
        <w:t>إطار</w:t>
      </w:r>
      <w:proofErr w:type="gramEnd"/>
      <w:r w:rsidRPr="00693616">
        <w:rPr>
          <w:b/>
          <w:bCs/>
          <w:sz w:val="28"/>
          <w:szCs w:val="28"/>
          <w:rtl/>
          <w:lang w:bidi="ar-MA"/>
        </w:rPr>
        <w:t xml:space="preserve"> </w:t>
      </w:r>
      <w:r w:rsidRPr="00693616">
        <w:rPr>
          <w:rFonts w:hint="cs"/>
          <w:b/>
          <w:bCs/>
          <w:sz w:val="28"/>
          <w:szCs w:val="28"/>
          <w:rtl/>
          <w:lang w:bidi="ar-MA"/>
        </w:rPr>
        <w:t>الدراسة</w:t>
      </w:r>
      <w:r w:rsidRPr="00693616">
        <w:rPr>
          <w:b/>
          <w:bCs/>
          <w:sz w:val="28"/>
          <w:szCs w:val="28"/>
          <w:rtl/>
          <w:lang w:bidi="ar-MA"/>
        </w:rPr>
        <w:t xml:space="preserve"> </w:t>
      </w:r>
      <w:r w:rsidRPr="00693616">
        <w:rPr>
          <w:rFonts w:hint="cs"/>
          <w:b/>
          <w:bCs/>
          <w:sz w:val="28"/>
          <w:szCs w:val="28"/>
          <w:rtl/>
          <w:lang w:bidi="ar-MA"/>
        </w:rPr>
        <w:t>والمصادقة من</w:t>
      </w:r>
      <w:r w:rsidRPr="00693616">
        <w:rPr>
          <w:b/>
          <w:bCs/>
          <w:sz w:val="28"/>
          <w:szCs w:val="28"/>
          <w:rtl/>
          <w:lang w:bidi="ar-MA"/>
        </w:rPr>
        <w:t xml:space="preserve"> </w:t>
      </w:r>
      <w:r w:rsidRPr="00693616">
        <w:rPr>
          <w:rFonts w:hint="cs"/>
          <w:b/>
          <w:bCs/>
          <w:sz w:val="28"/>
          <w:szCs w:val="28"/>
          <w:rtl/>
          <w:lang w:bidi="ar-MA"/>
        </w:rPr>
        <w:t>طرف</w:t>
      </w:r>
      <w:r w:rsidRPr="00693616">
        <w:rPr>
          <w:b/>
          <w:bCs/>
          <w:sz w:val="28"/>
          <w:szCs w:val="28"/>
          <w:rtl/>
          <w:lang w:bidi="ar-MA"/>
        </w:rPr>
        <w:t xml:space="preserve"> </w:t>
      </w:r>
      <w:r w:rsidRPr="00693616">
        <w:rPr>
          <w:rFonts w:hint="cs"/>
          <w:b/>
          <w:bCs/>
          <w:sz w:val="28"/>
          <w:szCs w:val="28"/>
          <w:rtl/>
          <w:lang w:bidi="ar-MA"/>
        </w:rPr>
        <w:t>المجلس</w:t>
      </w:r>
      <w:r w:rsidRPr="00693616">
        <w:rPr>
          <w:b/>
          <w:bCs/>
          <w:sz w:val="28"/>
          <w:szCs w:val="28"/>
          <w:rtl/>
          <w:lang w:bidi="ar-MA"/>
        </w:rPr>
        <w:t xml:space="preserve"> </w:t>
      </w:r>
      <w:r w:rsidRPr="00693616">
        <w:rPr>
          <w:rFonts w:hint="cs"/>
          <w:b/>
          <w:bCs/>
          <w:sz w:val="28"/>
          <w:szCs w:val="28"/>
          <w:rtl/>
          <w:lang w:bidi="ar-MA"/>
        </w:rPr>
        <w:t>الجماعي</w:t>
      </w:r>
      <w:r w:rsidRPr="00693616">
        <w:rPr>
          <w:b/>
          <w:bCs/>
          <w:sz w:val="28"/>
          <w:szCs w:val="28"/>
          <w:rtl/>
          <w:lang w:bidi="ar-MA"/>
        </w:rPr>
        <w:t xml:space="preserve"> </w:t>
      </w:r>
      <w:r w:rsidRPr="00693616">
        <w:rPr>
          <w:rFonts w:hint="cs"/>
          <w:b/>
          <w:bCs/>
          <w:sz w:val="28"/>
          <w:szCs w:val="28"/>
          <w:rtl/>
          <w:lang w:bidi="ar-MA"/>
        </w:rPr>
        <w:t>لبنسليمان على</w:t>
      </w:r>
      <w:r w:rsidRPr="00693616">
        <w:rPr>
          <w:b/>
          <w:bCs/>
          <w:sz w:val="28"/>
          <w:szCs w:val="28"/>
          <w:rtl/>
          <w:lang w:bidi="ar-MA"/>
        </w:rPr>
        <w:t xml:space="preserve"> </w:t>
      </w:r>
      <w:r w:rsidRPr="00693616">
        <w:rPr>
          <w:rFonts w:hint="cs"/>
          <w:b/>
          <w:bCs/>
          <w:sz w:val="28"/>
          <w:szCs w:val="28"/>
          <w:rtl/>
          <w:lang w:bidi="ar-MA"/>
        </w:rPr>
        <w:t>برنامج عمل جماعة بنسليمان للوصول للطاقة المستدامة والمناخ</w:t>
      </w:r>
      <w:r w:rsidRPr="00693616">
        <w:rPr>
          <w:b/>
          <w:bCs/>
          <w:sz w:val="28"/>
          <w:szCs w:val="28"/>
        </w:rPr>
        <w:t xml:space="preserve"> (PAEADC)</w:t>
      </w:r>
      <w:r w:rsidRPr="00693616">
        <w:rPr>
          <w:rFonts w:hint="cs"/>
          <w:b/>
          <w:bCs/>
          <w:sz w:val="28"/>
          <w:szCs w:val="28"/>
          <w:rtl/>
          <w:lang w:bidi="ar-MA"/>
        </w:rPr>
        <w:t xml:space="preserve"> بدعم من مشروع كليما </w:t>
      </w:r>
      <w:r w:rsidRPr="00693616">
        <w:rPr>
          <w:b/>
          <w:bCs/>
          <w:sz w:val="28"/>
          <w:szCs w:val="28"/>
          <w:rtl/>
          <w:lang w:bidi="ar-MA"/>
        </w:rPr>
        <w:t>–</w:t>
      </w:r>
      <w:r w:rsidRPr="00693616">
        <w:rPr>
          <w:rFonts w:hint="cs"/>
          <w:b/>
          <w:bCs/>
          <w:sz w:val="28"/>
          <w:szCs w:val="28"/>
          <w:rtl/>
          <w:lang w:bidi="ar-MA"/>
        </w:rPr>
        <w:t>ميد</w:t>
      </w:r>
      <w:r w:rsidRPr="00693616">
        <w:rPr>
          <w:b/>
          <w:bCs/>
          <w:sz w:val="28"/>
          <w:szCs w:val="28"/>
          <w:lang w:bidi="ar-MA"/>
        </w:rPr>
        <w:t xml:space="preserve"> </w:t>
      </w:r>
      <w:r w:rsidRPr="00693616">
        <w:rPr>
          <w:rFonts w:hint="cs"/>
          <w:b/>
          <w:bCs/>
          <w:sz w:val="28"/>
          <w:szCs w:val="28"/>
          <w:rtl/>
          <w:lang w:bidi="ar-MA"/>
        </w:rPr>
        <w:t>،وذلك</w:t>
      </w:r>
      <w:r w:rsidRPr="00693616">
        <w:rPr>
          <w:b/>
          <w:bCs/>
          <w:sz w:val="28"/>
          <w:szCs w:val="28"/>
          <w:rtl/>
          <w:lang w:bidi="ar-MA"/>
        </w:rPr>
        <w:t xml:space="preserve"> </w:t>
      </w:r>
      <w:r w:rsidRPr="00693616">
        <w:rPr>
          <w:rFonts w:hint="cs"/>
          <w:b/>
          <w:bCs/>
          <w:sz w:val="28"/>
          <w:szCs w:val="28"/>
          <w:rtl/>
          <w:lang w:bidi="ar-MA"/>
        </w:rPr>
        <w:t>وفقًا</w:t>
      </w:r>
      <w:r w:rsidRPr="00693616">
        <w:rPr>
          <w:b/>
          <w:bCs/>
          <w:sz w:val="28"/>
          <w:szCs w:val="28"/>
          <w:rtl/>
          <w:lang w:bidi="ar-MA"/>
        </w:rPr>
        <w:t xml:space="preserve"> </w:t>
      </w:r>
      <w:r w:rsidRPr="00693616">
        <w:rPr>
          <w:rFonts w:hint="cs"/>
          <w:b/>
          <w:bCs/>
          <w:sz w:val="28"/>
          <w:szCs w:val="28"/>
          <w:rtl/>
          <w:lang w:bidi="ar-MA"/>
        </w:rPr>
        <w:t>مقتضيات</w:t>
      </w:r>
      <w:r w:rsidRPr="00693616">
        <w:rPr>
          <w:b/>
          <w:bCs/>
          <w:sz w:val="28"/>
          <w:szCs w:val="28"/>
          <w:rtl/>
          <w:lang w:bidi="ar-MA"/>
        </w:rPr>
        <w:t xml:space="preserve">  </w:t>
      </w:r>
      <w:r w:rsidRPr="00693616">
        <w:rPr>
          <w:rFonts w:hint="cs"/>
          <w:b/>
          <w:bCs/>
          <w:sz w:val="28"/>
          <w:szCs w:val="28"/>
          <w:rtl/>
          <w:lang w:bidi="ar-MA"/>
        </w:rPr>
        <w:t>الميثاق</w:t>
      </w:r>
      <w:r w:rsidRPr="00693616">
        <w:rPr>
          <w:b/>
          <w:bCs/>
          <w:sz w:val="28"/>
          <w:szCs w:val="28"/>
          <w:rtl/>
          <w:lang w:bidi="ar-MA"/>
        </w:rPr>
        <w:t xml:space="preserve"> </w:t>
      </w:r>
      <w:r w:rsidRPr="00693616">
        <w:rPr>
          <w:rFonts w:hint="cs"/>
          <w:b/>
          <w:bCs/>
          <w:sz w:val="28"/>
          <w:szCs w:val="28"/>
          <w:rtl/>
          <w:lang w:bidi="ar-MA"/>
        </w:rPr>
        <w:t>الجماعي</w:t>
      </w:r>
      <w:r w:rsidRPr="00693616">
        <w:rPr>
          <w:b/>
          <w:bCs/>
          <w:sz w:val="28"/>
          <w:szCs w:val="28"/>
          <w:rtl/>
          <w:lang w:bidi="ar-MA"/>
        </w:rPr>
        <w:t xml:space="preserve"> </w:t>
      </w:r>
      <w:r w:rsidRPr="00693616">
        <w:rPr>
          <w:rFonts w:hint="cs"/>
          <w:b/>
          <w:bCs/>
          <w:sz w:val="28"/>
          <w:szCs w:val="28"/>
          <w:rtl/>
          <w:lang w:bidi="ar-MA"/>
        </w:rPr>
        <w:t>،</w:t>
      </w:r>
      <w:r w:rsidRPr="00693616">
        <w:rPr>
          <w:b/>
          <w:bCs/>
          <w:sz w:val="28"/>
          <w:szCs w:val="28"/>
          <w:rtl/>
          <w:lang w:bidi="ar-MA"/>
        </w:rPr>
        <w:t xml:space="preserve"> </w:t>
      </w:r>
      <w:r w:rsidRPr="00693616">
        <w:rPr>
          <w:rFonts w:hint="cs"/>
          <w:b/>
          <w:bCs/>
          <w:sz w:val="28"/>
          <w:szCs w:val="28"/>
          <w:rtl/>
          <w:lang w:bidi="ar-MA"/>
        </w:rPr>
        <w:t>تم إعداد تقرير حول هذا البرنامج في</w:t>
      </w:r>
      <w:r w:rsidRPr="00693616">
        <w:rPr>
          <w:b/>
          <w:bCs/>
          <w:sz w:val="28"/>
          <w:szCs w:val="28"/>
          <w:rtl/>
          <w:lang w:bidi="ar-MA"/>
        </w:rPr>
        <w:t xml:space="preserve"> </w:t>
      </w:r>
      <w:r w:rsidRPr="00693616">
        <w:rPr>
          <w:rFonts w:hint="cs"/>
          <w:b/>
          <w:bCs/>
          <w:sz w:val="28"/>
          <w:szCs w:val="28"/>
          <w:rtl/>
          <w:lang w:bidi="ar-MA"/>
        </w:rPr>
        <w:t>أفق</w:t>
      </w:r>
      <w:r w:rsidRPr="00693616">
        <w:rPr>
          <w:b/>
          <w:bCs/>
          <w:sz w:val="28"/>
          <w:szCs w:val="28"/>
          <w:rtl/>
          <w:lang w:bidi="ar-MA"/>
        </w:rPr>
        <w:t xml:space="preserve"> عرض توجهات</w:t>
      </w:r>
      <w:r w:rsidRPr="00693616">
        <w:rPr>
          <w:rFonts w:hint="cs"/>
          <w:b/>
          <w:bCs/>
          <w:sz w:val="28"/>
          <w:szCs w:val="28"/>
          <w:rtl/>
          <w:lang w:bidi="ar-MA"/>
        </w:rPr>
        <w:t>ه</w:t>
      </w:r>
      <w:r w:rsidRPr="00693616">
        <w:rPr>
          <w:b/>
          <w:bCs/>
          <w:sz w:val="28"/>
          <w:szCs w:val="28"/>
          <w:rtl/>
          <w:lang w:bidi="ar-MA"/>
        </w:rPr>
        <w:t xml:space="preserve"> على أنظار المجلس الجماعي </w:t>
      </w:r>
      <w:r w:rsidRPr="00693616">
        <w:rPr>
          <w:rFonts w:hint="cs"/>
          <w:b/>
          <w:bCs/>
          <w:sz w:val="28"/>
          <w:szCs w:val="28"/>
          <w:rtl/>
          <w:lang w:bidi="ar-MA"/>
        </w:rPr>
        <w:t>لبنسليمان</w:t>
      </w:r>
      <w:r w:rsidRPr="00693616">
        <w:rPr>
          <w:b/>
          <w:bCs/>
          <w:sz w:val="28"/>
          <w:szCs w:val="28"/>
          <w:rtl/>
          <w:lang w:bidi="ar-MA"/>
        </w:rPr>
        <w:t xml:space="preserve"> .</w:t>
      </w:r>
    </w:p>
    <w:p w:rsidR="0050346A" w:rsidRPr="00693616" w:rsidRDefault="0050346A" w:rsidP="0050346A">
      <w:pPr>
        <w:bidi/>
        <w:rPr>
          <w:b/>
          <w:bCs/>
          <w:sz w:val="28"/>
          <w:szCs w:val="28"/>
          <w:rtl/>
        </w:rPr>
      </w:pPr>
      <w:r w:rsidRPr="00693616">
        <w:rPr>
          <w:rFonts w:hint="cs"/>
          <w:b/>
          <w:bCs/>
          <w:sz w:val="28"/>
          <w:szCs w:val="28"/>
          <w:rtl/>
          <w:lang w:bidi="ar-MA"/>
        </w:rPr>
        <w:t>وفي</w:t>
      </w:r>
      <w:r w:rsidRPr="00693616">
        <w:rPr>
          <w:b/>
          <w:bCs/>
          <w:sz w:val="28"/>
          <w:szCs w:val="28"/>
          <w:rtl/>
          <w:lang w:bidi="ar-MA"/>
        </w:rPr>
        <w:t xml:space="preserve"> </w:t>
      </w:r>
      <w:r w:rsidRPr="00693616">
        <w:rPr>
          <w:rFonts w:hint="cs"/>
          <w:b/>
          <w:bCs/>
          <w:sz w:val="28"/>
          <w:szCs w:val="28"/>
          <w:rtl/>
          <w:lang w:bidi="ar-MA"/>
        </w:rPr>
        <w:t>هذا</w:t>
      </w:r>
      <w:r w:rsidRPr="00693616">
        <w:rPr>
          <w:b/>
          <w:bCs/>
          <w:sz w:val="28"/>
          <w:szCs w:val="28"/>
          <w:rtl/>
          <w:lang w:bidi="ar-MA"/>
        </w:rPr>
        <w:t xml:space="preserve"> </w:t>
      </w:r>
      <w:proofErr w:type="gramStart"/>
      <w:r w:rsidRPr="00693616">
        <w:rPr>
          <w:rFonts w:hint="cs"/>
          <w:b/>
          <w:bCs/>
          <w:sz w:val="28"/>
          <w:szCs w:val="28"/>
          <w:rtl/>
          <w:lang w:bidi="ar-MA"/>
        </w:rPr>
        <w:t>السياق</w:t>
      </w:r>
      <w:r w:rsidRPr="00693616">
        <w:rPr>
          <w:b/>
          <w:bCs/>
          <w:sz w:val="28"/>
          <w:szCs w:val="28"/>
          <w:rtl/>
          <w:lang w:bidi="ar-MA"/>
        </w:rPr>
        <w:t xml:space="preserve"> </w:t>
      </w:r>
      <w:r w:rsidRPr="00693616">
        <w:rPr>
          <w:rFonts w:hint="cs"/>
          <w:b/>
          <w:bCs/>
          <w:sz w:val="28"/>
          <w:szCs w:val="28"/>
          <w:rtl/>
          <w:lang w:bidi="ar-MA"/>
        </w:rPr>
        <w:t>،</w:t>
      </w:r>
      <w:proofErr w:type="gramEnd"/>
      <w:r w:rsidRPr="00693616">
        <w:rPr>
          <w:b/>
          <w:bCs/>
          <w:sz w:val="28"/>
          <w:szCs w:val="28"/>
          <w:rtl/>
          <w:lang w:bidi="ar-MA"/>
        </w:rPr>
        <w:t xml:space="preserve"> </w:t>
      </w:r>
      <w:r w:rsidRPr="00693616">
        <w:rPr>
          <w:rFonts w:hint="cs"/>
          <w:b/>
          <w:bCs/>
          <w:sz w:val="28"/>
          <w:szCs w:val="28"/>
          <w:rtl/>
          <w:lang w:bidi="ar-MA"/>
        </w:rPr>
        <w:t>يجب</w:t>
      </w:r>
      <w:r w:rsidRPr="00693616">
        <w:rPr>
          <w:b/>
          <w:bCs/>
          <w:sz w:val="28"/>
          <w:szCs w:val="28"/>
          <w:rtl/>
          <w:lang w:bidi="ar-MA"/>
        </w:rPr>
        <w:t xml:space="preserve"> </w:t>
      </w:r>
      <w:r w:rsidRPr="00693616">
        <w:rPr>
          <w:rFonts w:hint="cs"/>
          <w:b/>
          <w:bCs/>
          <w:sz w:val="28"/>
          <w:szCs w:val="28"/>
          <w:rtl/>
          <w:lang w:bidi="ar-MA"/>
        </w:rPr>
        <w:t>التذكير</w:t>
      </w:r>
      <w:r w:rsidRPr="00693616">
        <w:rPr>
          <w:b/>
          <w:bCs/>
          <w:sz w:val="28"/>
          <w:szCs w:val="28"/>
          <w:rtl/>
          <w:lang w:bidi="ar-MA"/>
        </w:rPr>
        <w:t xml:space="preserve"> </w:t>
      </w:r>
      <w:r w:rsidRPr="00693616">
        <w:rPr>
          <w:rFonts w:hint="cs"/>
          <w:b/>
          <w:bCs/>
          <w:sz w:val="28"/>
          <w:szCs w:val="28"/>
          <w:rtl/>
          <w:lang w:bidi="ar-MA"/>
        </w:rPr>
        <w:t>أن</w:t>
      </w:r>
      <w:r w:rsidRPr="00693616">
        <w:rPr>
          <w:b/>
          <w:bCs/>
          <w:sz w:val="28"/>
          <w:szCs w:val="28"/>
          <w:lang w:bidi="ar-MA"/>
        </w:rPr>
        <w:t xml:space="preserve">  </w:t>
      </w:r>
      <w:r w:rsidRPr="00693616">
        <w:rPr>
          <w:rFonts w:hint="cs"/>
          <w:b/>
          <w:bCs/>
          <w:sz w:val="28"/>
          <w:szCs w:val="28"/>
          <w:rtl/>
          <w:lang w:bidi="ar-MA"/>
        </w:rPr>
        <w:t>جماعة بنسليمان</w:t>
      </w:r>
      <w:r w:rsidRPr="00693616">
        <w:rPr>
          <w:b/>
          <w:bCs/>
          <w:sz w:val="28"/>
          <w:szCs w:val="28"/>
          <w:rtl/>
        </w:rPr>
        <w:t xml:space="preserve"> </w:t>
      </w:r>
      <w:r w:rsidRPr="00693616">
        <w:rPr>
          <w:rFonts w:hint="cs"/>
          <w:b/>
          <w:bCs/>
          <w:sz w:val="28"/>
          <w:szCs w:val="28"/>
          <w:rtl/>
        </w:rPr>
        <w:t xml:space="preserve"> تعد </w:t>
      </w:r>
      <w:r w:rsidRPr="00693616">
        <w:rPr>
          <w:b/>
          <w:bCs/>
          <w:sz w:val="28"/>
          <w:szCs w:val="28"/>
          <w:rtl/>
        </w:rPr>
        <w:t>إحدى ال</w:t>
      </w:r>
      <w:r w:rsidRPr="00693616">
        <w:rPr>
          <w:rFonts w:hint="cs"/>
          <w:b/>
          <w:bCs/>
          <w:sz w:val="28"/>
          <w:szCs w:val="28"/>
          <w:rtl/>
        </w:rPr>
        <w:t>جماعات</w:t>
      </w:r>
      <w:r w:rsidRPr="00693616">
        <w:rPr>
          <w:b/>
          <w:bCs/>
          <w:sz w:val="28"/>
          <w:szCs w:val="28"/>
          <w:rtl/>
        </w:rPr>
        <w:t xml:space="preserve"> المغربية المستفيدة من مشروع كليما ميد </w:t>
      </w:r>
      <w:r w:rsidRPr="00693616">
        <w:rPr>
          <w:rFonts w:hint="cs"/>
          <w:b/>
          <w:bCs/>
          <w:sz w:val="28"/>
          <w:szCs w:val="28"/>
          <w:rtl/>
        </w:rPr>
        <w:t xml:space="preserve">وهو </w:t>
      </w:r>
      <w:r w:rsidRPr="00693616">
        <w:rPr>
          <w:b/>
          <w:bCs/>
          <w:sz w:val="28"/>
          <w:szCs w:val="28"/>
          <w:rtl/>
        </w:rPr>
        <w:t>مشروع ممول من قبل الاتحاد الأوروبي خلال الفترة 2018-2022، وهي عضو في اتفاقية رؤساء البلديات من أجل البحر الأبيض المتوسط</w:t>
      </w:r>
      <w:r w:rsidRPr="00693616">
        <w:rPr>
          <w:b/>
          <w:bCs/>
          <w:sz w:val="28"/>
          <w:szCs w:val="28"/>
        </w:rPr>
        <w:t xml:space="preserve"> ​​(</w:t>
      </w:r>
      <w:proofErr w:type="spellStart"/>
      <w:r w:rsidRPr="00693616">
        <w:rPr>
          <w:b/>
          <w:bCs/>
          <w:sz w:val="28"/>
          <w:szCs w:val="28"/>
        </w:rPr>
        <w:t>CdMMed</w:t>
      </w:r>
      <w:proofErr w:type="spellEnd"/>
      <w:r w:rsidRPr="00693616">
        <w:rPr>
          <w:b/>
          <w:bCs/>
          <w:sz w:val="28"/>
          <w:szCs w:val="28"/>
        </w:rPr>
        <w:t xml:space="preserve">). </w:t>
      </w:r>
      <w:r w:rsidRPr="00693616">
        <w:rPr>
          <w:b/>
          <w:bCs/>
          <w:sz w:val="28"/>
          <w:szCs w:val="28"/>
          <w:rtl/>
        </w:rPr>
        <w:t>و</w:t>
      </w:r>
      <w:r w:rsidRPr="00693616">
        <w:rPr>
          <w:rFonts w:hint="cs"/>
          <w:b/>
          <w:bCs/>
          <w:sz w:val="28"/>
          <w:szCs w:val="28"/>
          <w:rtl/>
        </w:rPr>
        <w:t xml:space="preserve"> وقد سبق للجماعة أن </w:t>
      </w:r>
      <w:proofErr w:type="gramStart"/>
      <w:r w:rsidRPr="00693616">
        <w:rPr>
          <w:rFonts w:hint="cs"/>
          <w:b/>
          <w:bCs/>
          <w:sz w:val="28"/>
          <w:szCs w:val="28"/>
          <w:rtl/>
        </w:rPr>
        <w:t xml:space="preserve">التزمت </w:t>
      </w:r>
      <w:r w:rsidRPr="00693616">
        <w:rPr>
          <w:b/>
          <w:bCs/>
          <w:sz w:val="28"/>
          <w:szCs w:val="28"/>
          <w:rtl/>
        </w:rPr>
        <w:t xml:space="preserve"> بنسليمان</w:t>
      </w:r>
      <w:proofErr w:type="gramEnd"/>
      <w:r w:rsidRPr="00693616">
        <w:rPr>
          <w:b/>
          <w:bCs/>
          <w:sz w:val="28"/>
          <w:szCs w:val="28"/>
          <w:rtl/>
        </w:rPr>
        <w:t xml:space="preserve"> بتحقيق هدف 18,3% مقارنة بانبعاثات</w:t>
      </w:r>
      <w:r w:rsidRPr="00693616">
        <w:rPr>
          <w:b/>
          <w:bCs/>
          <w:sz w:val="28"/>
          <w:szCs w:val="28"/>
        </w:rPr>
        <w:t xml:space="preserve"> BAU </w:t>
      </w:r>
      <w:r w:rsidRPr="00693616">
        <w:rPr>
          <w:b/>
          <w:bCs/>
          <w:sz w:val="28"/>
          <w:szCs w:val="28"/>
          <w:rtl/>
        </w:rPr>
        <w:t>في عام 2030، مع الأخذ في الاعتبار الأنشطة الفلاحية، بعد مراجعة المساهمات المحددة وطنيا للمغرب في يونيو 2021</w:t>
      </w:r>
      <w:r w:rsidRPr="00693616">
        <w:rPr>
          <w:b/>
          <w:bCs/>
          <w:sz w:val="28"/>
          <w:szCs w:val="28"/>
        </w:rPr>
        <w:t>.</w:t>
      </w:r>
    </w:p>
    <w:p w:rsidR="0050346A" w:rsidRPr="00693616" w:rsidRDefault="0050346A" w:rsidP="0050346A">
      <w:pPr>
        <w:bidi/>
        <w:rPr>
          <w:b/>
          <w:bCs/>
          <w:sz w:val="28"/>
          <w:szCs w:val="28"/>
          <w:rtl/>
          <w:lang w:bidi="ar-MA"/>
        </w:rPr>
      </w:pPr>
      <w:r w:rsidRPr="00693616">
        <w:rPr>
          <w:rFonts w:hint="cs"/>
          <w:b/>
          <w:bCs/>
          <w:sz w:val="28"/>
          <w:szCs w:val="28"/>
          <w:rtl/>
          <w:lang w:bidi="ar-MA"/>
        </w:rPr>
        <w:t xml:space="preserve">إن برنامج عمل جماعة بنسليمان للوصول للطاقة المستدامة والمناخ بدعم من مشروع كليما </w:t>
      </w:r>
      <w:r w:rsidRPr="00693616">
        <w:rPr>
          <w:b/>
          <w:bCs/>
          <w:sz w:val="28"/>
          <w:szCs w:val="28"/>
          <w:rtl/>
          <w:lang w:bidi="ar-MA"/>
        </w:rPr>
        <w:t>–</w:t>
      </w:r>
      <w:r w:rsidRPr="00693616">
        <w:rPr>
          <w:rFonts w:hint="cs"/>
          <w:b/>
          <w:bCs/>
          <w:sz w:val="28"/>
          <w:szCs w:val="28"/>
          <w:rtl/>
          <w:lang w:bidi="ar-MA"/>
        </w:rPr>
        <w:t xml:space="preserve">ميد </w:t>
      </w:r>
      <w:r w:rsidRPr="00693616">
        <w:rPr>
          <w:b/>
          <w:bCs/>
          <w:sz w:val="28"/>
          <w:szCs w:val="28"/>
          <w:rtl/>
        </w:rPr>
        <w:t>التابع للاتحاد الأوروبي (العمل من أجل المناخ في مدن جنوب البحر المتوسط</w:t>
      </w:r>
      <w:r w:rsidRPr="00693616">
        <w:rPr>
          <w:b/>
          <w:bCs/>
          <w:sz w:val="28"/>
          <w:szCs w:val="28"/>
        </w:rPr>
        <w:t xml:space="preserve">). </w:t>
      </w:r>
      <w:r w:rsidRPr="00693616">
        <w:rPr>
          <w:b/>
          <w:bCs/>
          <w:sz w:val="28"/>
          <w:szCs w:val="28"/>
          <w:rtl/>
        </w:rPr>
        <w:t>وهو يكمل ويتوافق مع الاستراتيجيات والأهداف الوطنية للمناخ وكذلك مع خطط التنمية المحلية</w:t>
      </w:r>
      <w:proofErr w:type="gramStart"/>
      <w:r w:rsidRPr="00693616">
        <w:rPr>
          <w:rFonts w:hint="cs"/>
          <w:b/>
          <w:bCs/>
          <w:sz w:val="28"/>
          <w:szCs w:val="28"/>
          <w:rtl/>
        </w:rPr>
        <w:t>)</w:t>
      </w:r>
      <w:r w:rsidRPr="00693616">
        <w:rPr>
          <w:rFonts w:hint="cs"/>
          <w:b/>
          <w:bCs/>
          <w:sz w:val="28"/>
          <w:szCs w:val="28"/>
          <w:rtl/>
          <w:lang w:bidi="ar-MA"/>
        </w:rPr>
        <w:t xml:space="preserve"> </w:t>
      </w:r>
      <w:r w:rsidRPr="00693616">
        <w:rPr>
          <w:b/>
          <w:bCs/>
          <w:sz w:val="28"/>
          <w:szCs w:val="28"/>
          <w:rtl/>
        </w:rPr>
        <w:t>،</w:t>
      </w:r>
      <w:proofErr w:type="gramEnd"/>
      <w:r w:rsidRPr="00693616">
        <w:rPr>
          <w:rFonts w:hint="cs"/>
          <w:b/>
          <w:bCs/>
          <w:sz w:val="28"/>
          <w:szCs w:val="28"/>
          <w:rtl/>
        </w:rPr>
        <w:t xml:space="preserve"> سيمكن الجماعة من التوفر على </w:t>
      </w:r>
      <w:r w:rsidRPr="00693616">
        <w:rPr>
          <w:b/>
          <w:bCs/>
          <w:sz w:val="28"/>
          <w:szCs w:val="28"/>
          <w:rtl/>
        </w:rPr>
        <w:t xml:space="preserve"> وثيقة تخطيط استراتيجي وأداة تشغيلية عملية لل</w:t>
      </w:r>
      <w:r w:rsidRPr="00693616">
        <w:rPr>
          <w:rFonts w:hint="cs"/>
          <w:b/>
          <w:bCs/>
          <w:sz w:val="28"/>
          <w:szCs w:val="28"/>
          <w:rtl/>
        </w:rPr>
        <w:t>جماعة</w:t>
      </w:r>
      <w:r w:rsidRPr="00693616">
        <w:rPr>
          <w:b/>
          <w:bCs/>
          <w:sz w:val="28"/>
          <w:szCs w:val="28"/>
          <w:rtl/>
        </w:rPr>
        <w:t>. وهي تحدد إطار العمل المناخي للمدينة بأهداف قابلة للقياس يجب الوصول إليها بحلول عام 2030 بناءً على جرد الانبعاثات الأساسية</w:t>
      </w:r>
      <w:r w:rsidRPr="00693616">
        <w:rPr>
          <w:b/>
          <w:bCs/>
          <w:sz w:val="28"/>
          <w:szCs w:val="28"/>
        </w:rPr>
        <w:t xml:space="preserve"> (IRE) </w:t>
      </w:r>
      <w:r w:rsidRPr="00693616">
        <w:rPr>
          <w:b/>
          <w:bCs/>
          <w:sz w:val="28"/>
          <w:szCs w:val="28"/>
          <w:rtl/>
        </w:rPr>
        <w:t>وتقييم التكيف مع المناخ والتخفيف من آثاره واحتياجات الطاقة المستدامة</w:t>
      </w:r>
      <w:r w:rsidRPr="00693616">
        <w:rPr>
          <w:b/>
          <w:bCs/>
          <w:sz w:val="28"/>
          <w:szCs w:val="28"/>
        </w:rPr>
        <w:t>.</w:t>
      </w:r>
    </w:p>
    <w:p w:rsidR="0050346A" w:rsidRPr="00693616" w:rsidRDefault="0050346A" w:rsidP="0050346A">
      <w:pPr>
        <w:bidi/>
        <w:rPr>
          <w:b/>
          <w:bCs/>
          <w:sz w:val="28"/>
          <w:szCs w:val="28"/>
          <w:rtl/>
          <w:lang w:bidi="ar-MA"/>
        </w:rPr>
      </w:pPr>
      <w:r w:rsidRPr="00693616">
        <w:rPr>
          <w:rFonts w:hint="cs"/>
          <w:b/>
          <w:bCs/>
          <w:sz w:val="28"/>
          <w:szCs w:val="28"/>
          <w:rtl/>
        </w:rPr>
        <w:t xml:space="preserve">وقد </w:t>
      </w:r>
      <w:r w:rsidRPr="00693616">
        <w:rPr>
          <w:b/>
          <w:bCs/>
          <w:sz w:val="28"/>
          <w:szCs w:val="28"/>
          <w:rtl/>
        </w:rPr>
        <w:t xml:space="preserve">تم تطوير هذه الوثيقة في إطار مشروع كليما ميد باستخدام منهج التعلم بالممارسة بمشاركة نشطة من رئاسة </w:t>
      </w:r>
      <w:r w:rsidRPr="00693616">
        <w:rPr>
          <w:rFonts w:hint="cs"/>
          <w:b/>
          <w:bCs/>
          <w:sz w:val="28"/>
          <w:szCs w:val="28"/>
          <w:rtl/>
        </w:rPr>
        <w:t>الجماعة</w:t>
      </w:r>
      <w:r w:rsidRPr="00693616">
        <w:rPr>
          <w:b/>
          <w:bCs/>
          <w:sz w:val="28"/>
          <w:szCs w:val="28"/>
          <w:rtl/>
        </w:rPr>
        <w:t xml:space="preserve"> وأقسامها الإدارية وال</w:t>
      </w:r>
      <w:r w:rsidRPr="00693616">
        <w:rPr>
          <w:rFonts w:hint="cs"/>
          <w:b/>
          <w:bCs/>
          <w:sz w:val="28"/>
          <w:szCs w:val="28"/>
          <w:rtl/>
        </w:rPr>
        <w:t>تقنية</w:t>
      </w:r>
      <w:r w:rsidRPr="00693616">
        <w:rPr>
          <w:b/>
          <w:bCs/>
          <w:sz w:val="28"/>
          <w:szCs w:val="28"/>
          <w:rtl/>
        </w:rPr>
        <w:t xml:space="preserve"> المختلفة، بالتشاور مع مجموعة التنسيق الوطنية</w:t>
      </w:r>
      <w:r w:rsidRPr="00693616">
        <w:rPr>
          <w:b/>
          <w:bCs/>
          <w:sz w:val="28"/>
          <w:szCs w:val="28"/>
        </w:rPr>
        <w:t xml:space="preserve"> (GCN) </w:t>
      </w:r>
      <w:r w:rsidRPr="00693616">
        <w:rPr>
          <w:b/>
          <w:bCs/>
          <w:sz w:val="28"/>
          <w:szCs w:val="28"/>
          <w:rtl/>
        </w:rPr>
        <w:t xml:space="preserve">التابعة لمشروع كليما ميد، والتي يتم تنسيقها من قبل وزارة التحول </w:t>
      </w:r>
      <w:proofErr w:type="spellStart"/>
      <w:r w:rsidRPr="00693616">
        <w:rPr>
          <w:b/>
          <w:bCs/>
          <w:sz w:val="28"/>
          <w:szCs w:val="28"/>
          <w:rtl/>
        </w:rPr>
        <w:t>الطاق</w:t>
      </w:r>
      <w:r w:rsidRPr="00693616">
        <w:rPr>
          <w:rFonts w:hint="cs"/>
          <w:b/>
          <w:bCs/>
          <w:sz w:val="28"/>
          <w:szCs w:val="28"/>
          <w:rtl/>
        </w:rPr>
        <w:t>ي</w:t>
      </w:r>
      <w:proofErr w:type="spellEnd"/>
      <w:r w:rsidRPr="00693616">
        <w:rPr>
          <w:rFonts w:hint="cs"/>
          <w:b/>
          <w:bCs/>
          <w:sz w:val="28"/>
          <w:szCs w:val="28"/>
          <w:rtl/>
        </w:rPr>
        <w:t xml:space="preserve"> </w:t>
      </w:r>
      <w:r w:rsidRPr="00693616">
        <w:rPr>
          <w:b/>
          <w:bCs/>
          <w:sz w:val="28"/>
          <w:szCs w:val="28"/>
          <w:rtl/>
        </w:rPr>
        <w:t>والتنمية المستدامة، نقطة التركيز الوطنية والفنية لمشروع كليما ميد</w:t>
      </w:r>
      <w:r w:rsidRPr="00693616">
        <w:rPr>
          <w:b/>
          <w:bCs/>
          <w:sz w:val="28"/>
          <w:szCs w:val="28"/>
        </w:rPr>
        <w:t>.</w:t>
      </w:r>
    </w:p>
    <w:p w:rsidR="0050346A" w:rsidRPr="00693616" w:rsidRDefault="0050346A" w:rsidP="0050346A">
      <w:pPr>
        <w:bidi/>
        <w:rPr>
          <w:b/>
          <w:bCs/>
          <w:sz w:val="28"/>
          <w:szCs w:val="28"/>
          <w:rtl/>
        </w:rPr>
      </w:pPr>
      <w:r w:rsidRPr="00693616">
        <w:rPr>
          <w:rFonts w:hint="cs"/>
          <w:b/>
          <w:bCs/>
          <w:sz w:val="28"/>
          <w:szCs w:val="28"/>
          <w:rtl/>
        </w:rPr>
        <w:t>ف</w:t>
      </w:r>
      <w:r w:rsidRPr="00693616">
        <w:rPr>
          <w:b/>
          <w:bCs/>
          <w:sz w:val="28"/>
          <w:szCs w:val="28"/>
          <w:rtl/>
        </w:rPr>
        <w:t xml:space="preserve">من خلال إعداد </w:t>
      </w:r>
      <w:r w:rsidRPr="00693616">
        <w:rPr>
          <w:rFonts w:hint="cs"/>
          <w:b/>
          <w:bCs/>
          <w:sz w:val="28"/>
          <w:szCs w:val="28"/>
          <w:rtl/>
        </w:rPr>
        <w:t>البرنامج</w:t>
      </w:r>
      <w:r w:rsidRPr="00693616">
        <w:rPr>
          <w:b/>
          <w:bCs/>
          <w:sz w:val="28"/>
          <w:szCs w:val="28"/>
          <w:rtl/>
        </w:rPr>
        <w:t xml:space="preserve">، خطت بلدية بنسليمان خطوة متقدمة، وأثبتت إرادتها والتزامها بمواجهة تغير المناخ والحد من انبعاثات الغازات الدفيئة، </w:t>
      </w:r>
      <w:r w:rsidRPr="00693616">
        <w:rPr>
          <w:rFonts w:hint="cs"/>
          <w:b/>
          <w:bCs/>
          <w:sz w:val="28"/>
          <w:szCs w:val="28"/>
          <w:rtl/>
        </w:rPr>
        <w:t xml:space="preserve">وذلك من اجل </w:t>
      </w:r>
      <w:r w:rsidRPr="00693616">
        <w:rPr>
          <w:b/>
          <w:bCs/>
          <w:sz w:val="28"/>
          <w:szCs w:val="28"/>
          <w:rtl/>
        </w:rPr>
        <w:t xml:space="preserve">بناء نموذج مدينة مستدام ذو أهداف ورؤية وواضحة </w:t>
      </w:r>
      <w:r w:rsidRPr="00693616">
        <w:rPr>
          <w:rFonts w:hint="cs"/>
          <w:b/>
          <w:bCs/>
          <w:sz w:val="28"/>
          <w:szCs w:val="28"/>
          <w:rtl/>
        </w:rPr>
        <w:t>وب</w:t>
      </w:r>
      <w:r w:rsidRPr="00693616">
        <w:rPr>
          <w:b/>
          <w:bCs/>
          <w:sz w:val="28"/>
          <w:szCs w:val="28"/>
          <w:rtl/>
        </w:rPr>
        <w:t>إجراءات ملموسة</w:t>
      </w:r>
      <w:r w:rsidRPr="00693616">
        <w:rPr>
          <w:b/>
          <w:bCs/>
          <w:sz w:val="28"/>
          <w:szCs w:val="28"/>
        </w:rPr>
        <w:t>.</w:t>
      </w:r>
    </w:p>
    <w:p w:rsidR="0050346A" w:rsidRPr="00693616" w:rsidRDefault="0050346A" w:rsidP="0050346A">
      <w:pPr>
        <w:bidi/>
        <w:rPr>
          <w:b/>
          <w:bCs/>
          <w:sz w:val="28"/>
          <w:szCs w:val="28"/>
        </w:rPr>
      </w:pPr>
      <w:r w:rsidRPr="00693616">
        <w:rPr>
          <w:rFonts w:hint="cs"/>
          <w:b/>
          <w:bCs/>
          <w:sz w:val="28"/>
          <w:szCs w:val="28"/>
          <w:rtl/>
        </w:rPr>
        <w:t xml:space="preserve">وللتذكير فان </w:t>
      </w:r>
      <w:proofErr w:type="gramStart"/>
      <w:r w:rsidRPr="00693616">
        <w:rPr>
          <w:rFonts w:hint="cs"/>
          <w:b/>
          <w:bCs/>
          <w:sz w:val="28"/>
          <w:szCs w:val="28"/>
          <w:rtl/>
        </w:rPr>
        <w:t xml:space="preserve">جماعة </w:t>
      </w:r>
      <w:r w:rsidRPr="00693616">
        <w:rPr>
          <w:b/>
          <w:bCs/>
          <w:sz w:val="28"/>
          <w:szCs w:val="28"/>
          <w:rtl/>
        </w:rPr>
        <w:t xml:space="preserve"> بنسليمان</w:t>
      </w:r>
      <w:proofErr w:type="gramEnd"/>
      <w:r w:rsidRPr="00693616">
        <w:rPr>
          <w:rFonts w:hint="cs"/>
          <w:b/>
          <w:bCs/>
          <w:sz w:val="28"/>
          <w:szCs w:val="28"/>
          <w:rtl/>
        </w:rPr>
        <w:t xml:space="preserve"> تسعى دائما إلى اعتماد</w:t>
      </w:r>
      <w:r w:rsidRPr="00693616">
        <w:rPr>
          <w:b/>
          <w:bCs/>
          <w:sz w:val="28"/>
          <w:szCs w:val="28"/>
          <w:rtl/>
        </w:rPr>
        <w:t xml:space="preserve"> بعض المبادئ الأساسية الرامية إلى إدماج التنمية المستدامة في أي قرار يتعلق بالتنمية المحلية</w:t>
      </w:r>
      <w:r w:rsidRPr="00693616">
        <w:rPr>
          <w:b/>
          <w:bCs/>
          <w:sz w:val="28"/>
          <w:szCs w:val="28"/>
        </w:rPr>
        <w:t xml:space="preserve">. </w:t>
      </w:r>
      <w:r w:rsidRPr="00693616">
        <w:rPr>
          <w:b/>
          <w:bCs/>
          <w:sz w:val="28"/>
          <w:szCs w:val="28"/>
          <w:rtl/>
        </w:rPr>
        <w:t xml:space="preserve">وتأخذ بعين الاعتبار بشكل منهجي مبادئ أخذ جوانب الطاقة بعين الاعتبار في برامجها وخطط عملها المستقبلية التي تتسق مع الرؤية الجديدة للتنمية المحلية المستدامة </w:t>
      </w:r>
      <w:r w:rsidRPr="00693616">
        <w:rPr>
          <w:rFonts w:hint="cs"/>
          <w:b/>
          <w:bCs/>
          <w:sz w:val="28"/>
          <w:szCs w:val="28"/>
          <w:rtl/>
        </w:rPr>
        <w:t xml:space="preserve">وخاصة من اجل </w:t>
      </w:r>
      <w:r w:rsidRPr="00693616">
        <w:rPr>
          <w:b/>
          <w:bCs/>
          <w:sz w:val="28"/>
          <w:szCs w:val="28"/>
          <w:rtl/>
        </w:rPr>
        <w:t xml:space="preserve">خلق فرص الشغل وتنشيط </w:t>
      </w:r>
      <w:r w:rsidRPr="00693616">
        <w:rPr>
          <w:rFonts w:hint="cs"/>
          <w:b/>
          <w:bCs/>
          <w:sz w:val="28"/>
          <w:szCs w:val="28"/>
          <w:rtl/>
        </w:rPr>
        <w:t>الدورة الاقتصادية بالمدينة</w:t>
      </w:r>
      <w:r w:rsidRPr="00693616">
        <w:rPr>
          <w:b/>
          <w:bCs/>
          <w:sz w:val="28"/>
          <w:szCs w:val="28"/>
        </w:rPr>
        <w:t>.</w:t>
      </w:r>
    </w:p>
    <w:p w:rsidR="0050346A" w:rsidRPr="00693616" w:rsidRDefault="0050346A" w:rsidP="0050346A">
      <w:pPr>
        <w:bidi/>
        <w:rPr>
          <w:b/>
          <w:bCs/>
          <w:sz w:val="28"/>
          <w:szCs w:val="28"/>
          <w:rtl/>
          <w:lang w:bidi="ar-MA"/>
        </w:rPr>
      </w:pPr>
      <w:r w:rsidRPr="00693616">
        <w:rPr>
          <w:rFonts w:hint="cs"/>
          <w:b/>
          <w:bCs/>
          <w:sz w:val="28"/>
          <w:szCs w:val="28"/>
          <w:rtl/>
        </w:rPr>
        <w:lastRenderedPageBreak/>
        <w:t xml:space="preserve">إن برنامج عمل جماعة بنسليمان للوصول للطاقة المستدامة </w:t>
      </w:r>
      <w:proofErr w:type="gramStart"/>
      <w:r w:rsidRPr="00693616">
        <w:rPr>
          <w:rFonts w:hint="cs"/>
          <w:b/>
          <w:bCs/>
          <w:sz w:val="28"/>
          <w:szCs w:val="28"/>
          <w:rtl/>
        </w:rPr>
        <w:t xml:space="preserve">والمناخ </w:t>
      </w:r>
      <w:r w:rsidRPr="00693616">
        <w:rPr>
          <w:b/>
          <w:bCs/>
          <w:sz w:val="28"/>
          <w:szCs w:val="28"/>
        </w:rPr>
        <w:t xml:space="preserve"> PAEADC</w:t>
      </w:r>
      <w:proofErr w:type="gramEnd"/>
      <w:r w:rsidRPr="00693616">
        <w:rPr>
          <w:rFonts w:hint="cs"/>
          <w:b/>
          <w:bCs/>
          <w:sz w:val="28"/>
          <w:szCs w:val="28"/>
          <w:rtl/>
        </w:rPr>
        <w:t xml:space="preserve"> </w:t>
      </w:r>
      <w:r w:rsidRPr="00693616">
        <w:rPr>
          <w:b/>
          <w:bCs/>
          <w:sz w:val="28"/>
          <w:szCs w:val="28"/>
          <w:rtl/>
        </w:rPr>
        <w:t>هي وثيقة تخطيط استراتيجي وأداة تشغيلية عملية</w:t>
      </w:r>
      <w:r w:rsidRPr="00693616">
        <w:rPr>
          <w:b/>
          <w:bCs/>
          <w:sz w:val="28"/>
          <w:szCs w:val="28"/>
        </w:rPr>
        <w:t xml:space="preserve">. </w:t>
      </w:r>
      <w:r w:rsidRPr="00693616">
        <w:rPr>
          <w:b/>
          <w:bCs/>
          <w:sz w:val="28"/>
          <w:szCs w:val="28"/>
          <w:rtl/>
        </w:rPr>
        <w:t>وهو يحدد إطار العمل الخاص بالمناخ والطاقة في المدينة، مع أهداف قابلة للقياس يمكن تحقيقها بحلول عام 2030. ويتم تنفيذ ذلك على أساس جرد مرجعي للانبعاثات</w:t>
      </w:r>
      <w:r w:rsidRPr="00693616">
        <w:rPr>
          <w:b/>
          <w:bCs/>
          <w:sz w:val="28"/>
          <w:szCs w:val="28"/>
        </w:rPr>
        <w:t xml:space="preserve"> (IRE)</w:t>
      </w:r>
      <w:r w:rsidRPr="00693616">
        <w:rPr>
          <w:b/>
          <w:bCs/>
          <w:sz w:val="28"/>
          <w:szCs w:val="28"/>
          <w:rtl/>
        </w:rPr>
        <w:t xml:space="preserve">، يتم تنفيذه في إطار مشروع كليما ميد بالإضافة إلى تقييم المخاطر وقابلية التأثر </w:t>
      </w:r>
      <w:r w:rsidRPr="00693616">
        <w:rPr>
          <w:b/>
          <w:bCs/>
          <w:sz w:val="28"/>
          <w:szCs w:val="28"/>
        </w:rPr>
        <w:t xml:space="preserve">(ERV) </w:t>
      </w:r>
      <w:r w:rsidRPr="00693616">
        <w:rPr>
          <w:b/>
          <w:bCs/>
          <w:sz w:val="28"/>
          <w:szCs w:val="28"/>
          <w:rtl/>
        </w:rPr>
        <w:t>للبلدية تجاه تغير المناخ</w:t>
      </w:r>
      <w:r w:rsidRPr="00693616">
        <w:rPr>
          <w:b/>
          <w:bCs/>
          <w:sz w:val="28"/>
          <w:szCs w:val="28"/>
        </w:rPr>
        <w:t xml:space="preserve">. </w:t>
      </w:r>
      <w:r w:rsidRPr="00693616">
        <w:rPr>
          <w:b/>
          <w:bCs/>
          <w:sz w:val="28"/>
          <w:szCs w:val="28"/>
          <w:rtl/>
        </w:rPr>
        <w:t>أدى هذا العمل إلى تحديد إجراءات التكيف والتخفيف ذات الأولوية للطاقة المستدامة في البلدية</w:t>
      </w:r>
      <w:r w:rsidRPr="00693616">
        <w:rPr>
          <w:b/>
          <w:bCs/>
          <w:sz w:val="28"/>
          <w:szCs w:val="28"/>
        </w:rPr>
        <w:t>.</w:t>
      </w:r>
    </w:p>
    <w:p w:rsidR="0050346A" w:rsidRPr="00693616" w:rsidRDefault="0050346A" w:rsidP="0050346A">
      <w:pPr>
        <w:bidi/>
        <w:rPr>
          <w:b/>
          <w:bCs/>
          <w:sz w:val="28"/>
          <w:szCs w:val="28"/>
          <w:rtl/>
          <w:lang w:bidi="ar-MA"/>
        </w:rPr>
      </w:pPr>
      <w:r w:rsidRPr="00693616">
        <w:rPr>
          <w:b/>
          <w:bCs/>
          <w:sz w:val="28"/>
          <w:szCs w:val="28"/>
        </w:rPr>
        <w:t> </w:t>
      </w:r>
      <w:r w:rsidRPr="00693616">
        <w:rPr>
          <w:rFonts w:hint="cs"/>
          <w:b/>
          <w:bCs/>
          <w:sz w:val="28"/>
          <w:szCs w:val="28"/>
          <w:rtl/>
        </w:rPr>
        <w:t>و</w:t>
      </w:r>
      <w:r w:rsidRPr="00693616">
        <w:rPr>
          <w:b/>
          <w:bCs/>
          <w:sz w:val="28"/>
          <w:szCs w:val="28"/>
          <w:rtl/>
        </w:rPr>
        <w:t>سوف يتيح مشروع</w:t>
      </w:r>
      <w:r w:rsidRPr="00693616">
        <w:rPr>
          <w:b/>
          <w:bCs/>
          <w:sz w:val="28"/>
          <w:szCs w:val="28"/>
        </w:rPr>
        <w:t xml:space="preserve"> PAEADC </w:t>
      </w:r>
      <w:r w:rsidRPr="00693616">
        <w:rPr>
          <w:b/>
          <w:bCs/>
          <w:sz w:val="28"/>
          <w:szCs w:val="28"/>
          <w:rtl/>
        </w:rPr>
        <w:t>تحقيق هدف ال</w:t>
      </w:r>
      <w:r w:rsidRPr="00693616">
        <w:rPr>
          <w:rFonts w:hint="cs"/>
          <w:b/>
          <w:bCs/>
          <w:sz w:val="28"/>
          <w:szCs w:val="28"/>
          <w:rtl/>
        </w:rPr>
        <w:t>جماعة</w:t>
      </w:r>
      <w:r w:rsidRPr="00693616">
        <w:rPr>
          <w:b/>
          <w:bCs/>
          <w:sz w:val="28"/>
          <w:szCs w:val="28"/>
          <w:rtl/>
        </w:rPr>
        <w:t xml:space="preserve"> المتمثل في أن </w:t>
      </w:r>
      <w:proofErr w:type="gramStart"/>
      <w:r w:rsidRPr="00693616">
        <w:rPr>
          <w:b/>
          <w:bCs/>
          <w:sz w:val="28"/>
          <w:szCs w:val="28"/>
          <w:rtl/>
        </w:rPr>
        <w:t xml:space="preserve">تصبح </w:t>
      </w:r>
      <w:r w:rsidRPr="00693616">
        <w:rPr>
          <w:rFonts w:hint="cs"/>
          <w:b/>
          <w:bCs/>
          <w:sz w:val="28"/>
          <w:szCs w:val="28"/>
          <w:rtl/>
        </w:rPr>
        <w:t xml:space="preserve"> بنسليمان</w:t>
      </w:r>
      <w:proofErr w:type="gramEnd"/>
      <w:r w:rsidRPr="00693616">
        <w:rPr>
          <w:rFonts w:hint="cs"/>
          <w:b/>
          <w:bCs/>
          <w:sz w:val="28"/>
          <w:szCs w:val="28"/>
          <w:rtl/>
        </w:rPr>
        <w:t xml:space="preserve"> </w:t>
      </w:r>
      <w:r w:rsidRPr="00693616">
        <w:rPr>
          <w:b/>
          <w:bCs/>
          <w:sz w:val="28"/>
          <w:szCs w:val="28"/>
          <w:rtl/>
        </w:rPr>
        <w:t>مدينة مستدامة ومنخفضة الكربون، من خلال تحديد إطار استراتيجي لتطوير السياسات المتعلقة بقضايا الطاقة والمناخ على المستوى ال</w:t>
      </w:r>
      <w:r w:rsidRPr="00693616">
        <w:rPr>
          <w:rFonts w:hint="cs"/>
          <w:b/>
          <w:bCs/>
          <w:sz w:val="28"/>
          <w:szCs w:val="28"/>
          <w:rtl/>
        </w:rPr>
        <w:t>محلي</w:t>
      </w:r>
      <w:r w:rsidRPr="00693616">
        <w:rPr>
          <w:b/>
          <w:bCs/>
          <w:sz w:val="28"/>
          <w:szCs w:val="28"/>
        </w:rPr>
        <w:t xml:space="preserve">. </w:t>
      </w:r>
      <w:r w:rsidRPr="00693616">
        <w:rPr>
          <w:b/>
          <w:bCs/>
          <w:sz w:val="28"/>
          <w:szCs w:val="28"/>
          <w:rtl/>
        </w:rPr>
        <w:t>وستعمل على تنفيذ خطة عمل محددة تسمح ل</w:t>
      </w:r>
      <w:r w:rsidRPr="00693616">
        <w:rPr>
          <w:rFonts w:hint="cs"/>
          <w:b/>
          <w:bCs/>
          <w:sz w:val="28"/>
          <w:szCs w:val="28"/>
          <w:rtl/>
        </w:rPr>
        <w:t>لجماعة</w:t>
      </w:r>
      <w:r w:rsidRPr="00693616">
        <w:rPr>
          <w:b/>
          <w:bCs/>
          <w:sz w:val="28"/>
          <w:szCs w:val="28"/>
          <w:rtl/>
        </w:rPr>
        <w:t xml:space="preserve"> بتحقيق أهدافها المتمثلة في توفير الطاقة والحد من انبعاثات الغازات الدفيئة وكذلك التكيف مع آثار تغير المناخ وخلق ديناميكية بين مختلف أصحاب المصلحة حول التدابير والإجراءات المحددة في خطة العمل</w:t>
      </w:r>
      <w:r w:rsidRPr="00693616">
        <w:rPr>
          <w:b/>
          <w:bCs/>
          <w:sz w:val="28"/>
          <w:szCs w:val="28"/>
        </w:rPr>
        <w:t>.</w:t>
      </w:r>
    </w:p>
    <w:p w:rsidR="0050346A" w:rsidRPr="00693616" w:rsidRDefault="0050346A" w:rsidP="0050346A">
      <w:pPr>
        <w:bidi/>
        <w:rPr>
          <w:b/>
          <w:bCs/>
          <w:sz w:val="28"/>
          <w:szCs w:val="28"/>
          <w:rtl/>
          <w:lang w:bidi="ar-MA"/>
        </w:rPr>
      </w:pPr>
      <w:r w:rsidRPr="00693616">
        <w:rPr>
          <w:rFonts w:hint="cs"/>
          <w:b/>
          <w:bCs/>
          <w:sz w:val="28"/>
          <w:szCs w:val="28"/>
          <w:rtl/>
        </w:rPr>
        <w:t xml:space="preserve">وفي هذا </w:t>
      </w:r>
      <w:proofErr w:type="gramStart"/>
      <w:r w:rsidRPr="00693616">
        <w:rPr>
          <w:rFonts w:hint="cs"/>
          <w:b/>
          <w:bCs/>
          <w:sz w:val="28"/>
          <w:szCs w:val="28"/>
          <w:rtl/>
        </w:rPr>
        <w:t xml:space="preserve">الصدد </w:t>
      </w:r>
      <w:r w:rsidRPr="00693616">
        <w:rPr>
          <w:b/>
          <w:bCs/>
          <w:sz w:val="28"/>
          <w:szCs w:val="28"/>
          <w:rtl/>
        </w:rPr>
        <w:t>،</w:t>
      </w:r>
      <w:proofErr w:type="gramEnd"/>
      <w:r w:rsidRPr="00693616">
        <w:rPr>
          <w:rFonts w:hint="cs"/>
          <w:b/>
          <w:bCs/>
          <w:sz w:val="28"/>
          <w:szCs w:val="28"/>
          <w:rtl/>
        </w:rPr>
        <w:t xml:space="preserve"> عملت جماعة بنسليمان على </w:t>
      </w:r>
      <w:r w:rsidRPr="00693616">
        <w:rPr>
          <w:b/>
          <w:bCs/>
          <w:sz w:val="28"/>
          <w:szCs w:val="28"/>
          <w:rtl/>
        </w:rPr>
        <w:t xml:space="preserve"> </w:t>
      </w:r>
      <w:r w:rsidRPr="00693616">
        <w:rPr>
          <w:rFonts w:hint="cs"/>
          <w:b/>
          <w:bCs/>
          <w:sz w:val="28"/>
          <w:szCs w:val="28"/>
          <w:rtl/>
        </w:rPr>
        <w:t>تحديد</w:t>
      </w:r>
      <w:r w:rsidRPr="00693616">
        <w:rPr>
          <w:b/>
          <w:bCs/>
          <w:sz w:val="28"/>
          <w:szCs w:val="28"/>
          <w:rtl/>
        </w:rPr>
        <w:t xml:space="preserve"> الأهداف </w:t>
      </w:r>
      <w:proofErr w:type="spellStart"/>
      <w:r w:rsidRPr="00693616">
        <w:rPr>
          <w:b/>
          <w:bCs/>
          <w:sz w:val="28"/>
          <w:szCs w:val="28"/>
          <w:rtl/>
        </w:rPr>
        <w:t>الإستراتيجية</w:t>
      </w:r>
      <w:proofErr w:type="spellEnd"/>
      <w:r w:rsidRPr="00693616">
        <w:rPr>
          <w:rFonts w:hint="cs"/>
          <w:b/>
          <w:bCs/>
          <w:sz w:val="28"/>
          <w:szCs w:val="28"/>
          <w:rtl/>
        </w:rPr>
        <w:t xml:space="preserve"> لبرنامج عملها </w:t>
      </w:r>
      <w:r w:rsidRPr="00693616">
        <w:rPr>
          <w:b/>
          <w:bCs/>
          <w:sz w:val="28"/>
          <w:szCs w:val="28"/>
          <w:rtl/>
        </w:rPr>
        <w:t>، وهي تتناغم تماما مع الاستراتيجيات والسياسات الوطنية المتعلقة بالمناخ والطاقات المستدامة بالمغرب، وهي الأهداف التالية</w:t>
      </w:r>
      <w:r w:rsidRPr="00693616">
        <w:rPr>
          <w:b/>
          <w:bCs/>
          <w:sz w:val="28"/>
          <w:szCs w:val="28"/>
        </w:rPr>
        <w:t>:</w:t>
      </w:r>
    </w:p>
    <w:p w:rsidR="0050346A" w:rsidRPr="00693616" w:rsidRDefault="0050346A" w:rsidP="0050346A">
      <w:pPr>
        <w:bidi/>
        <w:rPr>
          <w:b/>
          <w:bCs/>
          <w:sz w:val="28"/>
          <w:szCs w:val="28"/>
          <w:rtl/>
          <w:lang w:bidi="ar-MA"/>
        </w:rPr>
      </w:pPr>
      <w:r w:rsidRPr="00693616">
        <w:rPr>
          <w:b/>
          <w:bCs/>
          <w:sz w:val="28"/>
          <w:szCs w:val="28"/>
        </w:rPr>
        <w:t xml:space="preserve"> • </w:t>
      </w:r>
      <w:proofErr w:type="gramStart"/>
      <w:r w:rsidRPr="00693616">
        <w:rPr>
          <w:rFonts w:hint="cs"/>
          <w:b/>
          <w:bCs/>
          <w:sz w:val="28"/>
          <w:szCs w:val="28"/>
          <w:rtl/>
        </w:rPr>
        <w:t xml:space="preserve">تفعيل </w:t>
      </w:r>
      <w:r w:rsidRPr="00693616">
        <w:rPr>
          <w:b/>
          <w:bCs/>
          <w:sz w:val="28"/>
          <w:szCs w:val="28"/>
          <w:rtl/>
        </w:rPr>
        <w:t xml:space="preserve"> السياس</w:t>
      </w:r>
      <w:r w:rsidRPr="00693616">
        <w:rPr>
          <w:rFonts w:hint="cs"/>
          <w:b/>
          <w:bCs/>
          <w:sz w:val="28"/>
          <w:szCs w:val="28"/>
          <w:rtl/>
        </w:rPr>
        <w:t>ات</w:t>
      </w:r>
      <w:proofErr w:type="gramEnd"/>
      <w:r w:rsidRPr="00693616">
        <w:rPr>
          <w:b/>
          <w:bCs/>
          <w:sz w:val="28"/>
          <w:szCs w:val="28"/>
          <w:rtl/>
        </w:rPr>
        <w:t xml:space="preserve"> الوطنية ل</w:t>
      </w:r>
      <w:r w:rsidRPr="00693616">
        <w:rPr>
          <w:rFonts w:hint="cs"/>
          <w:b/>
          <w:bCs/>
          <w:sz w:val="28"/>
          <w:szCs w:val="28"/>
          <w:rtl/>
        </w:rPr>
        <w:t>لنجاعة الطاقية</w:t>
      </w:r>
      <w:r w:rsidRPr="00693616">
        <w:rPr>
          <w:b/>
          <w:bCs/>
          <w:sz w:val="28"/>
          <w:szCs w:val="28"/>
          <w:rtl/>
        </w:rPr>
        <w:t xml:space="preserve"> وتطوير الطاقات المتجددة على مستوى ال</w:t>
      </w:r>
      <w:r w:rsidRPr="00693616">
        <w:rPr>
          <w:rFonts w:hint="cs"/>
          <w:b/>
          <w:bCs/>
          <w:sz w:val="28"/>
          <w:szCs w:val="28"/>
          <w:rtl/>
        </w:rPr>
        <w:t>جماعة</w:t>
      </w:r>
    </w:p>
    <w:p w:rsidR="0050346A" w:rsidRPr="00693616" w:rsidRDefault="0050346A" w:rsidP="0050346A">
      <w:pPr>
        <w:bidi/>
        <w:rPr>
          <w:b/>
          <w:bCs/>
          <w:sz w:val="28"/>
          <w:szCs w:val="28"/>
          <w:rtl/>
          <w:lang w:bidi="ar-MA"/>
        </w:rPr>
      </w:pPr>
      <w:r w:rsidRPr="00693616">
        <w:rPr>
          <w:b/>
          <w:bCs/>
          <w:sz w:val="28"/>
          <w:szCs w:val="28"/>
        </w:rPr>
        <w:t xml:space="preserve"> • </w:t>
      </w:r>
      <w:r w:rsidRPr="00693616">
        <w:rPr>
          <w:b/>
          <w:bCs/>
          <w:sz w:val="28"/>
          <w:szCs w:val="28"/>
          <w:rtl/>
        </w:rPr>
        <w:t xml:space="preserve">تعزيز دمج </w:t>
      </w:r>
      <w:r w:rsidRPr="00693616">
        <w:rPr>
          <w:rFonts w:hint="cs"/>
          <w:b/>
          <w:bCs/>
          <w:sz w:val="28"/>
          <w:szCs w:val="28"/>
          <w:rtl/>
        </w:rPr>
        <w:t>النجاعة الطاقية</w:t>
      </w:r>
      <w:r w:rsidRPr="00693616">
        <w:rPr>
          <w:b/>
          <w:bCs/>
          <w:sz w:val="28"/>
          <w:szCs w:val="28"/>
          <w:rtl/>
        </w:rPr>
        <w:t xml:space="preserve"> والطاقات المتجددة في المشاريع العامة والخاصة في ال</w:t>
      </w:r>
      <w:r w:rsidRPr="00693616">
        <w:rPr>
          <w:rFonts w:hint="cs"/>
          <w:b/>
          <w:bCs/>
          <w:sz w:val="28"/>
          <w:szCs w:val="28"/>
          <w:rtl/>
        </w:rPr>
        <w:t>جماعة</w:t>
      </w:r>
    </w:p>
    <w:p w:rsidR="0050346A" w:rsidRPr="00693616" w:rsidRDefault="0050346A" w:rsidP="0050346A">
      <w:pPr>
        <w:bidi/>
        <w:rPr>
          <w:b/>
          <w:bCs/>
          <w:sz w:val="28"/>
          <w:szCs w:val="28"/>
          <w:rtl/>
          <w:lang w:bidi="ar-MA"/>
        </w:rPr>
      </w:pPr>
      <w:r w:rsidRPr="00693616">
        <w:rPr>
          <w:b/>
          <w:bCs/>
          <w:sz w:val="28"/>
          <w:szCs w:val="28"/>
        </w:rPr>
        <w:t xml:space="preserve"> • </w:t>
      </w:r>
      <w:r w:rsidRPr="00693616">
        <w:rPr>
          <w:b/>
          <w:bCs/>
          <w:sz w:val="28"/>
          <w:szCs w:val="28"/>
          <w:rtl/>
        </w:rPr>
        <w:t xml:space="preserve">إشراك جميع أصحاب المصلحة المحليين في تعزيز </w:t>
      </w:r>
      <w:r w:rsidRPr="00693616">
        <w:rPr>
          <w:rFonts w:hint="cs"/>
          <w:b/>
          <w:bCs/>
          <w:sz w:val="28"/>
          <w:szCs w:val="28"/>
          <w:rtl/>
        </w:rPr>
        <w:t>النجاعة الطاقية</w:t>
      </w:r>
      <w:r w:rsidRPr="00693616">
        <w:rPr>
          <w:b/>
          <w:bCs/>
          <w:sz w:val="28"/>
          <w:szCs w:val="28"/>
          <w:rtl/>
        </w:rPr>
        <w:t xml:space="preserve"> وتطوير الطاقات المتجددة،</w:t>
      </w:r>
    </w:p>
    <w:p w:rsidR="0050346A" w:rsidRPr="00693616" w:rsidRDefault="0050346A" w:rsidP="0050346A">
      <w:pPr>
        <w:bidi/>
        <w:rPr>
          <w:b/>
          <w:bCs/>
          <w:sz w:val="28"/>
          <w:szCs w:val="28"/>
          <w:rtl/>
          <w:lang w:bidi="ar-MA"/>
        </w:rPr>
      </w:pPr>
      <w:r w:rsidRPr="00693616">
        <w:rPr>
          <w:b/>
          <w:bCs/>
          <w:sz w:val="28"/>
          <w:szCs w:val="28"/>
        </w:rPr>
        <w:t xml:space="preserve"> • </w:t>
      </w:r>
      <w:r w:rsidRPr="00693616">
        <w:rPr>
          <w:b/>
          <w:bCs/>
          <w:sz w:val="28"/>
          <w:szCs w:val="28"/>
          <w:rtl/>
        </w:rPr>
        <w:t xml:space="preserve">الحد من استهلاك الطاقة </w:t>
      </w:r>
      <w:proofErr w:type="spellStart"/>
      <w:r w:rsidRPr="00693616">
        <w:rPr>
          <w:b/>
          <w:bCs/>
          <w:sz w:val="28"/>
          <w:szCs w:val="28"/>
          <w:rtl/>
        </w:rPr>
        <w:t>الأحفورية</w:t>
      </w:r>
      <w:proofErr w:type="spellEnd"/>
      <w:r w:rsidRPr="00693616">
        <w:rPr>
          <w:b/>
          <w:bCs/>
          <w:sz w:val="28"/>
          <w:szCs w:val="28"/>
          <w:rtl/>
        </w:rPr>
        <w:t xml:space="preserve"> وانبعاثات الغازات الدفيئة في المباني العامة والمدارس والمساجد والمباني العامة والإضاءة العامة</w:t>
      </w:r>
    </w:p>
    <w:p w:rsidR="0050346A" w:rsidRPr="00693616" w:rsidRDefault="0050346A" w:rsidP="0050346A">
      <w:pPr>
        <w:bidi/>
        <w:rPr>
          <w:b/>
          <w:bCs/>
          <w:sz w:val="28"/>
          <w:szCs w:val="28"/>
          <w:rtl/>
          <w:lang w:bidi="ar-MA"/>
        </w:rPr>
      </w:pPr>
      <w:r w:rsidRPr="00693616">
        <w:rPr>
          <w:b/>
          <w:bCs/>
          <w:sz w:val="28"/>
          <w:szCs w:val="28"/>
        </w:rPr>
        <w:t xml:space="preserve"> • </w:t>
      </w:r>
      <w:r w:rsidRPr="00693616">
        <w:rPr>
          <w:b/>
          <w:bCs/>
          <w:sz w:val="28"/>
          <w:szCs w:val="28"/>
          <w:rtl/>
        </w:rPr>
        <w:t xml:space="preserve">وضع خطة تواصل للسكان المحليين وكافة الفئات الاجتماعية والمهنية من أجل المعلومات والتوعية </w:t>
      </w:r>
      <w:r w:rsidRPr="00693616">
        <w:rPr>
          <w:rFonts w:hint="cs"/>
          <w:b/>
          <w:bCs/>
          <w:sz w:val="28"/>
          <w:szCs w:val="28"/>
          <w:rtl/>
        </w:rPr>
        <w:t>بالنجاعة الطاقية</w:t>
      </w:r>
      <w:r w:rsidRPr="00693616">
        <w:rPr>
          <w:b/>
          <w:bCs/>
          <w:sz w:val="28"/>
          <w:szCs w:val="28"/>
          <w:rtl/>
        </w:rPr>
        <w:t xml:space="preserve"> وتطوير الطاقات المتجددة وحماية البيئة</w:t>
      </w:r>
      <w:r w:rsidRPr="00693616">
        <w:rPr>
          <w:b/>
          <w:bCs/>
          <w:sz w:val="28"/>
          <w:szCs w:val="28"/>
        </w:rPr>
        <w:t>.</w:t>
      </w:r>
    </w:p>
    <w:p w:rsidR="0050346A" w:rsidRPr="00693616" w:rsidRDefault="0050346A" w:rsidP="0050346A">
      <w:pPr>
        <w:bidi/>
        <w:rPr>
          <w:b/>
          <w:bCs/>
          <w:sz w:val="28"/>
          <w:szCs w:val="28"/>
        </w:rPr>
      </w:pPr>
      <w:r w:rsidRPr="00693616">
        <w:rPr>
          <w:rFonts w:hint="cs"/>
          <w:b/>
          <w:bCs/>
          <w:sz w:val="28"/>
          <w:szCs w:val="28"/>
          <w:rtl/>
        </w:rPr>
        <w:t xml:space="preserve">وفي هذا الإطار فان وثيقة </w:t>
      </w:r>
      <w:r w:rsidRPr="00693616">
        <w:rPr>
          <w:rFonts w:hint="cs"/>
          <w:b/>
          <w:bCs/>
          <w:sz w:val="28"/>
          <w:szCs w:val="28"/>
          <w:rtl/>
          <w:lang w:bidi="ar-MA"/>
        </w:rPr>
        <w:t xml:space="preserve">برنامج عمل جماعة بنسليمان للوصول للطاقة المستدامة والمناخ </w:t>
      </w:r>
      <w:r w:rsidRPr="00693616">
        <w:rPr>
          <w:b/>
          <w:bCs/>
          <w:sz w:val="28"/>
          <w:szCs w:val="28"/>
          <w:rtl/>
        </w:rPr>
        <w:t xml:space="preserve">تتضمن سبعة أقسام: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الاول:</w:t>
      </w:r>
      <w:proofErr w:type="gramEnd"/>
      <w:r w:rsidRPr="00693616">
        <w:rPr>
          <w:b/>
          <w:bCs/>
          <w:sz w:val="28"/>
          <w:szCs w:val="28"/>
          <w:rtl/>
        </w:rPr>
        <w:t xml:space="preserve"> وصف البلدية ورؤيتها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الثاني:</w:t>
      </w:r>
      <w:proofErr w:type="gramEnd"/>
      <w:r w:rsidRPr="00693616">
        <w:rPr>
          <w:b/>
          <w:bCs/>
          <w:sz w:val="28"/>
          <w:szCs w:val="28"/>
          <w:rtl/>
        </w:rPr>
        <w:t xml:space="preserve"> جرد انبعاثات خط الأساس</w:t>
      </w:r>
      <w:r w:rsidRPr="00693616">
        <w:rPr>
          <w:b/>
          <w:bCs/>
          <w:sz w:val="28"/>
          <w:szCs w:val="28"/>
        </w:rPr>
        <w:t xml:space="preserve"> (BEI)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الثالث:</w:t>
      </w:r>
      <w:proofErr w:type="gramEnd"/>
      <w:r w:rsidRPr="00693616">
        <w:rPr>
          <w:b/>
          <w:bCs/>
          <w:sz w:val="28"/>
          <w:szCs w:val="28"/>
          <w:rtl/>
        </w:rPr>
        <w:t xml:space="preserve"> تقييمات للمخاطر ونقاط الضعف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الرابع:</w:t>
      </w:r>
      <w:proofErr w:type="gramEnd"/>
      <w:r w:rsidRPr="00693616">
        <w:rPr>
          <w:b/>
          <w:bCs/>
          <w:sz w:val="28"/>
          <w:szCs w:val="28"/>
          <w:rtl/>
        </w:rPr>
        <w:t xml:space="preserve"> بناء القدرات والحكم المحلي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الخامس:</w:t>
      </w:r>
      <w:proofErr w:type="gramEnd"/>
      <w:r w:rsidRPr="00693616">
        <w:rPr>
          <w:b/>
          <w:bCs/>
          <w:sz w:val="28"/>
          <w:szCs w:val="28"/>
          <w:rtl/>
        </w:rPr>
        <w:t xml:space="preserve"> إجراءات التخفيف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السادس:</w:t>
      </w:r>
      <w:proofErr w:type="gramEnd"/>
      <w:r w:rsidRPr="00693616">
        <w:rPr>
          <w:b/>
          <w:bCs/>
          <w:sz w:val="28"/>
          <w:szCs w:val="28"/>
          <w:rtl/>
        </w:rPr>
        <w:t xml:space="preserve"> اعمال التكيُّف </w:t>
      </w:r>
    </w:p>
    <w:p w:rsidR="0050346A" w:rsidRPr="00693616" w:rsidRDefault="0050346A" w:rsidP="0050346A">
      <w:pPr>
        <w:bidi/>
        <w:rPr>
          <w:b/>
          <w:bCs/>
          <w:sz w:val="28"/>
          <w:szCs w:val="28"/>
        </w:rPr>
      </w:pPr>
      <w:r w:rsidRPr="00693616">
        <w:rPr>
          <w:b/>
          <w:bCs/>
          <w:sz w:val="28"/>
          <w:szCs w:val="28"/>
        </w:rPr>
        <w:t xml:space="preserve">- </w:t>
      </w:r>
      <w:r w:rsidRPr="00693616">
        <w:rPr>
          <w:b/>
          <w:bCs/>
          <w:sz w:val="28"/>
          <w:szCs w:val="28"/>
          <w:rtl/>
        </w:rPr>
        <w:t xml:space="preserve">الفصل </w:t>
      </w:r>
      <w:proofErr w:type="gramStart"/>
      <w:r w:rsidRPr="00693616">
        <w:rPr>
          <w:b/>
          <w:bCs/>
          <w:sz w:val="28"/>
          <w:szCs w:val="28"/>
          <w:rtl/>
        </w:rPr>
        <w:t>السابع:</w:t>
      </w:r>
      <w:proofErr w:type="gramEnd"/>
      <w:r w:rsidRPr="00693616">
        <w:rPr>
          <w:b/>
          <w:bCs/>
          <w:sz w:val="28"/>
          <w:szCs w:val="28"/>
          <w:rtl/>
        </w:rPr>
        <w:t xml:space="preserve"> الاتصال والتواصل </w:t>
      </w:r>
    </w:p>
    <w:p w:rsidR="0050346A" w:rsidRPr="00693616" w:rsidRDefault="0050346A" w:rsidP="0050346A">
      <w:pPr>
        <w:bidi/>
        <w:rPr>
          <w:b/>
          <w:bCs/>
          <w:sz w:val="28"/>
          <w:szCs w:val="28"/>
        </w:rPr>
      </w:pPr>
      <w:r w:rsidRPr="00693616">
        <w:rPr>
          <w:rFonts w:hint="cs"/>
          <w:b/>
          <w:bCs/>
          <w:sz w:val="28"/>
          <w:szCs w:val="28"/>
          <w:rtl/>
        </w:rPr>
        <w:t>و</w:t>
      </w:r>
      <w:r w:rsidRPr="00693616">
        <w:rPr>
          <w:b/>
          <w:bCs/>
          <w:sz w:val="28"/>
          <w:szCs w:val="28"/>
          <w:rtl/>
        </w:rPr>
        <w:t>يقدم الفصل الأول الأهداف الرئيسية ل</w:t>
      </w:r>
      <w:r w:rsidRPr="00693616">
        <w:rPr>
          <w:rFonts w:hint="cs"/>
          <w:b/>
          <w:bCs/>
          <w:sz w:val="28"/>
          <w:szCs w:val="28"/>
          <w:rtl/>
        </w:rPr>
        <w:t>لجماعة</w:t>
      </w:r>
      <w:r w:rsidRPr="00693616">
        <w:rPr>
          <w:b/>
          <w:bCs/>
          <w:sz w:val="28"/>
          <w:szCs w:val="28"/>
          <w:rtl/>
        </w:rPr>
        <w:t xml:space="preserve"> المتمثلة في الحد من تلوث الهواء، وتنفيذ إجراءات وتدابير التخفيف للحد من انبعاثات ثاني أكسيد الكربون وكذلك التعامل مع آثار تغير المناخ التي تؤثر على المنطقة. وترغب المدينة في استخدام إجراءات تغير المناخ لخلق فرص العمل، واستعادة </w:t>
      </w:r>
      <w:proofErr w:type="spellStart"/>
      <w:r w:rsidRPr="00693616">
        <w:rPr>
          <w:b/>
          <w:bCs/>
          <w:sz w:val="28"/>
          <w:szCs w:val="28"/>
          <w:rtl/>
        </w:rPr>
        <w:t>ال</w:t>
      </w:r>
      <w:r w:rsidRPr="00693616">
        <w:rPr>
          <w:rFonts w:hint="cs"/>
          <w:b/>
          <w:bCs/>
          <w:sz w:val="28"/>
          <w:szCs w:val="28"/>
          <w:rtl/>
        </w:rPr>
        <w:t>لمناطق</w:t>
      </w:r>
      <w:proofErr w:type="spellEnd"/>
      <w:r w:rsidRPr="00693616">
        <w:rPr>
          <w:rFonts w:hint="cs"/>
          <w:b/>
          <w:bCs/>
          <w:sz w:val="28"/>
          <w:szCs w:val="28"/>
          <w:rtl/>
        </w:rPr>
        <w:t xml:space="preserve"> الخضراء</w:t>
      </w:r>
      <w:r w:rsidRPr="00693616">
        <w:rPr>
          <w:b/>
          <w:bCs/>
          <w:sz w:val="28"/>
          <w:szCs w:val="28"/>
          <w:rtl/>
        </w:rPr>
        <w:t>، واستدامة السياحة، والاستثمار في مصادر الطاقة المتجددة، وإدخال أنظمة مياه صديقة للبيئة لمواجهة الأزمات ال</w:t>
      </w:r>
      <w:r w:rsidRPr="00693616">
        <w:rPr>
          <w:rFonts w:hint="cs"/>
          <w:b/>
          <w:bCs/>
          <w:sz w:val="28"/>
          <w:szCs w:val="28"/>
          <w:rtl/>
        </w:rPr>
        <w:t>مائية</w:t>
      </w:r>
      <w:r w:rsidRPr="00693616">
        <w:rPr>
          <w:b/>
          <w:bCs/>
          <w:sz w:val="28"/>
          <w:szCs w:val="28"/>
          <w:rtl/>
        </w:rPr>
        <w:t xml:space="preserve"> والتوظيف، وغيرها من الأزمات التي تفاقمت بسبب تغير المناخ</w:t>
      </w:r>
      <w:r w:rsidRPr="00693616">
        <w:rPr>
          <w:b/>
          <w:bCs/>
          <w:sz w:val="28"/>
          <w:szCs w:val="28"/>
        </w:rPr>
        <w:t xml:space="preserve">. </w:t>
      </w:r>
    </w:p>
    <w:p w:rsidR="0050346A" w:rsidRPr="00693616" w:rsidRDefault="0050346A" w:rsidP="0050346A">
      <w:pPr>
        <w:bidi/>
        <w:rPr>
          <w:b/>
          <w:bCs/>
          <w:sz w:val="28"/>
          <w:szCs w:val="28"/>
          <w:rtl/>
          <w:lang w:bidi="ar-MA"/>
        </w:rPr>
      </w:pPr>
      <w:r w:rsidRPr="00693616">
        <w:rPr>
          <w:b/>
          <w:bCs/>
          <w:sz w:val="28"/>
          <w:szCs w:val="28"/>
          <w:rtl/>
        </w:rPr>
        <w:lastRenderedPageBreak/>
        <w:t>يغطي الفصل الثاني جرد انبعاثات لخط الأساس</w:t>
      </w:r>
      <w:r w:rsidRPr="00693616">
        <w:rPr>
          <w:b/>
          <w:bCs/>
          <w:sz w:val="28"/>
          <w:szCs w:val="28"/>
        </w:rPr>
        <w:t xml:space="preserve"> (IRE) </w:t>
      </w:r>
      <w:r w:rsidRPr="00693616">
        <w:rPr>
          <w:b/>
          <w:bCs/>
          <w:sz w:val="28"/>
          <w:szCs w:val="28"/>
          <w:rtl/>
        </w:rPr>
        <w:t xml:space="preserve">الذي يحدد كمية انبعاثات ثاني أكسيد الكربون الحالية ويعطي الأولوية لتدابير </w:t>
      </w:r>
      <w:proofErr w:type="gramStart"/>
      <w:r w:rsidRPr="00693616">
        <w:rPr>
          <w:b/>
          <w:bCs/>
          <w:sz w:val="28"/>
          <w:szCs w:val="28"/>
          <w:rtl/>
        </w:rPr>
        <w:t>التخفيف..</w:t>
      </w:r>
      <w:proofErr w:type="gramEnd"/>
    </w:p>
    <w:p w:rsidR="0050346A" w:rsidRPr="00693616" w:rsidRDefault="0050346A" w:rsidP="0050346A">
      <w:pPr>
        <w:bidi/>
        <w:rPr>
          <w:b/>
          <w:bCs/>
          <w:sz w:val="28"/>
          <w:szCs w:val="28"/>
        </w:rPr>
      </w:pPr>
      <w:r w:rsidRPr="00693616">
        <w:rPr>
          <w:b/>
          <w:bCs/>
          <w:sz w:val="28"/>
          <w:szCs w:val="28"/>
          <w:rtl/>
        </w:rPr>
        <w:t xml:space="preserve">واستنادًا إلى </w:t>
      </w:r>
      <w:proofErr w:type="gramStart"/>
      <w:r w:rsidRPr="00693616">
        <w:rPr>
          <w:b/>
          <w:bCs/>
          <w:sz w:val="28"/>
          <w:szCs w:val="28"/>
          <w:rtl/>
        </w:rPr>
        <w:t>تقييم</w:t>
      </w:r>
      <w:r w:rsidRPr="00693616">
        <w:rPr>
          <w:rFonts w:hint="cs"/>
          <w:b/>
          <w:bCs/>
          <w:sz w:val="28"/>
          <w:szCs w:val="28"/>
          <w:rtl/>
        </w:rPr>
        <w:t xml:space="preserve">  </w:t>
      </w:r>
      <w:r w:rsidRPr="00693616">
        <w:rPr>
          <w:b/>
          <w:bCs/>
          <w:sz w:val="28"/>
          <w:szCs w:val="28"/>
        </w:rPr>
        <w:t>(</w:t>
      </w:r>
      <w:proofErr w:type="gramEnd"/>
      <w:r w:rsidRPr="00693616">
        <w:rPr>
          <w:b/>
          <w:bCs/>
          <w:sz w:val="28"/>
          <w:szCs w:val="28"/>
        </w:rPr>
        <w:t>IRE)</w:t>
      </w:r>
      <w:r w:rsidRPr="00693616">
        <w:rPr>
          <w:rFonts w:hint="cs"/>
          <w:b/>
          <w:bCs/>
          <w:sz w:val="28"/>
          <w:szCs w:val="28"/>
          <w:rtl/>
        </w:rPr>
        <w:t xml:space="preserve"> </w:t>
      </w:r>
      <w:r w:rsidRPr="00693616">
        <w:rPr>
          <w:b/>
          <w:bCs/>
          <w:sz w:val="28"/>
          <w:szCs w:val="28"/>
          <w:rtl/>
        </w:rPr>
        <w:t>، تم اختيار إجراءات التخفيف المناسبة (التي تهدف إلى خفض الانبعاثات). وبعد ذلك، تم تحديد إجراءات التكيف (التي تهدف إلى التكيف مع التأثيرات التي لا رجعة فيها لتغير المناخ). وقد تم تطوير كلاهما إلى مشاريع</w:t>
      </w:r>
      <w:r w:rsidRPr="00693616">
        <w:rPr>
          <w:b/>
          <w:bCs/>
          <w:sz w:val="28"/>
          <w:szCs w:val="28"/>
        </w:rPr>
        <w:t xml:space="preserve"> PAEADC (</w:t>
      </w:r>
      <w:r w:rsidRPr="00693616">
        <w:rPr>
          <w:b/>
          <w:bCs/>
          <w:sz w:val="28"/>
          <w:szCs w:val="28"/>
          <w:rtl/>
        </w:rPr>
        <w:t>الفصل 5 و6</w:t>
      </w:r>
      <w:r w:rsidRPr="00693616">
        <w:rPr>
          <w:b/>
          <w:bCs/>
          <w:sz w:val="28"/>
          <w:szCs w:val="28"/>
        </w:rPr>
        <w:t xml:space="preserve"> </w:t>
      </w:r>
    </w:p>
    <w:p w:rsidR="0050346A" w:rsidRPr="00693616" w:rsidRDefault="0050346A" w:rsidP="0050346A">
      <w:pPr>
        <w:bidi/>
        <w:rPr>
          <w:b/>
          <w:bCs/>
          <w:sz w:val="28"/>
          <w:szCs w:val="28"/>
        </w:rPr>
      </w:pPr>
      <w:r w:rsidRPr="00693616">
        <w:rPr>
          <w:b/>
          <w:bCs/>
          <w:sz w:val="28"/>
          <w:szCs w:val="28"/>
          <w:rtl/>
        </w:rPr>
        <w:t>يقوم الفصل الثالث بتقييم مخاطر المدينة وقابلية تأثرها بالقطاعات الأكثر تأثراً بالمخاطر المناخية التي تحدث في المنطقة</w:t>
      </w:r>
      <w:r w:rsidRPr="00693616">
        <w:rPr>
          <w:b/>
          <w:bCs/>
          <w:sz w:val="28"/>
          <w:szCs w:val="28"/>
        </w:rPr>
        <w:t xml:space="preserve">. </w:t>
      </w:r>
    </w:p>
    <w:p w:rsidR="0050346A" w:rsidRPr="00693616" w:rsidRDefault="0050346A" w:rsidP="0050346A">
      <w:pPr>
        <w:bidi/>
        <w:rPr>
          <w:b/>
          <w:bCs/>
          <w:sz w:val="28"/>
          <w:szCs w:val="28"/>
        </w:rPr>
      </w:pPr>
      <w:r w:rsidRPr="00693616">
        <w:rPr>
          <w:b/>
          <w:bCs/>
          <w:sz w:val="28"/>
          <w:szCs w:val="28"/>
          <w:rtl/>
        </w:rPr>
        <w:t>ويركز الفصل الرابع على بناء القدرات والحكم المحلي، وخاصة فيما يتعلق بالإجراءات المتعلقة بالطاقة المستدامة، والتكيف مع تغير المناخ، وتخضير المدينة</w:t>
      </w:r>
      <w:r w:rsidRPr="00693616">
        <w:rPr>
          <w:b/>
          <w:bCs/>
          <w:sz w:val="28"/>
          <w:szCs w:val="28"/>
        </w:rPr>
        <w:t xml:space="preserve">. </w:t>
      </w:r>
    </w:p>
    <w:p w:rsidR="0050346A" w:rsidRPr="00693616" w:rsidRDefault="0050346A" w:rsidP="0050346A">
      <w:pPr>
        <w:bidi/>
        <w:rPr>
          <w:b/>
          <w:bCs/>
          <w:sz w:val="28"/>
          <w:szCs w:val="28"/>
        </w:rPr>
      </w:pPr>
      <w:r w:rsidRPr="00693616">
        <w:rPr>
          <w:b/>
          <w:bCs/>
          <w:sz w:val="28"/>
          <w:szCs w:val="28"/>
          <w:rtl/>
        </w:rPr>
        <w:t xml:space="preserve">ويفصل الفصلان الخامس والسادس إجراءات التخفيف حسب القطاع </w:t>
      </w:r>
      <w:proofErr w:type="gramStart"/>
      <w:r w:rsidRPr="00693616">
        <w:rPr>
          <w:b/>
          <w:bCs/>
          <w:sz w:val="28"/>
          <w:szCs w:val="28"/>
          <w:rtl/>
        </w:rPr>
        <w:t>- وخاصة</w:t>
      </w:r>
      <w:proofErr w:type="gramEnd"/>
      <w:r w:rsidRPr="00693616">
        <w:rPr>
          <w:b/>
          <w:bCs/>
          <w:sz w:val="28"/>
          <w:szCs w:val="28"/>
          <w:rtl/>
        </w:rPr>
        <w:t xml:space="preserve"> تأثير قانون البناء الأخضر - ويحددان إجراءات التكيف</w:t>
      </w:r>
      <w:r w:rsidRPr="00693616">
        <w:rPr>
          <w:b/>
          <w:bCs/>
          <w:sz w:val="28"/>
          <w:szCs w:val="28"/>
        </w:rPr>
        <w:t xml:space="preserve">. </w:t>
      </w:r>
    </w:p>
    <w:p w:rsidR="0050346A" w:rsidRPr="00693616" w:rsidRDefault="0050346A" w:rsidP="0050346A">
      <w:pPr>
        <w:bidi/>
        <w:rPr>
          <w:b/>
          <w:bCs/>
          <w:sz w:val="28"/>
          <w:szCs w:val="28"/>
          <w:rtl/>
          <w:lang w:bidi="ar-MA"/>
        </w:rPr>
      </w:pPr>
      <w:r w:rsidRPr="00693616">
        <w:rPr>
          <w:rFonts w:hint="cs"/>
          <w:b/>
          <w:bCs/>
          <w:sz w:val="28"/>
          <w:szCs w:val="28"/>
          <w:rtl/>
        </w:rPr>
        <w:t xml:space="preserve">وأخيرا </w:t>
      </w:r>
      <w:r w:rsidRPr="00693616">
        <w:rPr>
          <w:b/>
          <w:bCs/>
          <w:sz w:val="28"/>
          <w:szCs w:val="28"/>
          <w:rtl/>
        </w:rPr>
        <w:t>يقدم الفصل السابع خطة شاملة لتحفيز البلدية وسكانها بالمعلومات الواردة في الفصول من 1 إلى 6</w:t>
      </w:r>
      <w:r w:rsidRPr="00693616">
        <w:rPr>
          <w:b/>
          <w:bCs/>
          <w:sz w:val="28"/>
          <w:szCs w:val="28"/>
        </w:rPr>
        <w:t xml:space="preserve">. </w:t>
      </w:r>
    </w:p>
    <w:p w:rsidR="0050346A" w:rsidRPr="00693616" w:rsidRDefault="0050346A" w:rsidP="0050346A">
      <w:pPr>
        <w:bidi/>
        <w:rPr>
          <w:b/>
          <w:bCs/>
          <w:sz w:val="28"/>
          <w:szCs w:val="28"/>
        </w:rPr>
      </w:pPr>
      <w:r w:rsidRPr="00693616">
        <w:rPr>
          <w:b/>
          <w:bCs/>
          <w:sz w:val="28"/>
          <w:szCs w:val="28"/>
          <w:rtl/>
        </w:rPr>
        <w:t xml:space="preserve">ويلخص الجدول أدناه التدابير المقترحة وتأثيرات انبعاثاتها وتكاليفها وفوائدها بحلول </w:t>
      </w:r>
      <w:proofErr w:type="gramStart"/>
      <w:r w:rsidRPr="00693616">
        <w:rPr>
          <w:b/>
          <w:bCs/>
          <w:sz w:val="28"/>
          <w:szCs w:val="28"/>
          <w:rtl/>
        </w:rPr>
        <w:t xml:space="preserve">عام </w:t>
      </w:r>
      <w:r w:rsidRPr="00693616">
        <w:rPr>
          <w:b/>
          <w:bCs/>
          <w:sz w:val="28"/>
          <w:szCs w:val="28"/>
        </w:rPr>
        <w:t xml:space="preserve"> </w:t>
      </w:r>
      <w:r w:rsidRPr="00693616">
        <w:rPr>
          <w:b/>
          <w:bCs/>
          <w:sz w:val="28"/>
          <w:szCs w:val="28"/>
          <w:rtl/>
        </w:rPr>
        <w:t>2030</w:t>
      </w:r>
      <w:proofErr w:type="gramEnd"/>
      <w:r w:rsidRPr="00693616">
        <w:rPr>
          <w:b/>
          <w:bCs/>
          <w:sz w:val="28"/>
          <w:szCs w:val="28"/>
          <w:rtl/>
        </w:rPr>
        <w:t>:</w:t>
      </w:r>
    </w:p>
    <w:p w:rsidR="0050346A" w:rsidRPr="0050346A" w:rsidRDefault="0050346A" w:rsidP="0050346A">
      <w:pPr>
        <w:rPr>
          <w:sz w:val="28"/>
          <w:szCs w:val="28"/>
          <w:rtl/>
        </w:rPr>
      </w:pPr>
    </w:p>
    <w:tbl>
      <w:tblPr>
        <w:bidiVisual/>
        <w:tblW w:w="0" w:type="auto"/>
        <w:tblCellMar>
          <w:top w:w="15" w:type="dxa"/>
        </w:tblCellMar>
        <w:tblLook w:val="04A0" w:firstRow="1" w:lastRow="0" w:firstColumn="1" w:lastColumn="0" w:noHBand="0" w:noVBand="1"/>
      </w:tblPr>
      <w:tblGrid>
        <w:gridCol w:w="1525"/>
        <w:gridCol w:w="3112"/>
        <w:gridCol w:w="1575"/>
        <w:gridCol w:w="1452"/>
        <w:gridCol w:w="2154"/>
      </w:tblGrid>
      <w:tr w:rsidR="0050346A" w:rsidRPr="0050346A" w:rsidTr="002E4C63">
        <w:trPr>
          <w:trHeight w:val="20"/>
        </w:trPr>
        <w:tc>
          <w:tcPr>
            <w:tcW w:w="1525" w:type="dxa"/>
            <w:tcBorders>
              <w:top w:val="single" w:sz="8" w:space="0" w:color="auto"/>
              <w:left w:val="single" w:sz="8" w:space="0" w:color="auto"/>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rPr>
                <w:rFonts w:ascii="Calibri Light" w:hAnsi="Calibri Light"/>
                <w:b/>
                <w:bCs/>
                <w:color w:val="000000"/>
              </w:rPr>
            </w:pPr>
            <w:r w:rsidRPr="0050346A">
              <w:rPr>
                <w:rFonts w:ascii="Calibri Light" w:hAnsi="Calibri Light"/>
                <w:b/>
                <w:bCs/>
                <w:color w:val="000000"/>
                <w:rtl/>
              </w:rPr>
              <w:t>قطاع</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adjustRightInd w:val="0"/>
              <w:jc w:val="center"/>
              <w:rPr>
                <w:rFonts w:ascii="Calibri Light" w:hAnsi="Calibri Light"/>
                <w:b/>
                <w:bCs/>
                <w:color w:val="000000"/>
              </w:rPr>
            </w:pPr>
            <w:r w:rsidRPr="0050346A">
              <w:rPr>
                <w:rFonts w:ascii="Calibri Light" w:hAnsi="Calibri Light" w:hint="cs"/>
                <w:b/>
                <w:bCs/>
                <w:color w:val="000000"/>
                <w:rtl/>
              </w:rPr>
              <w:t>الاجراء</w:t>
            </w:r>
          </w:p>
        </w:tc>
        <w:tc>
          <w:tcPr>
            <w:tcW w:w="1575" w:type="dxa"/>
            <w:tcBorders>
              <w:top w:val="single" w:sz="8" w:space="0" w:color="auto"/>
              <w:left w:val="nil"/>
              <w:bottom w:val="single" w:sz="8" w:space="0" w:color="auto"/>
              <w:right w:val="single" w:sz="4" w:space="0" w:color="auto"/>
            </w:tcBorders>
            <w:shd w:val="clear" w:color="000000" w:fill="BDD6EE"/>
            <w:hideMark/>
          </w:tcPr>
          <w:p w:rsidR="0050346A" w:rsidRPr="0050346A" w:rsidRDefault="0050346A" w:rsidP="002E4C63">
            <w:pPr>
              <w:autoSpaceDE w:val="0"/>
              <w:autoSpaceDN w:val="0"/>
              <w:adjustRightInd w:val="0"/>
              <w:jc w:val="center"/>
              <w:rPr>
                <w:rFonts w:ascii="Calibri Light" w:hAnsi="Calibri Light"/>
                <w:b/>
                <w:bCs/>
                <w:color w:val="000000"/>
              </w:rPr>
            </w:pPr>
            <w:r w:rsidRPr="0050346A">
              <w:rPr>
                <w:rFonts w:ascii="Calibri Light" w:hAnsi="Calibri Light"/>
                <w:b/>
                <w:bCs/>
                <w:color w:val="000000"/>
                <w:rtl/>
              </w:rPr>
              <w:t>التخفيف، طن ثاني أكسيد الكربون المكافئ/</w:t>
            </w:r>
            <w:r w:rsidRPr="0050346A">
              <w:rPr>
                <w:rFonts w:ascii="Calibri Light" w:hAnsi="Calibri Light" w:hint="cs"/>
                <w:b/>
                <w:bCs/>
                <w:color w:val="000000"/>
                <w:rtl/>
              </w:rPr>
              <w:t>سنة</w:t>
            </w:r>
          </w:p>
        </w:tc>
        <w:tc>
          <w:tcPr>
            <w:tcW w:w="1452" w:type="dxa"/>
            <w:tcBorders>
              <w:top w:val="single" w:sz="4" w:space="0" w:color="auto"/>
              <w:left w:val="single" w:sz="4" w:space="0" w:color="auto"/>
              <w:bottom w:val="single" w:sz="4" w:space="0" w:color="auto"/>
              <w:right w:val="single" w:sz="4" w:space="0" w:color="auto"/>
            </w:tcBorders>
            <w:shd w:val="clear" w:color="000000" w:fill="BDD6EE"/>
          </w:tcPr>
          <w:p w:rsidR="0050346A" w:rsidRPr="0050346A" w:rsidRDefault="0050346A" w:rsidP="002E4C63">
            <w:pPr>
              <w:autoSpaceDE w:val="0"/>
              <w:autoSpaceDN w:val="0"/>
              <w:adjustRightInd w:val="0"/>
              <w:jc w:val="center"/>
              <w:rPr>
                <w:rFonts w:ascii="Calibri Light" w:hAnsi="Calibri Light"/>
                <w:b/>
                <w:bCs/>
                <w:color w:val="000000"/>
                <w:rtl/>
              </w:rPr>
            </w:pPr>
          </w:p>
          <w:p w:rsidR="0050346A" w:rsidRPr="0050346A" w:rsidRDefault="0050346A" w:rsidP="002E4C63">
            <w:pPr>
              <w:autoSpaceDE w:val="0"/>
              <w:autoSpaceDN w:val="0"/>
              <w:adjustRightInd w:val="0"/>
              <w:jc w:val="center"/>
              <w:rPr>
                <w:rFonts w:ascii="Calibri Light" w:hAnsi="Calibri Light"/>
                <w:b/>
                <w:bCs/>
                <w:color w:val="000000"/>
                <w:rtl/>
              </w:rPr>
            </w:pPr>
            <w:r w:rsidRPr="0050346A">
              <w:rPr>
                <w:rFonts w:ascii="Calibri Light" w:hAnsi="Calibri Light" w:hint="cs"/>
                <w:b/>
                <w:bCs/>
                <w:color w:val="000000"/>
                <w:rtl/>
              </w:rPr>
              <w:t>النسب</w:t>
            </w:r>
          </w:p>
          <w:p w:rsidR="0050346A" w:rsidRPr="0050346A" w:rsidRDefault="0050346A" w:rsidP="002E4C63">
            <w:pPr>
              <w:autoSpaceDE w:val="0"/>
              <w:autoSpaceDN w:val="0"/>
              <w:adjustRightInd w:val="0"/>
              <w:jc w:val="center"/>
              <w:rPr>
                <w:rFonts w:ascii="Calibri Light" w:hAnsi="Calibri Light"/>
                <w:b/>
                <w:bCs/>
                <w:color w:val="000000"/>
              </w:rPr>
            </w:pPr>
            <w:r w:rsidRPr="0050346A">
              <w:rPr>
                <w:rFonts w:ascii="Calibri Light" w:hAnsi="Calibri Light"/>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000000" w:fill="BDD6EE"/>
            <w:hideMark/>
          </w:tcPr>
          <w:p w:rsidR="0050346A" w:rsidRPr="0050346A" w:rsidRDefault="0050346A" w:rsidP="002E4C63">
            <w:pPr>
              <w:autoSpaceDE w:val="0"/>
              <w:autoSpaceDN w:val="0"/>
              <w:adjustRightInd w:val="0"/>
              <w:jc w:val="center"/>
              <w:rPr>
                <w:rFonts w:ascii="Calibri Light" w:hAnsi="Calibri Light"/>
                <w:b/>
                <w:bCs/>
                <w:color w:val="000000"/>
              </w:rPr>
            </w:pPr>
            <w:r w:rsidRPr="0050346A">
              <w:rPr>
                <w:rFonts w:ascii="Calibri Light" w:hAnsi="Calibri Light"/>
                <w:b/>
                <w:bCs/>
                <w:color w:val="000000"/>
                <w:rtl/>
              </w:rPr>
              <w:t xml:space="preserve">التخفيف، </w:t>
            </w:r>
            <w:proofErr w:type="spellStart"/>
            <w:r w:rsidRPr="0050346A">
              <w:rPr>
                <w:rFonts w:ascii="Calibri Light" w:hAnsi="Calibri Light"/>
                <w:b/>
                <w:bCs/>
                <w:color w:val="000000"/>
                <w:rtl/>
              </w:rPr>
              <w:t>ميجاوات</w:t>
            </w:r>
            <w:proofErr w:type="spellEnd"/>
            <w:r w:rsidRPr="0050346A">
              <w:rPr>
                <w:rFonts w:ascii="Calibri Light" w:hAnsi="Calibri Light"/>
                <w:b/>
                <w:bCs/>
                <w:color w:val="000000"/>
                <w:rtl/>
              </w:rPr>
              <w:t>/ساعة</w:t>
            </w:r>
          </w:p>
        </w:tc>
      </w:tr>
      <w:tr w:rsidR="0050346A" w:rsidRPr="0050346A"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rPr>
                <w:rtl/>
              </w:rPr>
            </w:pPr>
          </w:p>
          <w:p w:rsidR="0050346A" w:rsidRPr="0050346A" w:rsidRDefault="0050346A" w:rsidP="002E4C63">
            <w:pPr>
              <w:autoSpaceDE w:val="0"/>
              <w:autoSpaceDN w:val="0"/>
              <w:bidi/>
              <w:adjustRightInd w:val="0"/>
              <w:rPr>
                <w:rtl/>
              </w:rPr>
            </w:pPr>
          </w:p>
          <w:p w:rsidR="0050346A" w:rsidRPr="0050346A" w:rsidRDefault="0050346A" w:rsidP="002E4C63">
            <w:pPr>
              <w:autoSpaceDE w:val="0"/>
              <w:autoSpaceDN w:val="0"/>
              <w:bidi/>
              <w:adjustRightInd w:val="0"/>
            </w:pPr>
            <w:r w:rsidRPr="0050346A">
              <w:rPr>
                <w:rtl/>
              </w:rPr>
              <w:t>ال</w:t>
            </w:r>
            <w:r w:rsidRPr="0050346A">
              <w:rPr>
                <w:rFonts w:hint="cs"/>
                <w:rtl/>
              </w:rPr>
              <w:t>مباني الجماعية</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jc w:val="right"/>
              <w:rPr>
                <w:rtl/>
                <w:lang w:bidi="ar-MA"/>
              </w:rPr>
            </w:pPr>
            <w:r w:rsidRPr="0050346A">
              <w:t xml:space="preserve">(CES) </w:t>
            </w:r>
            <w:r w:rsidRPr="0050346A">
              <w:rPr>
                <w:rtl/>
              </w:rPr>
              <w:t>في المباني البلدية</w:t>
            </w:r>
            <w:r w:rsidRPr="0050346A">
              <w:t> </w:t>
            </w:r>
            <w:r w:rsidRPr="0050346A">
              <w:rPr>
                <w:rtl/>
              </w:rPr>
              <w:t>تطوير تركيب سخانات المياه بالطاقة الشمسية</w:t>
            </w:r>
            <w:r w:rsidRPr="0050346A">
              <w:t xml:space="preserve"> </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65,8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0,1 %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93,3</w:t>
            </w:r>
          </w:p>
        </w:tc>
      </w:tr>
      <w:tr w:rsidR="0050346A" w:rsidRPr="0050346A"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تطوير استخدام الطاقة الشمسية الكهروضوئية في المباني العامة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164,5</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0,1 %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233,3</w:t>
            </w:r>
          </w:p>
        </w:tc>
      </w:tr>
      <w:tr w:rsidR="0050346A" w:rsidRPr="0050346A" w:rsidTr="002E4C63">
        <w:trPr>
          <w:trHeight w:val="20"/>
        </w:trPr>
        <w:tc>
          <w:tcPr>
            <w:tcW w:w="1525" w:type="dxa"/>
            <w:tcBorders>
              <w:top w:val="single" w:sz="8" w:space="0" w:color="auto"/>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إنارة الشوارع العامة</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jc w:val="right"/>
            </w:pPr>
          </w:p>
          <w:p w:rsidR="0050346A" w:rsidRPr="0050346A" w:rsidRDefault="0050346A" w:rsidP="002E4C63">
            <w:pPr>
              <w:jc w:val="right"/>
            </w:pPr>
            <w:r w:rsidRPr="0050346A">
              <w:t> </w:t>
            </w:r>
            <w:r w:rsidRPr="0050346A">
              <w:rPr>
                <w:rtl/>
              </w:rPr>
              <w:t>تعميم استبدال مصابيح الإنارة العامة بمصابيح</w:t>
            </w:r>
            <w:r w:rsidRPr="0050346A">
              <w:t xml:space="preserve"> LED</w:t>
            </w:r>
          </w:p>
          <w:p w:rsidR="0050346A" w:rsidRPr="0050346A" w:rsidRDefault="0050346A" w:rsidP="002E4C63">
            <w:pPr>
              <w:autoSpaceDE w:val="0"/>
              <w:autoSpaceDN w:val="0"/>
              <w:bidi/>
              <w:adjustRightInd w:val="0"/>
            </w:pP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1 392,6</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0,8 %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1 422,5</w:t>
            </w:r>
          </w:p>
        </w:tc>
      </w:tr>
      <w:tr w:rsidR="0050346A" w:rsidRPr="0050346A"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Fonts w:hint="cs"/>
                <w:rtl/>
              </w:rPr>
              <w:t>النقل</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تطوير وتنفيذ خطة المرور في المناطق الحضرية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3 700,5</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2,3 %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13 986,3</w:t>
            </w:r>
          </w:p>
        </w:tc>
      </w:tr>
      <w:tr w:rsidR="0050346A" w:rsidRPr="0050346A"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 xml:space="preserve">تطوير مسارات الدراجات الهوائية </w:t>
            </w:r>
            <w:r w:rsidRPr="0050346A">
              <w:rPr>
                <w:rFonts w:hint="cs"/>
                <w:rtl/>
              </w:rPr>
              <w:t>في طرق</w:t>
            </w:r>
            <w:r w:rsidRPr="0050346A">
              <w:rPr>
                <w:rtl/>
              </w:rPr>
              <w:t xml:space="preserve"> البلدية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1 574,3</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1,3 %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7 376,6</w:t>
            </w:r>
          </w:p>
        </w:tc>
      </w:tr>
      <w:tr w:rsidR="0050346A" w:rsidRPr="0050346A" w:rsidTr="002E4C63">
        <w:trPr>
          <w:trHeight w:val="20"/>
        </w:trPr>
        <w:tc>
          <w:tcPr>
            <w:tcW w:w="1525" w:type="dxa"/>
            <w:tcBorders>
              <w:top w:val="single" w:sz="8" w:space="0" w:color="auto"/>
              <w:left w:val="single" w:sz="8" w:space="0" w:color="auto"/>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Fonts w:hint="cs"/>
                <w:rtl/>
              </w:rPr>
              <w:t>ال</w:t>
            </w:r>
            <w:r w:rsidRPr="0050346A">
              <w:rPr>
                <w:rtl/>
              </w:rPr>
              <w:t>صناعة</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رفع مستوى الوعي لدى الشركات الصناعية بهدف إجراء عمليات تدقيق الطاقة وتنفيذ التوصيات</w:t>
            </w:r>
            <w:r w:rsidRPr="0050346A">
              <w:rPr>
                <w:rFonts w:hint="cs"/>
                <w:rtl/>
              </w:rPr>
              <w:t xml:space="preserve"> المتعلقة بها</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2 315,9</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1,4 %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5 251,9</w:t>
            </w:r>
          </w:p>
        </w:tc>
      </w:tr>
      <w:tr w:rsidR="0050346A" w:rsidRPr="0050346A"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ادارة النفايات الصلبة</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 xml:space="preserve"> تطوير إنشاء محطة لتسميد النفايات الخضراء والعضوية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3 811,8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2,4 %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0,0</w:t>
            </w:r>
          </w:p>
        </w:tc>
      </w:tr>
      <w:tr w:rsidR="0050346A" w:rsidRPr="0050346A"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 xml:space="preserve">تطوير نظام الفرز الانتقائي من </w:t>
            </w:r>
            <w:r w:rsidRPr="0050346A">
              <w:rPr>
                <w:rtl/>
              </w:rPr>
              <w:lastRenderedPageBreak/>
              <w:t>المصدر</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lastRenderedPageBreak/>
              <w:t>5 717,7</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3,6 %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0,0</w:t>
            </w:r>
          </w:p>
        </w:tc>
      </w:tr>
      <w:tr w:rsidR="0050346A" w:rsidRPr="0050346A"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rPr>
                <w:rtl/>
              </w:rPr>
            </w:pPr>
            <w:r w:rsidRPr="0050346A">
              <w:rPr>
                <w:rtl/>
              </w:rPr>
              <w:t xml:space="preserve">التواصل </w:t>
            </w:r>
          </w:p>
          <w:p w:rsidR="0050346A" w:rsidRPr="0050346A" w:rsidRDefault="0050346A" w:rsidP="002E4C63">
            <w:pPr>
              <w:autoSpaceDE w:val="0"/>
              <w:autoSpaceDN w:val="0"/>
              <w:bidi/>
              <w:adjustRightInd w:val="0"/>
              <w:rPr>
                <w:rtl/>
              </w:rPr>
            </w:pPr>
            <w:r w:rsidRPr="0050346A">
              <w:rPr>
                <w:rtl/>
              </w:rPr>
              <w:t>و</w:t>
            </w:r>
          </w:p>
          <w:p w:rsidR="0050346A" w:rsidRPr="0050346A" w:rsidRDefault="0050346A" w:rsidP="002E4C63">
            <w:pPr>
              <w:autoSpaceDE w:val="0"/>
              <w:autoSpaceDN w:val="0"/>
              <w:bidi/>
              <w:adjustRightInd w:val="0"/>
            </w:pPr>
            <w:r w:rsidRPr="0050346A">
              <w:rPr>
                <w:rtl/>
              </w:rPr>
              <w:t>التوعية</w:t>
            </w: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إنشاء نافذة إعلامية وتوعوية حول الطاقة والمناخ وإطلاق حملات تواصلية واسعة النطاق</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4 805,9</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3,0 %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6 151,9</w:t>
            </w:r>
          </w:p>
        </w:tc>
      </w:tr>
      <w:tr w:rsidR="0050346A" w:rsidRPr="0050346A" w:rsidTr="002E4C63">
        <w:trPr>
          <w:trHeight w:val="20"/>
        </w:trPr>
        <w:tc>
          <w:tcPr>
            <w:tcW w:w="1525" w:type="dxa"/>
            <w:vMerge/>
            <w:tcBorders>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 xml:space="preserve">مبادئ وطرق وتقنيات تصميم وبناء المباني المناخية الحيوية لجميع القطاعات (البلدية </w:t>
            </w:r>
            <w:proofErr w:type="spellStart"/>
            <w:r w:rsidRPr="0050346A">
              <w:rPr>
                <w:rtl/>
              </w:rPr>
              <w:t>والثالثية</w:t>
            </w:r>
            <w:proofErr w:type="spellEnd"/>
            <w:r w:rsidRPr="0050346A">
              <w:rPr>
                <w:rtl/>
              </w:rPr>
              <w:t xml:space="preserve"> والسكنية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1 136,8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0,7 %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2 420,4</w:t>
            </w:r>
          </w:p>
        </w:tc>
      </w:tr>
      <w:tr w:rsidR="0050346A" w:rsidRPr="0050346A" w:rsidTr="002E4C63">
        <w:trPr>
          <w:trHeight w:val="20"/>
        </w:trPr>
        <w:tc>
          <w:tcPr>
            <w:tcW w:w="1525" w:type="dxa"/>
            <w:vMerge/>
            <w:tcBorders>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التحول النموذجي نحو وسائل النقل المستدامة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1 480,2</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0,9 %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5 594,5</w:t>
            </w:r>
          </w:p>
        </w:tc>
      </w:tr>
      <w:tr w:rsidR="0050346A" w:rsidRPr="0050346A" w:rsidTr="002E4C63">
        <w:trPr>
          <w:trHeight w:val="20"/>
        </w:trPr>
        <w:tc>
          <w:tcPr>
            <w:tcW w:w="1525" w:type="dxa"/>
            <w:vMerge/>
            <w:tcBorders>
              <w:left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rPr>
                <w:rtl/>
              </w:rPr>
            </w:pPr>
            <w:r w:rsidRPr="0050346A">
              <w:rPr>
                <w:rtl/>
              </w:rPr>
              <w:t>الترويج للمركبات الفعالة (الهجينة والكهربائية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986,8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0,6 %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3 729,7</w:t>
            </w:r>
          </w:p>
        </w:tc>
      </w:tr>
      <w:tr w:rsidR="0050346A" w:rsidRPr="0050346A"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p>
        </w:tc>
        <w:tc>
          <w:tcPr>
            <w:tcW w:w="3112" w:type="dxa"/>
            <w:tcBorders>
              <w:top w:val="single" w:sz="8" w:space="0" w:color="auto"/>
              <w:left w:val="nil"/>
              <w:bottom w:val="single" w:sz="8" w:space="0" w:color="auto"/>
              <w:right w:val="single" w:sz="8" w:space="0" w:color="auto"/>
            </w:tcBorders>
            <w:shd w:val="clear" w:color="000000" w:fill="BDD6EE"/>
            <w:hideMark/>
          </w:tcPr>
          <w:p w:rsidR="0050346A" w:rsidRPr="0050346A" w:rsidRDefault="0050346A" w:rsidP="002E4C63">
            <w:pPr>
              <w:autoSpaceDE w:val="0"/>
              <w:autoSpaceDN w:val="0"/>
              <w:bidi/>
              <w:adjustRightInd w:val="0"/>
            </w:pPr>
            <w:r w:rsidRPr="0050346A">
              <w:rPr>
                <w:rtl/>
              </w:rPr>
              <w:t>تنفيذ إجراءات توعوية للحد من استهلاك المياه وإنتاج النفايات</w:t>
            </w:r>
            <w:r w:rsidRPr="0050346A">
              <w:t>.</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50346A" w:rsidRPr="0050346A" w:rsidRDefault="0050346A" w:rsidP="002E4C63">
            <w:pPr>
              <w:jc w:val="center"/>
            </w:pPr>
            <w:r w:rsidRPr="0050346A">
              <w:t>1 781,3</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jc w:val="center"/>
            </w:pPr>
            <w:r w:rsidRPr="0050346A">
              <w:t>1,1 %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50346A" w:rsidRPr="0050346A" w:rsidRDefault="0050346A" w:rsidP="002E4C63">
            <w:pPr>
              <w:jc w:val="center"/>
            </w:pPr>
            <w:r w:rsidRPr="0050346A">
              <w:t>0,0</w:t>
            </w:r>
          </w:p>
        </w:tc>
      </w:tr>
      <w:tr w:rsidR="0050346A" w:rsidRPr="0050346A" w:rsidTr="002E4C63">
        <w:trPr>
          <w:trHeight w:val="20"/>
        </w:trPr>
        <w:tc>
          <w:tcPr>
            <w:tcW w:w="0" w:type="auto"/>
            <w:gridSpan w:val="2"/>
            <w:tcBorders>
              <w:top w:val="single" w:sz="8" w:space="0" w:color="auto"/>
              <w:left w:val="single" w:sz="8" w:space="0" w:color="auto"/>
              <w:bottom w:val="single" w:sz="8" w:space="0" w:color="000000"/>
              <w:right w:val="single" w:sz="8" w:space="0" w:color="000000"/>
            </w:tcBorders>
            <w:shd w:val="clear" w:color="000000" w:fill="BDD6EE"/>
            <w:vAlign w:val="center"/>
            <w:hideMark/>
          </w:tcPr>
          <w:p w:rsidR="0050346A" w:rsidRPr="0050346A" w:rsidRDefault="0050346A" w:rsidP="002E4C63">
            <w:pPr>
              <w:bidi/>
            </w:pPr>
            <w:r w:rsidRPr="0050346A">
              <w:t> </w:t>
            </w:r>
            <w:r w:rsidRPr="0050346A">
              <w:rPr>
                <w:rtl/>
              </w:rPr>
              <w:t xml:space="preserve">إجمالي المساهمة في خفض الانبعاثات </w:t>
            </w:r>
            <w:r w:rsidRPr="0050346A">
              <w:t xml:space="preserve"> </w:t>
            </w:r>
          </w:p>
        </w:tc>
        <w:tc>
          <w:tcPr>
            <w:tcW w:w="0" w:type="auto"/>
            <w:tcBorders>
              <w:top w:val="nil"/>
              <w:left w:val="single" w:sz="8" w:space="0" w:color="auto"/>
              <w:bottom w:val="single" w:sz="8" w:space="0" w:color="000000"/>
              <w:right w:val="single" w:sz="4" w:space="0" w:color="auto"/>
            </w:tcBorders>
            <w:shd w:val="clear" w:color="000000" w:fill="BDD6EE"/>
            <w:vAlign w:val="center"/>
          </w:tcPr>
          <w:p w:rsidR="0050346A" w:rsidRPr="0050346A" w:rsidRDefault="0050346A" w:rsidP="002E4C63">
            <w:pPr>
              <w:bidi/>
              <w:jc w:val="center"/>
            </w:pPr>
            <w:r w:rsidRPr="0050346A">
              <w:t>29 739</w:t>
            </w:r>
          </w:p>
        </w:tc>
        <w:tc>
          <w:tcPr>
            <w:tcW w:w="0" w:type="auto"/>
            <w:tcBorders>
              <w:top w:val="single" w:sz="4" w:space="0" w:color="auto"/>
              <w:left w:val="single" w:sz="4" w:space="0" w:color="auto"/>
              <w:right w:val="single" w:sz="4" w:space="0" w:color="auto"/>
            </w:tcBorders>
            <w:shd w:val="clear" w:color="000000" w:fill="BDD6EE"/>
          </w:tcPr>
          <w:p w:rsidR="0050346A" w:rsidRPr="0050346A" w:rsidRDefault="0050346A" w:rsidP="002E4C63">
            <w:pPr>
              <w:bidi/>
              <w:jc w:val="center"/>
            </w:pPr>
          </w:p>
          <w:p w:rsidR="0050346A" w:rsidRPr="0050346A" w:rsidRDefault="0050346A" w:rsidP="002E4C63">
            <w:pPr>
              <w:bidi/>
              <w:jc w:val="center"/>
            </w:pPr>
            <w:r w:rsidRPr="0050346A">
              <w:t>18,5 %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50346A" w:rsidRPr="0050346A" w:rsidRDefault="0050346A" w:rsidP="002E4C63">
            <w:pPr>
              <w:bidi/>
              <w:jc w:val="center"/>
            </w:pPr>
          </w:p>
        </w:tc>
      </w:tr>
    </w:tbl>
    <w:p w:rsidR="0050346A" w:rsidRPr="0050346A" w:rsidRDefault="0050346A" w:rsidP="0050346A">
      <w:pPr>
        <w:tabs>
          <w:tab w:val="center" w:pos="4536"/>
          <w:tab w:val="right" w:pos="9072"/>
        </w:tabs>
        <w:rPr>
          <w:sz w:val="28"/>
          <w:szCs w:val="28"/>
          <w:rtl/>
          <w:lang w:bidi="ar-MA"/>
        </w:rPr>
      </w:pPr>
    </w:p>
    <w:p w:rsidR="0050346A" w:rsidRPr="00693616" w:rsidRDefault="0050346A" w:rsidP="0050346A">
      <w:pPr>
        <w:jc w:val="right"/>
        <w:rPr>
          <w:b/>
          <w:bCs/>
          <w:sz w:val="28"/>
          <w:szCs w:val="28"/>
        </w:rPr>
      </w:pPr>
      <w:r w:rsidRPr="00693616">
        <w:rPr>
          <w:rFonts w:hint="cs"/>
          <w:b/>
          <w:bCs/>
          <w:sz w:val="28"/>
          <w:szCs w:val="28"/>
          <w:rtl/>
        </w:rPr>
        <w:t xml:space="preserve">أما </w:t>
      </w:r>
      <w:r w:rsidR="005D5E4B" w:rsidRPr="00693616">
        <w:rPr>
          <w:rFonts w:hint="cs"/>
          <w:b/>
          <w:bCs/>
          <w:sz w:val="28"/>
          <w:szCs w:val="28"/>
          <w:rtl/>
        </w:rPr>
        <w:t>فيما يخص</w:t>
      </w:r>
      <w:r w:rsidRPr="00693616">
        <w:rPr>
          <w:b/>
          <w:bCs/>
          <w:sz w:val="28"/>
          <w:szCs w:val="28"/>
          <w:rtl/>
        </w:rPr>
        <w:t xml:space="preserve"> إجراءات التكيف </w:t>
      </w:r>
      <w:r w:rsidRPr="00693616">
        <w:rPr>
          <w:rFonts w:hint="cs"/>
          <w:b/>
          <w:bCs/>
          <w:sz w:val="28"/>
          <w:szCs w:val="28"/>
          <w:rtl/>
        </w:rPr>
        <w:t xml:space="preserve">فهي </w:t>
      </w:r>
      <w:r w:rsidRPr="00693616">
        <w:rPr>
          <w:b/>
          <w:bCs/>
          <w:sz w:val="28"/>
          <w:szCs w:val="28"/>
          <w:rtl/>
        </w:rPr>
        <w:t>التي تم الاحتفاظ بها في إطار التحالف الأفريقي لتنمية البيئة</w:t>
      </w:r>
      <w:r w:rsidRPr="00693616">
        <w:rPr>
          <w:rFonts w:hint="cs"/>
          <w:b/>
          <w:bCs/>
          <w:sz w:val="28"/>
          <w:szCs w:val="28"/>
          <w:rtl/>
        </w:rPr>
        <w:t xml:space="preserve"> وهي </w:t>
      </w:r>
      <w:r w:rsidR="005D5E4B" w:rsidRPr="00693616">
        <w:rPr>
          <w:rFonts w:hint="cs"/>
          <w:b/>
          <w:bCs/>
          <w:sz w:val="28"/>
          <w:szCs w:val="28"/>
          <w:rtl/>
        </w:rPr>
        <w:t>كالتالي:</w:t>
      </w:r>
      <w:r w:rsidRPr="00693616">
        <w:rPr>
          <w:b/>
          <w:bCs/>
          <w:sz w:val="28"/>
          <w:szCs w:val="28"/>
        </w:rPr>
        <w:t> </w:t>
      </w:r>
    </w:p>
    <w:p w:rsidR="0050346A" w:rsidRPr="00693616" w:rsidRDefault="0050346A" w:rsidP="0050346A">
      <w:pPr>
        <w:numPr>
          <w:ilvl w:val="0"/>
          <w:numId w:val="26"/>
        </w:numPr>
        <w:bidi/>
        <w:rPr>
          <w:b/>
          <w:bCs/>
          <w:sz w:val="28"/>
          <w:szCs w:val="28"/>
          <w:rtl/>
          <w:lang w:bidi="ar-MA"/>
        </w:rPr>
      </w:pPr>
      <w:r w:rsidRPr="00693616">
        <w:rPr>
          <w:b/>
          <w:bCs/>
          <w:sz w:val="28"/>
          <w:szCs w:val="28"/>
          <w:rtl/>
        </w:rPr>
        <w:t>تطوير تدابير السيطرة على الفيضانات</w:t>
      </w:r>
    </w:p>
    <w:p w:rsidR="0050346A" w:rsidRPr="00693616" w:rsidRDefault="0050346A" w:rsidP="0050346A">
      <w:pPr>
        <w:numPr>
          <w:ilvl w:val="0"/>
          <w:numId w:val="26"/>
        </w:numPr>
        <w:bidi/>
        <w:jc w:val="both"/>
        <w:rPr>
          <w:b/>
          <w:bCs/>
          <w:sz w:val="28"/>
          <w:szCs w:val="28"/>
          <w:rtl/>
        </w:rPr>
      </w:pPr>
      <w:r w:rsidRPr="00693616">
        <w:rPr>
          <w:b/>
          <w:bCs/>
          <w:sz w:val="28"/>
          <w:szCs w:val="28"/>
          <w:rtl/>
        </w:rPr>
        <w:t>وضع التدابير اللازمة لتكييف ال</w:t>
      </w:r>
      <w:r w:rsidRPr="00693616">
        <w:rPr>
          <w:rFonts w:hint="cs"/>
          <w:b/>
          <w:bCs/>
          <w:sz w:val="28"/>
          <w:szCs w:val="28"/>
          <w:rtl/>
        </w:rPr>
        <w:t>مدينة</w:t>
      </w:r>
      <w:r w:rsidRPr="00693616">
        <w:rPr>
          <w:b/>
          <w:bCs/>
          <w:sz w:val="28"/>
          <w:szCs w:val="28"/>
          <w:rtl/>
        </w:rPr>
        <w:t xml:space="preserve"> مع تغير المنا</w:t>
      </w:r>
      <w:r w:rsidRPr="00693616">
        <w:rPr>
          <w:rFonts w:hint="cs"/>
          <w:b/>
          <w:bCs/>
          <w:sz w:val="28"/>
          <w:szCs w:val="28"/>
          <w:rtl/>
        </w:rPr>
        <w:t xml:space="preserve">خ عبر </w:t>
      </w:r>
      <w:r w:rsidR="00000109" w:rsidRPr="00693616">
        <w:rPr>
          <w:rFonts w:hint="cs"/>
          <w:b/>
          <w:bCs/>
          <w:sz w:val="28"/>
          <w:szCs w:val="28"/>
          <w:rtl/>
        </w:rPr>
        <w:t>تثمين</w:t>
      </w:r>
      <w:r w:rsidRPr="00693616">
        <w:rPr>
          <w:rFonts w:hint="cs"/>
          <w:b/>
          <w:bCs/>
          <w:sz w:val="28"/>
          <w:szCs w:val="28"/>
          <w:rtl/>
        </w:rPr>
        <w:t xml:space="preserve"> والاهتمام بالشريط </w:t>
      </w:r>
      <w:proofErr w:type="spellStart"/>
      <w:r w:rsidRPr="00693616">
        <w:rPr>
          <w:rFonts w:hint="cs"/>
          <w:b/>
          <w:bCs/>
          <w:sz w:val="28"/>
          <w:szCs w:val="28"/>
          <w:rtl/>
        </w:rPr>
        <w:t>الغابوي</w:t>
      </w:r>
      <w:proofErr w:type="spellEnd"/>
      <w:r w:rsidR="00000109">
        <w:rPr>
          <w:rFonts w:hint="cs"/>
          <w:b/>
          <w:bCs/>
          <w:sz w:val="28"/>
          <w:szCs w:val="28"/>
          <w:rtl/>
        </w:rPr>
        <w:t>.</w:t>
      </w:r>
    </w:p>
    <w:p w:rsidR="0050346A" w:rsidRPr="00693616" w:rsidRDefault="0050346A" w:rsidP="0050346A">
      <w:pPr>
        <w:numPr>
          <w:ilvl w:val="0"/>
          <w:numId w:val="26"/>
        </w:numPr>
        <w:bidi/>
        <w:jc w:val="both"/>
        <w:rPr>
          <w:b/>
          <w:bCs/>
          <w:sz w:val="28"/>
          <w:szCs w:val="28"/>
          <w:rtl/>
          <w:lang w:bidi="ar-MA"/>
        </w:rPr>
      </w:pPr>
      <w:r w:rsidRPr="00693616">
        <w:rPr>
          <w:b/>
          <w:bCs/>
          <w:sz w:val="28"/>
          <w:szCs w:val="28"/>
          <w:rtl/>
        </w:rPr>
        <w:t>إعادة استخدام مياه الصرف الصحي المعالجة لري المساحات الخضراء</w:t>
      </w:r>
      <w:r w:rsidR="00000109">
        <w:rPr>
          <w:rFonts w:hint="cs"/>
          <w:b/>
          <w:bCs/>
          <w:sz w:val="28"/>
          <w:szCs w:val="28"/>
          <w:rtl/>
        </w:rPr>
        <w:t>.</w:t>
      </w:r>
    </w:p>
    <w:p w:rsidR="0050346A" w:rsidRPr="00693616" w:rsidRDefault="0050346A" w:rsidP="0050346A">
      <w:pPr>
        <w:pStyle w:val="Paragraphedeliste"/>
        <w:numPr>
          <w:ilvl w:val="0"/>
          <w:numId w:val="26"/>
        </w:numPr>
        <w:bidi/>
        <w:rPr>
          <w:b/>
          <w:bCs/>
          <w:sz w:val="28"/>
          <w:szCs w:val="28"/>
        </w:rPr>
      </w:pPr>
      <w:r w:rsidRPr="00693616">
        <w:rPr>
          <w:b/>
          <w:bCs/>
          <w:sz w:val="28"/>
          <w:szCs w:val="28"/>
          <w:rtl/>
        </w:rPr>
        <w:t>تطوير المعالجة الثلاثية لمياه الصرف الصحي من أجل استخلاصها</w:t>
      </w:r>
      <w:r w:rsidR="00000109">
        <w:rPr>
          <w:rFonts w:hint="cs"/>
          <w:b/>
          <w:bCs/>
          <w:sz w:val="28"/>
          <w:szCs w:val="28"/>
          <w:rtl/>
        </w:rPr>
        <w:t>.</w:t>
      </w:r>
    </w:p>
    <w:p w:rsidR="00E51F06" w:rsidRPr="00693616" w:rsidRDefault="0050346A" w:rsidP="00E06D05">
      <w:pPr>
        <w:shd w:val="clear" w:color="auto" w:fill="FFFFFF"/>
        <w:bidi/>
        <w:rPr>
          <w:b/>
          <w:bCs/>
          <w:sz w:val="28"/>
          <w:szCs w:val="28"/>
          <w:rtl/>
          <w:lang w:bidi="ar-MA"/>
        </w:rPr>
      </w:pPr>
      <w:r w:rsidRPr="00693616">
        <w:rPr>
          <w:rFonts w:hint="cs"/>
          <w:b/>
          <w:bCs/>
          <w:sz w:val="28"/>
          <w:szCs w:val="28"/>
          <w:rtl/>
        </w:rPr>
        <w:t xml:space="preserve">إن </w:t>
      </w:r>
      <w:r w:rsidRPr="00693616">
        <w:rPr>
          <w:b/>
          <w:bCs/>
          <w:sz w:val="28"/>
          <w:szCs w:val="28"/>
          <w:rtl/>
        </w:rPr>
        <w:t xml:space="preserve">طموح </w:t>
      </w:r>
      <w:r w:rsidRPr="00693616">
        <w:rPr>
          <w:rFonts w:hint="cs"/>
          <w:b/>
          <w:bCs/>
          <w:sz w:val="28"/>
          <w:szCs w:val="28"/>
          <w:rtl/>
        </w:rPr>
        <w:t>و</w:t>
      </w:r>
      <w:r w:rsidRPr="00693616">
        <w:rPr>
          <w:b/>
          <w:bCs/>
          <w:sz w:val="28"/>
          <w:szCs w:val="28"/>
          <w:rtl/>
        </w:rPr>
        <w:t xml:space="preserve">رؤية </w:t>
      </w:r>
      <w:r w:rsidRPr="00693616">
        <w:rPr>
          <w:rFonts w:hint="cs"/>
          <w:b/>
          <w:bCs/>
          <w:sz w:val="28"/>
          <w:szCs w:val="28"/>
          <w:rtl/>
        </w:rPr>
        <w:t>المجلس الجماعي ل</w:t>
      </w:r>
      <w:r w:rsidRPr="00693616">
        <w:rPr>
          <w:b/>
          <w:bCs/>
          <w:sz w:val="28"/>
          <w:szCs w:val="28"/>
          <w:rtl/>
        </w:rPr>
        <w:t xml:space="preserve">بنسليمان هو جعل هذه المدينة </w:t>
      </w:r>
      <w:r w:rsidRPr="00693616">
        <w:rPr>
          <w:rFonts w:hint="cs"/>
          <w:b/>
          <w:bCs/>
          <w:sz w:val="28"/>
          <w:szCs w:val="28"/>
          <w:rtl/>
        </w:rPr>
        <w:t>حاضرة</w:t>
      </w:r>
      <w:r w:rsidRPr="00693616">
        <w:rPr>
          <w:b/>
          <w:bCs/>
          <w:sz w:val="28"/>
          <w:szCs w:val="28"/>
          <w:rtl/>
        </w:rPr>
        <w:t xml:space="preserve"> مستدامة ومنخفضة الكربون</w:t>
      </w:r>
      <w:r w:rsidRPr="00693616">
        <w:rPr>
          <w:b/>
          <w:bCs/>
          <w:sz w:val="28"/>
          <w:szCs w:val="28"/>
        </w:rPr>
        <w:t xml:space="preserve">. </w:t>
      </w:r>
      <w:r w:rsidR="00000109">
        <w:rPr>
          <w:rFonts w:hint="cs"/>
          <w:b/>
          <w:bCs/>
          <w:sz w:val="28"/>
          <w:szCs w:val="28"/>
          <w:rtl/>
        </w:rPr>
        <w:t xml:space="preserve"> </w:t>
      </w:r>
      <w:r w:rsidRPr="00693616">
        <w:rPr>
          <w:b/>
          <w:bCs/>
          <w:sz w:val="28"/>
          <w:szCs w:val="28"/>
          <w:rtl/>
        </w:rPr>
        <w:t xml:space="preserve">وبالتالي </w:t>
      </w:r>
      <w:r w:rsidRPr="00693616">
        <w:rPr>
          <w:rFonts w:hint="cs"/>
          <w:b/>
          <w:bCs/>
          <w:sz w:val="28"/>
          <w:szCs w:val="28"/>
          <w:rtl/>
        </w:rPr>
        <w:t xml:space="preserve">فان </w:t>
      </w:r>
      <w:r w:rsidRPr="00693616">
        <w:rPr>
          <w:b/>
          <w:bCs/>
          <w:sz w:val="28"/>
          <w:szCs w:val="28"/>
          <w:rtl/>
        </w:rPr>
        <w:t>خطة عمل للوصول إلى الطاقة المستدامة والمناخ</w:t>
      </w:r>
      <w:r w:rsidRPr="00693616">
        <w:rPr>
          <w:b/>
          <w:bCs/>
          <w:sz w:val="28"/>
          <w:szCs w:val="28"/>
        </w:rPr>
        <w:t xml:space="preserve"> (PAAAEDC)</w:t>
      </w:r>
      <w:r w:rsidRPr="00693616">
        <w:rPr>
          <w:rFonts w:hint="cs"/>
          <w:b/>
          <w:bCs/>
          <w:sz w:val="28"/>
          <w:szCs w:val="28"/>
          <w:rtl/>
        </w:rPr>
        <w:t xml:space="preserve"> هي لبنة جديدة ستسهم لا محالة في</w:t>
      </w:r>
      <w:r w:rsidRPr="00693616">
        <w:rPr>
          <w:b/>
          <w:bCs/>
          <w:sz w:val="28"/>
          <w:szCs w:val="28"/>
          <w:rtl/>
        </w:rPr>
        <w:t xml:space="preserve"> مواصلة الجهود المبذولة بالفعل في مجال التنمية المستدامة</w:t>
      </w:r>
      <w:r w:rsidRPr="00693616">
        <w:rPr>
          <w:rFonts w:hint="cs"/>
          <w:b/>
          <w:bCs/>
          <w:sz w:val="28"/>
          <w:szCs w:val="28"/>
          <w:rtl/>
        </w:rPr>
        <w:t xml:space="preserve"> بخطة عمل</w:t>
      </w:r>
      <w:r w:rsidRPr="00693616">
        <w:rPr>
          <w:b/>
          <w:bCs/>
          <w:sz w:val="28"/>
          <w:szCs w:val="28"/>
          <w:rtl/>
        </w:rPr>
        <w:t xml:space="preserve"> وأهداف طويلة ومتوسطة وقصيرة المدى</w:t>
      </w:r>
      <w:r w:rsidRPr="00693616">
        <w:rPr>
          <w:rFonts w:hint="cs"/>
          <w:b/>
          <w:bCs/>
          <w:sz w:val="28"/>
          <w:szCs w:val="28"/>
          <w:rtl/>
        </w:rPr>
        <w:t xml:space="preserve"> وبإجراءات يمكن تمويلها من طرف الشركاء الوطنيين او من طرف التعاون الدولي </w:t>
      </w:r>
      <w:r w:rsidRPr="00693616">
        <w:rPr>
          <w:b/>
          <w:bCs/>
          <w:sz w:val="28"/>
          <w:szCs w:val="28"/>
          <w:rtl/>
        </w:rPr>
        <w:t xml:space="preserve"> و</w:t>
      </w:r>
      <w:r w:rsidRPr="00693616">
        <w:rPr>
          <w:rFonts w:hint="cs"/>
          <w:b/>
          <w:bCs/>
          <w:sz w:val="28"/>
          <w:szCs w:val="28"/>
          <w:rtl/>
        </w:rPr>
        <w:t xml:space="preserve">بالتالي سنسهم في </w:t>
      </w:r>
      <w:r w:rsidRPr="00693616">
        <w:rPr>
          <w:b/>
          <w:bCs/>
          <w:sz w:val="28"/>
          <w:szCs w:val="28"/>
          <w:rtl/>
        </w:rPr>
        <w:t xml:space="preserve">جعل </w:t>
      </w:r>
      <w:r w:rsidRPr="00693616">
        <w:rPr>
          <w:rFonts w:hint="cs"/>
          <w:b/>
          <w:bCs/>
          <w:sz w:val="28"/>
          <w:szCs w:val="28"/>
          <w:rtl/>
        </w:rPr>
        <w:t>بنسليمان جماعة</w:t>
      </w:r>
      <w:r w:rsidRPr="00693616">
        <w:rPr>
          <w:b/>
          <w:bCs/>
          <w:sz w:val="28"/>
          <w:szCs w:val="28"/>
          <w:rtl/>
        </w:rPr>
        <w:t xml:space="preserve"> نموذجية في هذا المجال</w:t>
      </w:r>
      <w:r w:rsidRPr="00693616">
        <w:rPr>
          <w:rFonts w:hint="cs"/>
          <w:b/>
          <w:bCs/>
          <w:sz w:val="28"/>
          <w:szCs w:val="28"/>
          <w:rtl/>
        </w:rPr>
        <w:t xml:space="preserve"> وبالتالي نوصي باعتماد والمصادقة على  برنامج عمل جماعة بنسليمان للوصول للطاقة المستدامة والمناخ بدعم من مشروع كليما </w:t>
      </w:r>
      <w:r w:rsidRPr="00693616">
        <w:rPr>
          <w:b/>
          <w:bCs/>
          <w:sz w:val="28"/>
          <w:szCs w:val="28"/>
          <w:rtl/>
        </w:rPr>
        <w:t>–</w:t>
      </w:r>
      <w:r w:rsidRPr="00693616">
        <w:rPr>
          <w:rFonts w:hint="cs"/>
          <w:b/>
          <w:bCs/>
          <w:sz w:val="28"/>
          <w:szCs w:val="28"/>
          <w:rtl/>
        </w:rPr>
        <w:t xml:space="preserve">ميد مع </w:t>
      </w:r>
      <w:r w:rsidR="00000109" w:rsidRPr="00693616">
        <w:rPr>
          <w:rFonts w:hint="cs"/>
          <w:b/>
          <w:bCs/>
          <w:sz w:val="28"/>
          <w:szCs w:val="28"/>
          <w:rtl/>
        </w:rPr>
        <w:t>الأخذ</w:t>
      </w:r>
      <w:r w:rsidRPr="00693616">
        <w:rPr>
          <w:rFonts w:hint="cs"/>
          <w:b/>
          <w:bCs/>
          <w:sz w:val="28"/>
          <w:szCs w:val="28"/>
          <w:rtl/>
        </w:rPr>
        <w:t xml:space="preserve"> بعين الاعتبار ملاحظا</w:t>
      </w:r>
      <w:r w:rsidRPr="00693616">
        <w:rPr>
          <w:rFonts w:hint="eastAsia"/>
          <w:b/>
          <w:bCs/>
          <w:sz w:val="28"/>
          <w:szCs w:val="28"/>
          <w:rtl/>
        </w:rPr>
        <w:t>ت</w:t>
      </w:r>
      <w:r w:rsidRPr="00693616">
        <w:rPr>
          <w:rFonts w:hint="cs"/>
          <w:b/>
          <w:bCs/>
          <w:sz w:val="28"/>
          <w:szCs w:val="28"/>
          <w:rtl/>
        </w:rPr>
        <w:t xml:space="preserve"> أعضاء المجلس الجماعي </w:t>
      </w:r>
      <w:r w:rsidRPr="00693616">
        <w:rPr>
          <w:b/>
          <w:bCs/>
          <w:sz w:val="28"/>
          <w:szCs w:val="28"/>
        </w:rPr>
        <w:t>.</w:t>
      </w:r>
    </w:p>
    <w:p w:rsidR="00E06D05" w:rsidRPr="00C514CC" w:rsidRDefault="00E06D05" w:rsidP="00E06D05">
      <w:pPr>
        <w:ind w:left="142" w:right="567" w:firstLine="153"/>
        <w:jc w:val="right"/>
        <w:rPr>
          <w:b/>
          <w:bCs/>
          <w:sz w:val="28"/>
          <w:szCs w:val="28"/>
          <w:u w:val="single"/>
          <w:rtl/>
        </w:rPr>
      </w:pPr>
      <w:r w:rsidRPr="00C514CC">
        <w:rPr>
          <w:b/>
          <w:bCs/>
          <w:sz w:val="28"/>
          <w:szCs w:val="28"/>
          <w:u w:val="single"/>
          <w:rtl/>
        </w:rPr>
        <w:t>المقرر المتخذ من طرف أعضاء المجلس.</w:t>
      </w:r>
    </w:p>
    <w:p w:rsidR="00E06D05" w:rsidRPr="009C6052" w:rsidRDefault="00E06D05" w:rsidP="00E06D05">
      <w:pPr>
        <w:shd w:val="clear" w:color="auto" w:fill="FFFFFF" w:themeFill="background1"/>
        <w:bidi/>
        <w:ind w:right="567"/>
        <w:jc w:val="both"/>
        <w:rPr>
          <w:b/>
          <w:bCs/>
          <w:sz w:val="28"/>
          <w:szCs w:val="28"/>
        </w:rPr>
      </w:pPr>
      <w:r w:rsidRPr="004F5A3A">
        <w:rPr>
          <w:rFonts w:hint="cs"/>
          <w:b/>
          <w:bCs/>
          <w:sz w:val="26"/>
          <w:szCs w:val="26"/>
          <w:rtl/>
        </w:rPr>
        <w:t xml:space="preserve">         </w:t>
      </w:r>
      <w:r w:rsidRPr="009C6052">
        <w:rPr>
          <w:b/>
          <w:bCs/>
          <w:sz w:val="28"/>
          <w:szCs w:val="28"/>
          <w:rtl/>
        </w:rPr>
        <w:t xml:space="preserve">مقرر عدد </w:t>
      </w:r>
      <w:r w:rsidR="00F07483">
        <w:rPr>
          <w:rFonts w:hint="cs"/>
          <w:b/>
          <w:bCs/>
          <w:sz w:val="28"/>
          <w:szCs w:val="28"/>
          <w:rtl/>
        </w:rPr>
        <w:t xml:space="preserve">07 </w:t>
      </w:r>
      <w:r w:rsidR="00F07483" w:rsidRPr="009C6052">
        <w:rPr>
          <w:rFonts w:hint="cs"/>
          <w:b/>
          <w:bCs/>
          <w:sz w:val="28"/>
          <w:szCs w:val="28"/>
          <w:rtl/>
        </w:rPr>
        <w:t>بتاريخ</w:t>
      </w:r>
      <w:r w:rsidRPr="009C6052">
        <w:rPr>
          <w:b/>
          <w:bCs/>
          <w:sz w:val="28"/>
          <w:szCs w:val="28"/>
          <w:rtl/>
        </w:rPr>
        <w:t xml:space="preserve">  </w:t>
      </w:r>
      <w:r w:rsidRPr="009C6052">
        <w:rPr>
          <w:rFonts w:hint="cs"/>
          <w:b/>
          <w:bCs/>
          <w:sz w:val="28"/>
          <w:szCs w:val="28"/>
          <w:rtl/>
        </w:rPr>
        <w:t xml:space="preserve"> </w:t>
      </w:r>
      <w:r>
        <w:rPr>
          <w:rFonts w:hint="cs"/>
          <w:b/>
          <w:bCs/>
          <w:sz w:val="28"/>
          <w:szCs w:val="28"/>
          <w:rtl/>
        </w:rPr>
        <w:t>08</w:t>
      </w:r>
      <w:r w:rsidRPr="009C6052">
        <w:rPr>
          <w:b/>
          <w:bCs/>
          <w:sz w:val="28"/>
          <w:szCs w:val="28"/>
          <w:rtl/>
        </w:rPr>
        <w:t xml:space="preserve"> فبراير </w:t>
      </w:r>
      <w:r>
        <w:rPr>
          <w:rFonts w:hint="cs"/>
          <w:b/>
          <w:bCs/>
          <w:sz w:val="28"/>
          <w:szCs w:val="28"/>
          <w:rtl/>
        </w:rPr>
        <w:t>2024</w:t>
      </w:r>
      <w:r w:rsidRPr="009C6052">
        <w:rPr>
          <w:b/>
          <w:bCs/>
          <w:sz w:val="28"/>
          <w:szCs w:val="28"/>
          <w:rtl/>
        </w:rPr>
        <w:t>.</w:t>
      </w:r>
    </w:p>
    <w:p w:rsidR="00E06D05" w:rsidRPr="00F07483" w:rsidRDefault="00E06D05" w:rsidP="00F07483">
      <w:pPr>
        <w:bidi/>
        <w:spacing w:line="276" w:lineRule="auto"/>
        <w:ind w:right="567"/>
        <w:jc w:val="both"/>
        <w:rPr>
          <w:b/>
          <w:bCs/>
          <w:sz w:val="28"/>
          <w:szCs w:val="28"/>
          <w:rtl/>
        </w:rPr>
      </w:pPr>
      <w:r w:rsidRPr="009C6052">
        <w:rPr>
          <w:b/>
          <w:bCs/>
          <w:sz w:val="28"/>
          <w:szCs w:val="28"/>
          <w:rtl/>
        </w:rPr>
        <w:t xml:space="preserve">-المتعلق </w:t>
      </w:r>
      <w:r>
        <w:rPr>
          <w:rFonts w:hint="cs"/>
          <w:b/>
          <w:bCs/>
          <w:sz w:val="28"/>
          <w:szCs w:val="28"/>
          <w:rtl/>
        </w:rPr>
        <w:t>ب</w:t>
      </w:r>
      <w:r w:rsidRPr="00E06D05">
        <w:rPr>
          <w:rFonts w:hint="cs"/>
          <w:b/>
          <w:bCs/>
          <w:sz w:val="28"/>
          <w:szCs w:val="28"/>
          <w:rtl/>
        </w:rPr>
        <w:t>الدراسة والمصادقة على برنامج عمل جماعة بنسليمان للوصول للطاقة المستدامة والمناخ بدعم من مشروع كليما-ميد.</w:t>
      </w:r>
    </w:p>
    <w:p w:rsidR="00E06D05" w:rsidRDefault="00E06D05" w:rsidP="00E06D05">
      <w:pPr>
        <w:bidi/>
        <w:ind w:right="567"/>
        <w:jc w:val="both"/>
        <w:rPr>
          <w:b/>
          <w:bCs/>
          <w:sz w:val="28"/>
          <w:szCs w:val="28"/>
          <w:rtl/>
        </w:rPr>
      </w:pPr>
      <w:r w:rsidRPr="009C6052">
        <w:rPr>
          <w:b/>
          <w:bCs/>
          <w:sz w:val="28"/>
          <w:szCs w:val="28"/>
          <w:rtl/>
        </w:rPr>
        <w:t>-</w:t>
      </w:r>
      <w:r w:rsidRPr="00711FF4">
        <w:rPr>
          <w:b/>
          <w:bCs/>
          <w:sz w:val="28"/>
          <w:szCs w:val="28"/>
          <w:rtl/>
        </w:rPr>
        <w:t xml:space="preserve"> </w:t>
      </w:r>
      <w:r w:rsidRPr="009C6052">
        <w:rPr>
          <w:b/>
          <w:bCs/>
          <w:sz w:val="28"/>
          <w:szCs w:val="28"/>
          <w:rtl/>
        </w:rPr>
        <w:t xml:space="preserve">إن المجلس الجماعي لبنسليمان المجتمع في إطار </w:t>
      </w:r>
      <w:r w:rsidRPr="009C6052">
        <w:rPr>
          <w:rFonts w:hint="cs"/>
          <w:b/>
          <w:bCs/>
          <w:sz w:val="28"/>
          <w:szCs w:val="28"/>
          <w:rtl/>
        </w:rPr>
        <w:t xml:space="preserve">الجلسة </w:t>
      </w:r>
      <w:r>
        <w:rPr>
          <w:rFonts w:hint="cs"/>
          <w:b/>
          <w:bCs/>
          <w:sz w:val="28"/>
          <w:szCs w:val="28"/>
          <w:rtl/>
        </w:rPr>
        <w:t>الثانية</w:t>
      </w:r>
      <w:r w:rsidRPr="009C6052">
        <w:rPr>
          <w:rFonts w:hint="cs"/>
          <w:b/>
          <w:bCs/>
          <w:sz w:val="28"/>
          <w:szCs w:val="28"/>
          <w:rtl/>
        </w:rPr>
        <w:t xml:space="preserve"> العلنية</w:t>
      </w:r>
      <w:r w:rsidRPr="009C6052">
        <w:rPr>
          <w:b/>
          <w:bCs/>
          <w:sz w:val="28"/>
          <w:szCs w:val="28"/>
          <w:rtl/>
        </w:rPr>
        <w:t xml:space="preserve"> </w:t>
      </w:r>
      <w:r>
        <w:rPr>
          <w:rFonts w:hint="cs"/>
          <w:b/>
          <w:bCs/>
          <w:sz w:val="28"/>
          <w:szCs w:val="28"/>
          <w:rtl/>
        </w:rPr>
        <w:t>لدورة فبراير العادية</w:t>
      </w:r>
      <w:r w:rsidRPr="009C6052">
        <w:rPr>
          <w:b/>
          <w:bCs/>
          <w:sz w:val="28"/>
          <w:szCs w:val="28"/>
          <w:rtl/>
        </w:rPr>
        <w:t xml:space="preserve"> </w:t>
      </w:r>
      <w:r>
        <w:rPr>
          <w:rFonts w:hint="cs"/>
          <w:b/>
          <w:bCs/>
          <w:sz w:val="28"/>
          <w:szCs w:val="28"/>
          <w:rtl/>
        </w:rPr>
        <w:t xml:space="preserve">لسنة 2024 المنعقدة </w:t>
      </w:r>
      <w:r w:rsidRPr="009C6052">
        <w:rPr>
          <w:b/>
          <w:bCs/>
          <w:sz w:val="28"/>
          <w:szCs w:val="28"/>
          <w:rtl/>
        </w:rPr>
        <w:t xml:space="preserve">بتاريخ </w:t>
      </w:r>
      <w:r>
        <w:rPr>
          <w:rFonts w:hint="cs"/>
          <w:b/>
          <w:bCs/>
          <w:sz w:val="28"/>
          <w:szCs w:val="28"/>
          <w:rtl/>
        </w:rPr>
        <w:t>08</w:t>
      </w:r>
      <w:r w:rsidRPr="009C6052">
        <w:rPr>
          <w:rFonts w:hint="cs"/>
          <w:b/>
          <w:bCs/>
          <w:sz w:val="28"/>
          <w:szCs w:val="28"/>
          <w:rtl/>
        </w:rPr>
        <w:t xml:space="preserve"> فبراير</w:t>
      </w:r>
      <w:r w:rsidRPr="009C6052">
        <w:rPr>
          <w:b/>
          <w:bCs/>
          <w:sz w:val="28"/>
          <w:szCs w:val="28"/>
          <w:rtl/>
        </w:rPr>
        <w:t xml:space="preserve"> </w:t>
      </w:r>
      <w:r>
        <w:rPr>
          <w:rFonts w:hint="cs"/>
          <w:b/>
          <w:bCs/>
          <w:sz w:val="28"/>
          <w:szCs w:val="28"/>
          <w:rtl/>
        </w:rPr>
        <w:t>2024</w:t>
      </w:r>
      <w:r>
        <w:rPr>
          <w:b/>
          <w:bCs/>
          <w:sz w:val="28"/>
          <w:szCs w:val="28"/>
          <w:rtl/>
        </w:rPr>
        <w:t>.</w:t>
      </w:r>
    </w:p>
    <w:p w:rsidR="00E06D05" w:rsidRPr="009C6052" w:rsidRDefault="00E06D05" w:rsidP="00E06D05">
      <w:pPr>
        <w:bidi/>
        <w:spacing w:line="276" w:lineRule="auto"/>
        <w:ind w:right="567"/>
        <w:jc w:val="both"/>
        <w:rPr>
          <w:b/>
          <w:bCs/>
          <w:sz w:val="28"/>
          <w:szCs w:val="28"/>
          <w:rtl/>
        </w:rPr>
      </w:pPr>
      <w:r w:rsidRPr="009C6052">
        <w:rPr>
          <w:b/>
          <w:bCs/>
          <w:sz w:val="28"/>
          <w:szCs w:val="28"/>
          <w:rtl/>
        </w:rPr>
        <w:lastRenderedPageBreak/>
        <w:t xml:space="preserve">- وطبقا لمقتضيات </w:t>
      </w:r>
      <w:r w:rsidRPr="009C6052">
        <w:rPr>
          <w:b/>
          <w:bCs/>
          <w:sz w:val="28"/>
          <w:szCs w:val="28"/>
          <w:rtl/>
          <w:lang w:bidi="ar-MA"/>
        </w:rPr>
        <w:t xml:space="preserve">الظهير الشريف رقم 1.15.85 الصادر في 20 رمضان 1436 (7 يوليو </w:t>
      </w:r>
      <w:proofErr w:type="gramStart"/>
      <w:r w:rsidRPr="009C6052">
        <w:rPr>
          <w:b/>
          <w:bCs/>
          <w:sz w:val="28"/>
          <w:szCs w:val="28"/>
          <w:rtl/>
          <w:lang w:bidi="ar-MA"/>
        </w:rPr>
        <w:t>2015 )</w:t>
      </w:r>
      <w:proofErr w:type="gramEnd"/>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بالجماعات .</w:t>
      </w:r>
    </w:p>
    <w:p w:rsidR="00E06D05" w:rsidRPr="00E06D05" w:rsidRDefault="00E06D05" w:rsidP="00E06D05">
      <w:pPr>
        <w:bidi/>
        <w:spacing w:line="276" w:lineRule="auto"/>
        <w:ind w:right="567"/>
        <w:jc w:val="both"/>
        <w:rPr>
          <w:b/>
          <w:bCs/>
          <w:sz w:val="28"/>
          <w:szCs w:val="28"/>
          <w:rtl/>
        </w:rPr>
      </w:pPr>
      <w:r w:rsidRPr="009C6052">
        <w:rPr>
          <w:b/>
          <w:bCs/>
          <w:sz w:val="28"/>
          <w:szCs w:val="28"/>
          <w:rtl/>
        </w:rPr>
        <w:t xml:space="preserve"> - وبعد دراسة المجلس للنقطة المتعلقة </w:t>
      </w:r>
      <w:r>
        <w:rPr>
          <w:rFonts w:hint="cs"/>
          <w:b/>
          <w:bCs/>
          <w:sz w:val="28"/>
          <w:szCs w:val="28"/>
          <w:rtl/>
        </w:rPr>
        <w:t>ب</w:t>
      </w:r>
      <w:r w:rsidRPr="00E06D05">
        <w:rPr>
          <w:rFonts w:hint="cs"/>
          <w:b/>
          <w:bCs/>
          <w:sz w:val="28"/>
          <w:szCs w:val="28"/>
          <w:rtl/>
        </w:rPr>
        <w:t>الدراسة والمصادقة على برنامج عمل جماعة بنسليمان للوصول للطاقة المستدامة والمناخ بدعم من مشروع كليما-ميد.</w:t>
      </w:r>
    </w:p>
    <w:p w:rsidR="00E06D05" w:rsidRDefault="00E06D05" w:rsidP="00E06D05">
      <w:pPr>
        <w:bidi/>
        <w:spacing w:line="276" w:lineRule="auto"/>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E06D05" w:rsidRPr="00996035" w:rsidRDefault="00E06D05" w:rsidP="00E06D05">
      <w:pPr>
        <w:pStyle w:val="Paragraphedeliste"/>
        <w:numPr>
          <w:ilvl w:val="0"/>
          <w:numId w:val="4"/>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w:t>
      </w:r>
      <w:r>
        <w:rPr>
          <w:b/>
          <w:bCs/>
          <w:sz w:val="28"/>
          <w:szCs w:val="28"/>
          <w:rtl/>
        </w:rPr>
        <w:t xml:space="preserve"> </w:t>
      </w:r>
      <w:proofErr w:type="gramStart"/>
      <w:r>
        <w:rPr>
          <w:rFonts w:hint="cs"/>
          <w:b/>
          <w:bCs/>
          <w:sz w:val="28"/>
          <w:szCs w:val="28"/>
          <w:rtl/>
        </w:rPr>
        <w:t>15</w:t>
      </w:r>
      <w:r>
        <w:rPr>
          <w:b/>
          <w:bCs/>
          <w:sz w:val="28"/>
          <w:szCs w:val="28"/>
          <w:rtl/>
        </w:rPr>
        <w:t xml:space="preserve"> </w:t>
      </w:r>
      <w:r w:rsidR="00931755">
        <w:rPr>
          <w:rFonts w:hint="cs"/>
          <w:b/>
          <w:bCs/>
          <w:sz w:val="28"/>
          <w:szCs w:val="28"/>
          <w:rtl/>
        </w:rPr>
        <w:t xml:space="preserve"> صوت</w:t>
      </w:r>
      <w:proofErr w:type="gramEnd"/>
      <w:r w:rsidR="00931755">
        <w:rPr>
          <w:rFonts w:hint="cs"/>
          <w:b/>
          <w:bCs/>
          <w:sz w:val="28"/>
          <w:szCs w:val="28"/>
          <w:rtl/>
        </w:rPr>
        <w:t xml:space="preserve"> </w:t>
      </w:r>
      <w:r>
        <w:rPr>
          <w:b/>
          <w:bCs/>
          <w:sz w:val="28"/>
          <w:szCs w:val="28"/>
          <w:rtl/>
        </w:rPr>
        <w:t xml:space="preserve">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hint="cs"/>
                <w:b/>
                <w:bCs/>
                <w:rtl/>
                <w:lang w:eastAsia="en-US"/>
              </w:rPr>
              <w:t xml:space="preserve">لطيفة بوطالب </w:t>
            </w:r>
            <w:proofErr w:type="spellStart"/>
            <w:r>
              <w:rPr>
                <w:rFonts w:ascii="Algerian" w:hAnsi="Algerian" w:hint="cs"/>
                <w:b/>
                <w:bCs/>
                <w:rtl/>
                <w:lang w:eastAsia="en-US"/>
              </w:rPr>
              <w:t>جوطي</w:t>
            </w:r>
            <w:proofErr w:type="spellEnd"/>
          </w:p>
        </w:tc>
        <w:tc>
          <w:tcPr>
            <w:tcW w:w="2410"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numPr>
                <w:ilvl w:val="0"/>
                <w:numId w:val="2"/>
              </w:numPr>
              <w:bidi/>
              <w:spacing w:line="276" w:lineRule="auto"/>
              <w:jc w:val="both"/>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E06D05" w:rsidRPr="003D3D37" w:rsidRDefault="00E06D05" w:rsidP="002E4C63">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E06D05" w:rsidTr="002E4C63">
        <w:tc>
          <w:tcPr>
            <w:tcW w:w="2438"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b/>
                <w:bCs/>
                <w:rtl/>
                <w:lang w:eastAsia="en-US"/>
              </w:rPr>
              <w:t>عزيز سروتي</w:t>
            </w:r>
          </w:p>
        </w:tc>
        <w:tc>
          <w:tcPr>
            <w:tcW w:w="2410" w:type="dxa"/>
            <w:tcBorders>
              <w:top w:val="single" w:sz="4" w:space="0" w:color="auto"/>
              <w:left w:val="single" w:sz="4" w:space="0" w:color="auto"/>
              <w:bottom w:val="single" w:sz="4" w:space="0" w:color="auto"/>
              <w:right w:val="single" w:sz="4" w:space="0" w:color="auto"/>
            </w:tcBorders>
          </w:tcPr>
          <w:p w:rsidR="00E06D05" w:rsidRPr="003D3D37" w:rsidRDefault="00E06D05" w:rsidP="002E4C63">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محمد حمدي</w:t>
            </w:r>
          </w:p>
        </w:tc>
        <w:tc>
          <w:tcPr>
            <w:tcW w:w="2878" w:type="dxa"/>
            <w:tcBorders>
              <w:top w:val="single" w:sz="4" w:space="0" w:color="auto"/>
              <w:left w:val="single" w:sz="4" w:space="0" w:color="auto"/>
              <w:bottom w:val="single" w:sz="4" w:space="0" w:color="auto"/>
              <w:right w:val="single" w:sz="4" w:space="0" w:color="auto"/>
            </w:tcBorders>
          </w:tcPr>
          <w:p w:rsidR="00E06D05" w:rsidRDefault="00E06D05" w:rsidP="002E4C63">
            <w:pPr>
              <w:pStyle w:val="Paragraphedeliste"/>
              <w:numPr>
                <w:ilvl w:val="0"/>
                <w:numId w:val="2"/>
              </w:numPr>
              <w:bidi/>
              <w:spacing w:line="276" w:lineRule="auto"/>
              <w:rPr>
                <w:rFonts w:ascii="Algerian" w:hAnsi="Algerian"/>
                <w:b/>
                <w:bCs/>
                <w:lang w:eastAsia="en-US"/>
              </w:rPr>
            </w:pPr>
          </w:p>
        </w:tc>
      </w:tr>
    </w:tbl>
    <w:p w:rsidR="00E06D05" w:rsidRPr="00E132B7" w:rsidRDefault="00E06D05" w:rsidP="00E06D05">
      <w:pPr>
        <w:pStyle w:val="Paragraphedeliste"/>
        <w:numPr>
          <w:ilvl w:val="0"/>
          <w:numId w:val="5"/>
        </w:numPr>
        <w:bidi/>
        <w:ind w:right="567"/>
        <w:jc w:val="both"/>
        <w:rPr>
          <w:b/>
          <w:bCs/>
          <w:sz w:val="28"/>
          <w:szCs w:val="28"/>
          <w:rtl/>
        </w:rPr>
      </w:pPr>
      <w:r>
        <w:rPr>
          <w:b/>
          <w:bCs/>
          <w:sz w:val="28"/>
          <w:szCs w:val="28"/>
          <w:rtl/>
        </w:rPr>
        <w:t xml:space="preserve">عدد الأعضاء المصوتين </w:t>
      </w:r>
      <w:proofErr w:type="gramStart"/>
      <w:r>
        <w:rPr>
          <w:b/>
          <w:bCs/>
          <w:sz w:val="28"/>
          <w:szCs w:val="28"/>
          <w:rtl/>
        </w:rPr>
        <w:t>بنعم :</w:t>
      </w:r>
      <w:proofErr w:type="gramEnd"/>
      <w:r>
        <w:rPr>
          <w:b/>
          <w:bCs/>
          <w:sz w:val="28"/>
          <w:szCs w:val="28"/>
          <w:rtl/>
        </w:rPr>
        <w:t xml:space="preserve"> </w:t>
      </w:r>
      <w:r>
        <w:rPr>
          <w:rFonts w:hint="cs"/>
          <w:b/>
          <w:bCs/>
          <w:sz w:val="28"/>
          <w:szCs w:val="28"/>
          <w:rtl/>
        </w:rPr>
        <w:t>15</w:t>
      </w:r>
      <w:r>
        <w:rPr>
          <w:b/>
          <w:bCs/>
          <w:sz w:val="28"/>
          <w:szCs w:val="28"/>
          <w:rtl/>
        </w:rPr>
        <w:t xml:space="preserve"> صوت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E06D05" w:rsidRDefault="00E06D05" w:rsidP="002E4C63">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pStyle w:val="Paragraphedeliste"/>
              <w:numPr>
                <w:ilvl w:val="0"/>
                <w:numId w:val="1"/>
              </w:numPr>
              <w:bidi/>
              <w:spacing w:line="276" w:lineRule="auto"/>
              <w:rPr>
                <w:rFonts w:ascii="Algerian" w:hAnsi="Algerian"/>
                <w:b/>
                <w:bCs/>
                <w:lang w:eastAsia="en-US"/>
              </w:rPr>
            </w:pPr>
            <w:r>
              <w:rPr>
                <w:rFonts w:ascii="Algerian" w:hAnsi="Algerian"/>
                <w:b/>
                <w:bCs/>
                <w:sz w:val="22"/>
                <w:szCs w:val="22"/>
                <w:rtl/>
                <w:lang w:eastAsia="en-US"/>
              </w:rPr>
              <w:t xml:space="preserve">محمد </w:t>
            </w:r>
            <w:proofErr w:type="spellStart"/>
            <w:r>
              <w:rPr>
                <w:rFonts w:ascii="Algerian" w:hAnsi="Algerian"/>
                <w:b/>
                <w:bCs/>
                <w:sz w:val="22"/>
                <w:szCs w:val="22"/>
                <w:rtl/>
                <w:lang w:eastAsia="en-US"/>
              </w:rPr>
              <w:t>اجديرة</w:t>
            </w:r>
            <w:proofErr w:type="spellEnd"/>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حسن عابدي</w:t>
            </w:r>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hint="cs"/>
                <w:b/>
                <w:bCs/>
                <w:rtl/>
                <w:lang w:eastAsia="en-US"/>
              </w:rPr>
              <w:t xml:space="preserve">لطيفة بوطالب </w:t>
            </w:r>
            <w:proofErr w:type="spellStart"/>
            <w:r>
              <w:rPr>
                <w:rFonts w:ascii="Algerian" w:hAnsi="Algerian" w:hint="cs"/>
                <w:b/>
                <w:bCs/>
                <w:rtl/>
                <w:lang w:eastAsia="en-US"/>
              </w:rPr>
              <w:t>جوطي</w:t>
            </w:r>
            <w:proofErr w:type="spellEnd"/>
          </w:p>
        </w:tc>
        <w:tc>
          <w:tcPr>
            <w:tcW w:w="2410"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 xml:space="preserve">سميرة </w:t>
            </w:r>
            <w:proofErr w:type="spellStart"/>
            <w:r>
              <w:rPr>
                <w:rFonts w:ascii="Algerian" w:hAnsi="Algerian"/>
                <w:b/>
                <w:bCs/>
                <w:sz w:val="22"/>
                <w:szCs w:val="22"/>
                <w:rtl/>
                <w:lang w:eastAsia="en-US"/>
              </w:rPr>
              <w:t>البعيلكي</w:t>
            </w:r>
            <w:proofErr w:type="spellEnd"/>
          </w:p>
        </w:tc>
        <w:tc>
          <w:tcPr>
            <w:tcW w:w="2878"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hint="cs"/>
                <w:b/>
                <w:bCs/>
                <w:rtl/>
                <w:lang w:eastAsia="en-US"/>
              </w:rPr>
              <w:t xml:space="preserve">المهدي </w:t>
            </w:r>
            <w:proofErr w:type="spellStart"/>
            <w:r>
              <w:rPr>
                <w:rFonts w:ascii="Algerian" w:hAnsi="Algerian" w:hint="cs"/>
                <w:b/>
                <w:bCs/>
                <w:rtl/>
                <w:lang w:eastAsia="en-US"/>
              </w:rPr>
              <w:t>بنرحو</w:t>
            </w:r>
            <w:proofErr w:type="spellEnd"/>
          </w:p>
        </w:tc>
      </w:tr>
      <w:tr w:rsidR="00E06D05" w:rsidTr="002E4C63">
        <w:tc>
          <w:tcPr>
            <w:tcW w:w="2438" w:type="dxa"/>
            <w:tcBorders>
              <w:top w:val="single" w:sz="4" w:space="0" w:color="auto"/>
              <w:left w:val="single" w:sz="4" w:space="0" w:color="auto"/>
              <w:bottom w:val="single" w:sz="4" w:space="0" w:color="auto"/>
              <w:right w:val="single" w:sz="4" w:space="0" w:color="auto"/>
            </w:tcBorders>
            <w:hideMark/>
          </w:tcPr>
          <w:p w:rsidR="00E06D05" w:rsidRDefault="00E06D05" w:rsidP="002E4C63">
            <w:pPr>
              <w:numPr>
                <w:ilvl w:val="0"/>
                <w:numId w:val="2"/>
              </w:numPr>
              <w:bidi/>
              <w:spacing w:line="276" w:lineRule="auto"/>
              <w:jc w:val="both"/>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hint="cs"/>
                <w:b/>
                <w:bCs/>
                <w:rtl/>
                <w:lang w:eastAsia="en-US"/>
              </w:rPr>
              <w:t xml:space="preserve"> </w:t>
            </w:r>
            <w:r>
              <w:rPr>
                <w:rFonts w:ascii="Algerian" w:hAnsi="Algerian" w:hint="cs"/>
                <w:b/>
                <w:bCs/>
                <w:sz w:val="22"/>
                <w:szCs w:val="22"/>
                <w:rtl/>
                <w:lang w:eastAsia="en-US"/>
              </w:rPr>
              <w:t xml:space="preserve">حفيظ </w:t>
            </w:r>
            <w:proofErr w:type="spellStart"/>
            <w:r>
              <w:rPr>
                <w:rFonts w:ascii="Algerian" w:hAnsi="Algerian" w:hint="cs"/>
                <w:b/>
                <w:bCs/>
                <w:sz w:val="22"/>
                <w:szCs w:val="22"/>
                <w:rtl/>
                <w:lang w:eastAsia="en-US"/>
              </w:rPr>
              <w:t>احليوات</w:t>
            </w:r>
            <w:proofErr w:type="spellEnd"/>
          </w:p>
        </w:tc>
        <w:tc>
          <w:tcPr>
            <w:tcW w:w="2410" w:type="dxa"/>
            <w:tcBorders>
              <w:top w:val="single" w:sz="4" w:space="0" w:color="auto"/>
              <w:left w:val="single" w:sz="4" w:space="0" w:color="auto"/>
              <w:bottom w:val="single" w:sz="4" w:space="0" w:color="auto"/>
              <w:right w:val="single" w:sz="4" w:space="0" w:color="auto"/>
            </w:tcBorders>
          </w:tcPr>
          <w:p w:rsidR="00E06D05" w:rsidRPr="003D3D37" w:rsidRDefault="00E06D05" w:rsidP="002E4C63">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E06D05" w:rsidTr="002E4C63">
        <w:tc>
          <w:tcPr>
            <w:tcW w:w="2438"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jc w:val="both"/>
              <w:rPr>
                <w:rFonts w:ascii="Algerian" w:hAnsi="Algerian"/>
                <w:b/>
                <w:bCs/>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E06D05" w:rsidRDefault="00E06D05" w:rsidP="002E4C63">
            <w:pPr>
              <w:numPr>
                <w:ilvl w:val="0"/>
                <w:numId w:val="2"/>
              </w:numPr>
              <w:bidi/>
              <w:spacing w:line="276" w:lineRule="auto"/>
              <w:rPr>
                <w:rFonts w:ascii="Algerian" w:hAnsi="Algerian"/>
                <w:b/>
                <w:bCs/>
                <w:lang w:eastAsia="en-US"/>
              </w:rPr>
            </w:pPr>
            <w:r>
              <w:rPr>
                <w:rFonts w:ascii="Algerian" w:hAnsi="Algerian"/>
                <w:b/>
                <w:bCs/>
                <w:rtl/>
                <w:lang w:eastAsia="en-US"/>
              </w:rPr>
              <w:t>عزيز سروتي</w:t>
            </w:r>
          </w:p>
        </w:tc>
        <w:tc>
          <w:tcPr>
            <w:tcW w:w="2410" w:type="dxa"/>
            <w:tcBorders>
              <w:top w:val="single" w:sz="4" w:space="0" w:color="auto"/>
              <w:left w:val="single" w:sz="4" w:space="0" w:color="auto"/>
              <w:bottom w:val="single" w:sz="4" w:space="0" w:color="auto"/>
              <w:right w:val="single" w:sz="4" w:space="0" w:color="auto"/>
            </w:tcBorders>
          </w:tcPr>
          <w:p w:rsidR="00E06D05" w:rsidRPr="003D3D37" w:rsidRDefault="00E06D05" w:rsidP="002E4C63">
            <w:pPr>
              <w:pStyle w:val="Paragraphedeliste"/>
              <w:numPr>
                <w:ilvl w:val="0"/>
                <w:numId w:val="2"/>
              </w:numPr>
              <w:bidi/>
              <w:spacing w:line="276" w:lineRule="auto"/>
              <w:rPr>
                <w:rFonts w:ascii="Algerian" w:hAnsi="Algerian"/>
                <w:b/>
                <w:bCs/>
                <w:rtl/>
                <w:lang w:eastAsia="en-US"/>
              </w:rPr>
            </w:pPr>
            <w:r>
              <w:rPr>
                <w:rFonts w:ascii="Algerian" w:hAnsi="Algerian"/>
                <w:b/>
                <w:bCs/>
                <w:sz w:val="22"/>
                <w:szCs w:val="22"/>
                <w:rtl/>
                <w:lang w:eastAsia="en-US"/>
              </w:rPr>
              <w:t>محمد حمدي</w:t>
            </w:r>
          </w:p>
        </w:tc>
        <w:tc>
          <w:tcPr>
            <w:tcW w:w="2878" w:type="dxa"/>
            <w:tcBorders>
              <w:top w:val="single" w:sz="4" w:space="0" w:color="auto"/>
              <w:left w:val="single" w:sz="4" w:space="0" w:color="auto"/>
              <w:bottom w:val="single" w:sz="4" w:space="0" w:color="auto"/>
              <w:right w:val="single" w:sz="4" w:space="0" w:color="auto"/>
            </w:tcBorders>
          </w:tcPr>
          <w:p w:rsidR="00E06D05" w:rsidRDefault="00E06D05" w:rsidP="002E4C63">
            <w:pPr>
              <w:pStyle w:val="Paragraphedeliste"/>
              <w:numPr>
                <w:ilvl w:val="0"/>
                <w:numId w:val="2"/>
              </w:numPr>
              <w:bidi/>
              <w:spacing w:line="276" w:lineRule="auto"/>
              <w:rPr>
                <w:rFonts w:ascii="Algerian" w:hAnsi="Algerian"/>
                <w:b/>
                <w:bCs/>
                <w:lang w:eastAsia="en-US"/>
              </w:rPr>
            </w:pPr>
          </w:p>
        </w:tc>
      </w:tr>
    </w:tbl>
    <w:p w:rsidR="00E06D05" w:rsidRPr="00E132B7" w:rsidRDefault="00E06D05" w:rsidP="00E06D05">
      <w:pPr>
        <w:tabs>
          <w:tab w:val="left" w:pos="2838"/>
        </w:tabs>
        <w:bidi/>
        <w:rPr>
          <w:b/>
          <w:bCs/>
          <w:sz w:val="28"/>
          <w:szCs w:val="28"/>
        </w:rPr>
      </w:pPr>
    </w:p>
    <w:p w:rsidR="00E06D05" w:rsidRDefault="00E06D05" w:rsidP="00E06D05">
      <w:pPr>
        <w:pStyle w:val="Paragraphedeliste"/>
        <w:numPr>
          <w:ilvl w:val="0"/>
          <w:numId w:val="6"/>
        </w:numPr>
        <w:tabs>
          <w:tab w:val="left" w:pos="2838"/>
        </w:tabs>
        <w:bidi/>
        <w:rPr>
          <w:b/>
          <w:bCs/>
          <w:sz w:val="28"/>
          <w:szCs w:val="28"/>
          <w:rtl/>
        </w:rPr>
      </w:pPr>
      <w:r>
        <w:rPr>
          <w:b/>
          <w:bCs/>
          <w:sz w:val="28"/>
          <w:szCs w:val="28"/>
          <w:rtl/>
        </w:rPr>
        <w:t xml:space="preserve">عدد الأعضاء المصوتون بلا              </w:t>
      </w:r>
      <w:proofErr w:type="gramStart"/>
      <w:r>
        <w:rPr>
          <w:b/>
          <w:bCs/>
          <w:sz w:val="28"/>
          <w:szCs w:val="28"/>
          <w:rtl/>
        </w:rPr>
        <w:t xml:space="preserve">  :</w:t>
      </w:r>
      <w:proofErr w:type="gramEnd"/>
      <w:r>
        <w:rPr>
          <w:b/>
          <w:bCs/>
          <w:sz w:val="28"/>
          <w:szCs w:val="28"/>
          <w:rtl/>
        </w:rPr>
        <w:t xml:space="preserve">  </w:t>
      </w:r>
      <w:r>
        <w:rPr>
          <w:rFonts w:hint="cs"/>
          <w:b/>
          <w:bCs/>
          <w:sz w:val="28"/>
          <w:szCs w:val="28"/>
          <w:rtl/>
        </w:rPr>
        <w:t xml:space="preserve">  لا احد.</w:t>
      </w:r>
    </w:p>
    <w:p w:rsidR="00E06D05" w:rsidRPr="00F07483" w:rsidRDefault="00E06D05" w:rsidP="00F07483">
      <w:pPr>
        <w:pStyle w:val="Paragraphedeliste"/>
        <w:numPr>
          <w:ilvl w:val="0"/>
          <w:numId w:val="6"/>
        </w:numPr>
        <w:tabs>
          <w:tab w:val="left" w:pos="2838"/>
        </w:tabs>
        <w:bidi/>
        <w:rPr>
          <w:b/>
          <w:bCs/>
          <w:sz w:val="28"/>
          <w:szCs w:val="28"/>
        </w:rPr>
      </w:pPr>
      <w:r>
        <w:rPr>
          <w:b/>
          <w:bCs/>
          <w:sz w:val="28"/>
          <w:szCs w:val="28"/>
          <w:rtl/>
        </w:rPr>
        <w:t xml:space="preserve">عدد الأعضاء الممتنعين عن التصويت     </w:t>
      </w:r>
      <w:proofErr w:type="gramStart"/>
      <w:r>
        <w:rPr>
          <w:b/>
          <w:bCs/>
          <w:sz w:val="28"/>
          <w:szCs w:val="28"/>
          <w:rtl/>
        </w:rPr>
        <w:t xml:space="preserve">  :</w:t>
      </w:r>
      <w:proofErr w:type="gramEnd"/>
      <w:r>
        <w:rPr>
          <w:b/>
          <w:bCs/>
          <w:sz w:val="28"/>
          <w:szCs w:val="28"/>
          <w:rtl/>
        </w:rPr>
        <w:t xml:space="preserve">  لا احد</w:t>
      </w:r>
      <w:r>
        <w:rPr>
          <w:rFonts w:hint="cs"/>
          <w:b/>
          <w:bCs/>
          <w:sz w:val="28"/>
          <w:szCs w:val="28"/>
          <w:rtl/>
        </w:rPr>
        <w:t>.</w:t>
      </w:r>
    </w:p>
    <w:p w:rsidR="00E06D05" w:rsidRDefault="00E06D05" w:rsidP="00E06D05">
      <w:pPr>
        <w:pStyle w:val="Paragraphedeliste"/>
        <w:numPr>
          <w:ilvl w:val="0"/>
          <w:numId w:val="6"/>
        </w:numPr>
        <w:tabs>
          <w:tab w:val="left" w:pos="2838"/>
        </w:tabs>
        <w:bidi/>
        <w:rPr>
          <w:b/>
          <w:bCs/>
          <w:sz w:val="28"/>
          <w:szCs w:val="28"/>
        </w:rPr>
      </w:pPr>
      <w:r>
        <w:rPr>
          <w:b/>
          <w:bCs/>
          <w:sz w:val="28"/>
          <w:szCs w:val="28"/>
          <w:rtl/>
        </w:rPr>
        <w:t xml:space="preserve">وتجدر </w:t>
      </w:r>
      <w:r>
        <w:rPr>
          <w:rFonts w:hint="cs"/>
          <w:b/>
          <w:bCs/>
          <w:sz w:val="28"/>
          <w:szCs w:val="28"/>
          <w:rtl/>
        </w:rPr>
        <w:t xml:space="preserve">الإشارة أن المستشارين هشام </w:t>
      </w:r>
      <w:proofErr w:type="gramStart"/>
      <w:r>
        <w:rPr>
          <w:rFonts w:hint="cs"/>
          <w:b/>
          <w:bCs/>
          <w:sz w:val="28"/>
          <w:szCs w:val="28"/>
          <w:rtl/>
        </w:rPr>
        <w:t xml:space="preserve">النجدي </w:t>
      </w:r>
      <w:r w:rsidRPr="008A0E7C">
        <w:rPr>
          <w:rFonts w:hint="cs"/>
          <w:b/>
          <w:bCs/>
          <w:sz w:val="28"/>
          <w:szCs w:val="28"/>
          <w:rtl/>
        </w:rPr>
        <w:t>،</w:t>
      </w:r>
      <w:proofErr w:type="gramEnd"/>
      <w:r w:rsidRPr="008A0E7C">
        <w:rPr>
          <w:rFonts w:ascii="Algerian" w:hAnsi="Algerian" w:hint="cs"/>
          <w:b/>
          <w:bCs/>
          <w:sz w:val="28"/>
          <w:szCs w:val="28"/>
          <w:rtl/>
          <w:lang w:eastAsia="en-US"/>
        </w:rPr>
        <w:t xml:space="preserve"> يوسف </w:t>
      </w:r>
      <w:proofErr w:type="spellStart"/>
      <w:r w:rsidRPr="008A0E7C">
        <w:rPr>
          <w:rFonts w:ascii="Algerian" w:hAnsi="Algerian" w:hint="cs"/>
          <w:b/>
          <w:bCs/>
          <w:sz w:val="28"/>
          <w:szCs w:val="28"/>
          <w:rtl/>
          <w:lang w:eastAsia="en-US"/>
        </w:rPr>
        <w:t>قدادري</w:t>
      </w:r>
      <w:proofErr w:type="spellEnd"/>
      <w:r w:rsidRPr="008A0E7C">
        <w:rPr>
          <w:rFonts w:hint="cs"/>
          <w:b/>
          <w:bCs/>
          <w:sz w:val="28"/>
          <w:szCs w:val="28"/>
          <w:rtl/>
        </w:rPr>
        <w:t xml:space="preserve"> </w:t>
      </w:r>
      <w:r>
        <w:rPr>
          <w:rFonts w:hint="cs"/>
          <w:b/>
          <w:bCs/>
          <w:sz w:val="28"/>
          <w:szCs w:val="28"/>
          <w:rtl/>
        </w:rPr>
        <w:t>،</w:t>
      </w:r>
      <w:r w:rsidRPr="008A0E7C">
        <w:rPr>
          <w:rFonts w:ascii="Algerian" w:hAnsi="Algerian" w:hint="cs"/>
          <w:b/>
          <w:bCs/>
          <w:sz w:val="28"/>
          <w:szCs w:val="28"/>
          <w:rtl/>
          <w:lang w:eastAsia="en-US"/>
        </w:rPr>
        <w:t>عائشة سميح</w:t>
      </w:r>
      <w:r w:rsidRPr="008A0E7C">
        <w:rPr>
          <w:rFonts w:hint="cs"/>
          <w:b/>
          <w:bCs/>
          <w:sz w:val="28"/>
          <w:szCs w:val="28"/>
          <w:rtl/>
        </w:rPr>
        <w:t xml:space="preserve"> </w:t>
      </w:r>
      <w:r>
        <w:rPr>
          <w:rFonts w:hint="cs"/>
          <w:b/>
          <w:bCs/>
          <w:sz w:val="28"/>
          <w:szCs w:val="28"/>
          <w:rtl/>
        </w:rPr>
        <w:t xml:space="preserve">، </w:t>
      </w:r>
      <w:r w:rsidR="005D5E4B">
        <w:rPr>
          <w:rFonts w:ascii="Algerian" w:hAnsi="Algerian" w:hint="cs"/>
          <w:b/>
          <w:bCs/>
          <w:sz w:val="28"/>
          <w:szCs w:val="28"/>
          <w:rtl/>
          <w:lang w:eastAsia="en-US"/>
        </w:rPr>
        <w:t xml:space="preserve">زينب </w:t>
      </w:r>
      <w:proofErr w:type="spellStart"/>
      <w:r w:rsidR="005D5E4B">
        <w:rPr>
          <w:rFonts w:ascii="Algerian" w:hAnsi="Algerian" w:hint="cs"/>
          <w:b/>
          <w:bCs/>
          <w:sz w:val="28"/>
          <w:szCs w:val="28"/>
          <w:rtl/>
          <w:lang w:eastAsia="en-US"/>
        </w:rPr>
        <w:t>بوبو</w:t>
      </w:r>
      <w:r w:rsidRPr="008A0E7C">
        <w:rPr>
          <w:rFonts w:ascii="Algerian" w:hAnsi="Algerian" w:hint="cs"/>
          <w:b/>
          <w:bCs/>
          <w:sz w:val="28"/>
          <w:szCs w:val="28"/>
          <w:rtl/>
          <w:lang w:eastAsia="en-US"/>
        </w:rPr>
        <w:t>ط</w:t>
      </w:r>
      <w:proofErr w:type="spellEnd"/>
      <w:r>
        <w:rPr>
          <w:rFonts w:hint="cs"/>
          <w:b/>
          <w:bCs/>
          <w:sz w:val="28"/>
          <w:szCs w:val="28"/>
          <w:rtl/>
        </w:rPr>
        <w:t xml:space="preserve">  قد غادروا قاعة الاجتماع قبل عملية التصويت.</w:t>
      </w:r>
    </w:p>
    <w:p w:rsidR="00E06D05" w:rsidRPr="00F07483" w:rsidRDefault="00E06D05" w:rsidP="00E06D05">
      <w:pPr>
        <w:tabs>
          <w:tab w:val="left" w:pos="2838"/>
        </w:tabs>
        <w:bidi/>
        <w:rPr>
          <w:b/>
          <w:bCs/>
          <w:sz w:val="12"/>
          <w:szCs w:val="12"/>
        </w:rPr>
      </w:pPr>
    </w:p>
    <w:p w:rsidR="00E06D05" w:rsidRPr="00B64658" w:rsidRDefault="00F07483" w:rsidP="00B64658">
      <w:pPr>
        <w:bidi/>
        <w:spacing w:line="276" w:lineRule="auto"/>
        <w:ind w:right="567"/>
        <w:jc w:val="both"/>
        <w:rPr>
          <w:b/>
          <w:bCs/>
          <w:sz w:val="28"/>
          <w:szCs w:val="28"/>
          <w:rtl/>
        </w:rPr>
      </w:pPr>
      <w:r>
        <w:rPr>
          <w:rFonts w:hint="cs"/>
          <w:b/>
          <w:bCs/>
          <w:sz w:val="28"/>
          <w:szCs w:val="28"/>
          <w:rtl/>
        </w:rPr>
        <w:t xml:space="preserve">  </w:t>
      </w:r>
      <w:r w:rsidR="00693616">
        <w:rPr>
          <w:rFonts w:hint="cs"/>
          <w:b/>
          <w:bCs/>
          <w:sz w:val="28"/>
          <w:szCs w:val="28"/>
          <w:rtl/>
        </w:rPr>
        <w:t xml:space="preserve">  </w:t>
      </w:r>
      <w:r w:rsidR="00E06D05" w:rsidRPr="00B64658">
        <w:rPr>
          <w:b/>
          <w:bCs/>
          <w:sz w:val="28"/>
          <w:szCs w:val="28"/>
          <w:rtl/>
        </w:rPr>
        <w:t xml:space="preserve">صادق المجلس الجماعي لبنسليمان خلال جلسته </w:t>
      </w:r>
      <w:r w:rsidR="00E06D05" w:rsidRPr="00B64658">
        <w:rPr>
          <w:rFonts w:hint="cs"/>
          <w:b/>
          <w:bCs/>
          <w:sz w:val="28"/>
          <w:szCs w:val="28"/>
          <w:rtl/>
        </w:rPr>
        <w:t>العلنية الثانية من دورة فبراير العادية لسنة 2024، بالأغلبية المطلقة للأصوات المعبر عنها على برنامج عمل جماعة بنسليمان للوصول للطاقة المستدامة والمناخ بدعم من مشروع كليما-ميد والذي جاء على الشكل التالي:</w:t>
      </w:r>
    </w:p>
    <w:p w:rsidR="002E4C63" w:rsidRPr="00266BE6" w:rsidRDefault="002E4C63" w:rsidP="002E4C63">
      <w:pPr>
        <w:bidi/>
        <w:rPr>
          <w:b/>
          <w:bCs/>
          <w:sz w:val="28"/>
          <w:szCs w:val="28"/>
        </w:rPr>
      </w:pPr>
      <w:r w:rsidRPr="00266BE6">
        <w:rPr>
          <w:rFonts w:hint="cs"/>
          <w:b/>
          <w:bCs/>
          <w:sz w:val="28"/>
          <w:szCs w:val="28"/>
          <w:rtl/>
          <w:lang w:bidi="ar-MA"/>
        </w:rPr>
        <w:t xml:space="preserve">برنامج عمل جماعة بنسليمان للوصول للطاقة المستدامة والمناخ </w:t>
      </w:r>
      <w:r w:rsidRPr="00266BE6">
        <w:rPr>
          <w:rFonts w:hint="cs"/>
          <w:b/>
          <w:bCs/>
          <w:sz w:val="28"/>
          <w:szCs w:val="28"/>
          <w:rtl/>
        </w:rPr>
        <w:t>يتضمن</w:t>
      </w:r>
      <w:r w:rsidRPr="00266BE6">
        <w:rPr>
          <w:b/>
          <w:bCs/>
          <w:sz w:val="28"/>
          <w:szCs w:val="28"/>
          <w:rtl/>
        </w:rPr>
        <w:t xml:space="preserve"> سبعة أقسام: </w:t>
      </w:r>
    </w:p>
    <w:p w:rsidR="002E4C63" w:rsidRPr="00266BE6" w:rsidRDefault="002E4C63" w:rsidP="002E4C63">
      <w:pPr>
        <w:bidi/>
        <w:rPr>
          <w:b/>
          <w:bCs/>
          <w:sz w:val="28"/>
          <w:szCs w:val="28"/>
        </w:rPr>
      </w:pPr>
      <w:r w:rsidRPr="00266BE6">
        <w:rPr>
          <w:b/>
          <w:bCs/>
          <w:sz w:val="28"/>
          <w:szCs w:val="28"/>
        </w:rPr>
        <w:t xml:space="preserve">- </w:t>
      </w:r>
      <w:r w:rsidRPr="00266BE6">
        <w:rPr>
          <w:b/>
          <w:bCs/>
          <w:sz w:val="28"/>
          <w:szCs w:val="28"/>
          <w:rtl/>
        </w:rPr>
        <w:t xml:space="preserve">الفصل </w:t>
      </w:r>
      <w:proofErr w:type="gramStart"/>
      <w:r w:rsidRPr="00266BE6">
        <w:rPr>
          <w:b/>
          <w:bCs/>
          <w:sz w:val="28"/>
          <w:szCs w:val="28"/>
          <w:rtl/>
        </w:rPr>
        <w:t>الاول:</w:t>
      </w:r>
      <w:proofErr w:type="gramEnd"/>
      <w:r w:rsidRPr="00266BE6">
        <w:rPr>
          <w:b/>
          <w:bCs/>
          <w:sz w:val="28"/>
          <w:szCs w:val="28"/>
          <w:rtl/>
        </w:rPr>
        <w:t xml:space="preserve"> وصف البلدية ورؤيتها </w:t>
      </w:r>
    </w:p>
    <w:p w:rsidR="002E4C63" w:rsidRPr="00266BE6" w:rsidRDefault="002E4C63" w:rsidP="002E4C63">
      <w:pPr>
        <w:bidi/>
        <w:rPr>
          <w:b/>
          <w:bCs/>
          <w:sz w:val="28"/>
          <w:szCs w:val="28"/>
        </w:rPr>
      </w:pPr>
      <w:r w:rsidRPr="00266BE6">
        <w:rPr>
          <w:b/>
          <w:bCs/>
          <w:sz w:val="28"/>
          <w:szCs w:val="28"/>
        </w:rPr>
        <w:t xml:space="preserve">- </w:t>
      </w:r>
      <w:r w:rsidRPr="00266BE6">
        <w:rPr>
          <w:b/>
          <w:bCs/>
          <w:sz w:val="28"/>
          <w:szCs w:val="28"/>
          <w:rtl/>
        </w:rPr>
        <w:t xml:space="preserve">الفصل </w:t>
      </w:r>
      <w:proofErr w:type="gramStart"/>
      <w:r w:rsidRPr="00266BE6">
        <w:rPr>
          <w:b/>
          <w:bCs/>
          <w:sz w:val="28"/>
          <w:szCs w:val="28"/>
          <w:rtl/>
        </w:rPr>
        <w:t>الثاني:</w:t>
      </w:r>
      <w:proofErr w:type="gramEnd"/>
      <w:r w:rsidRPr="00266BE6">
        <w:rPr>
          <w:b/>
          <w:bCs/>
          <w:sz w:val="28"/>
          <w:szCs w:val="28"/>
          <w:rtl/>
        </w:rPr>
        <w:t xml:space="preserve"> جرد انبعاثات خط الأساس</w:t>
      </w:r>
      <w:r w:rsidRPr="00266BE6">
        <w:rPr>
          <w:b/>
          <w:bCs/>
          <w:sz w:val="28"/>
          <w:szCs w:val="28"/>
        </w:rPr>
        <w:t xml:space="preserve"> (BEI) </w:t>
      </w:r>
    </w:p>
    <w:p w:rsidR="002E4C63" w:rsidRDefault="002E4C63" w:rsidP="002E4C63">
      <w:pPr>
        <w:bidi/>
        <w:rPr>
          <w:b/>
          <w:bCs/>
          <w:sz w:val="28"/>
          <w:szCs w:val="28"/>
          <w:rtl/>
        </w:rPr>
      </w:pPr>
      <w:r w:rsidRPr="00266BE6">
        <w:rPr>
          <w:b/>
          <w:bCs/>
          <w:sz w:val="28"/>
          <w:szCs w:val="28"/>
        </w:rPr>
        <w:t xml:space="preserve">- </w:t>
      </w:r>
      <w:r w:rsidRPr="00266BE6">
        <w:rPr>
          <w:b/>
          <w:bCs/>
          <w:sz w:val="28"/>
          <w:szCs w:val="28"/>
          <w:rtl/>
        </w:rPr>
        <w:t xml:space="preserve">الفصل </w:t>
      </w:r>
      <w:proofErr w:type="gramStart"/>
      <w:r w:rsidRPr="00266BE6">
        <w:rPr>
          <w:b/>
          <w:bCs/>
          <w:sz w:val="28"/>
          <w:szCs w:val="28"/>
          <w:rtl/>
        </w:rPr>
        <w:t>الثالث:</w:t>
      </w:r>
      <w:proofErr w:type="gramEnd"/>
      <w:r w:rsidRPr="00266BE6">
        <w:rPr>
          <w:b/>
          <w:bCs/>
          <w:sz w:val="28"/>
          <w:szCs w:val="28"/>
          <w:rtl/>
        </w:rPr>
        <w:t xml:space="preserve"> تقييمات للمخاطر ونقاط الضعف </w:t>
      </w:r>
      <w:r w:rsidR="00F07483">
        <w:rPr>
          <w:rFonts w:hint="cs"/>
          <w:b/>
          <w:bCs/>
          <w:sz w:val="28"/>
          <w:szCs w:val="28"/>
          <w:rtl/>
        </w:rPr>
        <w:t>.</w:t>
      </w:r>
    </w:p>
    <w:p w:rsidR="00F07483" w:rsidRDefault="00F07483" w:rsidP="00F07483">
      <w:pPr>
        <w:bidi/>
        <w:rPr>
          <w:b/>
          <w:bCs/>
          <w:sz w:val="28"/>
          <w:szCs w:val="28"/>
          <w:rtl/>
        </w:rPr>
      </w:pPr>
    </w:p>
    <w:p w:rsidR="00F07483" w:rsidRPr="00266BE6" w:rsidRDefault="00F07483" w:rsidP="00F07483">
      <w:pPr>
        <w:bidi/>
        <w:rPr>
          <w:b/>
          <w:bCs/>
          <w:sz w:val="28"/>
          <w:szCs w:val="28"/>
        </w:rPr>
      </w:pPr>
    </w:p>
    <w:p w:rsidR="002E4C63" w:rsidRPr="00266BE6" w:rsidRDefault="002E4C63" w:rsidP="002E4C63">
      <w:pPr>
        <w:bidi/>
        <w:rPr>
          <w:b/>
          <w:bCs/>
          <w:sz w:val="28"/>
          <w:szCs w:val="28"/>
        </w:rPr>
      </w:pPr>
      <w:r w:rsidRPr="00266BE6">
        <w:rPr>
          <w:b/>
          <w:bCs/>
          <w:sz w:val="28"/>
          <w:szCs w:val="28"/>
        </w:rPr>
        <w:lastRenderedPageBreak/>
        <w:t xml:space="preserve">- </w:t>
      </w:r>
      <w:r w:rsidRPr="00266BE6">
        <w:rPr>
          <w:b/>
          <w:bCs/>
          <w:sz w:val="28"/>
          <w:szCs w:val="28"/>
          <w:rtl/>
        </w:rPr>
        <w:t xml:space="preserve">الفصل </w:t>
      </w:r>
      <w:proofErr w:type="gramStart"/>
      <w:r w:rsidRPr="00266BE6">
        <w:rPr>
          <w:b/>
          <w:bCs/>
          <w:sz w:val="28"/>
          <w:szCs w:val="28"/>
          <w:rtl/>
        </w:rPr>
        <w:t>الرابع:</w:t>
      </w:r>
      <w:proofErr w:type="gramEnd"/>
      <w:r w:rsidRPr="00266BE6">
        <w:rPr>
          <w:b/>
          <w:bCs/>
          <w:sz w:val="28"/>
          <w:szCs w:val="28"/>
          <w:rtl/>
        </w:rPr>
        <w:t xml:space="preserve"> بناء القدرات والحكم المحلي </w:t>
      </w:r>
    </w:p>
    <w:p w:rsidR="002E4C63" w:rsidRPr="00266BE6" w:rsidRDefault="002E4C63" w:rsidP="002E4C63">
      <w:pPr>
        <w:bidi/>
        <w:rPr>
          <w:b/>
          <w:bCs/>
          <w:sz w:val="28"/>
          <w:szCs w:val="28"/>
        </w:rPr>
      </w:pPr>
      <w:r w:rsidRPr="00266BE6">
        <w:rPr>
          <w:b/>
          <w:bCs/>
          <w:sz w:val="28"/>
          <w:szCs w:val="28"/>
        </w:rPr>
        <w:t xml:space="preserve">- </w:t>
      </w:r>
      <w:r w:rsidRPr="00266BE6">
        <w:rPr>
          <w:b/>
          <w:bCs/>
          <w:sz w:val="28"/>
          <w:szCs w:val="28"/>
          <w:rtl/>
        </w:rPr>
        <w:t xml:space="preserve">الفصل </w:t>
      </w:r>
      <w:proofErr w:type="gramStart"/>
      <w:r w:rsidRPr="00266BE6">
        <w:rPr>
          <w:b/>
          <w:bCs/>
          <w:sz w:val="28"/>
          <w:szCs w:val="28"/>
          <w:rtl/>
        </w:rPr>
        <w:t>الخامس:</w:t>
      </w:r>
      <w:proofErr w:type="gramEnd"/>
      <w:r w:rsidRPr="00266BE6">
        <w:rPr>
          <w:b/>
          <w:bCs/>
          <w:sz w:val="28"/>
          <w:szCs w:val="28"/>
          <w:rtl/>
        </w:rPr>
        <w:t xml:space="preserve"> إجراءات التخفيف </w:t>
      </w:r>
    </w:p>
    <w:p w:rsidR="002E4C63" w:rsidRPr="00266BE6" w:rsidRDefault="002E4C63" w:rsidP="002E4C63">
      <w:pPr>
        <w:bidi/>
        <w:rPr>
          <w:b/>
          <w:bCs/>
          <w:sz w:val="28"/>
          <w:szCs w:val="28"/>
        </w:rPr>
      </w:pPr>
      <w:r w:rsidRPr="00266BE6">
        <w:rPr>
          <w:b/>
          <w:bCs/>
          <w:sz w:val="28"/>
          <w:szCs w:val="28"/>
        </w:rPr>
        <w:t xml:space="preserve">- </w:t>
      </w:r>
      <w:r w:rsidRPr="00266BE6">
        <w:rPr>
          <w:b/>
          <w:bCs/>
          <w:sz w:val="28"/>
          <w:szCs w:val="28"/>
          <w:rtl/>
        </w:rPr>
        <w:t xml:space="preserve">الفصل </w:t>
      </w:r>
      <w:proofErr w:type="gramStart"/>
      <w:r w:rsidRPr="00266BE6">
        <w:rPr>
          <w:b/>
          <w:bCs/>
          <w:sz w:val="28"/>
          <w:szCs w:val="28"/>
          <w:rtl/>
        </w:rPr>
        <w:t>السادس:</w:t>
      </w:r>
      <w:proofErr w:type="gramEnd"/>
      <w:r w:rsidRPr="00266BE6">
        <w:rPr>
          <w:b/>
          <w:bCs/>
          <w:sz w:val="28"/>
          <w:szCs w:val="28"/>
          <w:rtl/>
        </w:rPr>
        <w:t xml:space="preserve"> اعمال التكيُّف </w:t>
      </w:r>
    </w:p>
    <w:p w:rsidR="002E4C63" w:rsidRPr="00266BE6" w:rsidRDefault="002E4C63" w:rsidP="002E4C63">
      <w:pPr>
        <w:bidi/>
        <w:rPr>
          <w:b/>
          <w:bCs/>
          <w:sz w:val="28"/>
          <w:szCs w:val="28"/>
          <w:rtl/>
        </w:rPr>
      </w:pPr>
      <w:r w:rsidRPr="00266BE6">
        <w:rPr>
          <w:b/>
          <w:bCs/>
          <w:sz w:val="28"/>
          <w:szCs w:val="28"/>
        </w:rPr>
        <w:t xml:space="preserve">- </w:t>
      </w:r>
      <w:r w:rsidRPr="00266BE6">
        <w:rPr>
          <w:b/>
          <w:bCs/>
          <w:sz w:val="28"/>
          <w:szCs w:val="28"/>
          <w:rtl/>
        </w:rPr>
        <w:t xml:space="preserve">الفصل </w:t>
      </w:r>
      <w:proofErr w:type="gramStart"/>
      <w:r w:rsidRPr="00266BE6">
        <w:rPr>
          <w:b/>
          <w:bCs/>
          <w:sz w:val="28"/>
          <w:szCs w:val="28"/>
          <w:rtl/>
        </w:rPr>
        <w:t>السابع:</w:t>
      </w:r>
      <w:proofErr w:type="gramEnd"/>
      <w:r w:rsidRPr="00266BE6">
        <w:rPr>
          <w:b/>
          <w:bCs/>
          <w:sz w:val="28"/>
          <w:szCs w:val="28"/>
          <w:rtl/>
        </w:rPr>
        <w:t xml:space="preserve"> الاتصال والتواصل </w:t>
      </w:r>
    </w:p>
    <w:p w:rsidR="002E4C63" w:rsidRPr="00266BE6" w:rsidRDefault="002E4C63" w:rsidP="002E4C63">
      <w:pPr>
        <w:bidi/>
        <w:rPr>
          <w:b/>
          <w:bCs/>
          <w:sz w:val="28"/>
          <w:szCs w:val="28"/>
        </w:rPr>
      </w:pPr>
    </w:p>
    <w:p w:rsidR="002E4C63" w:rsidRPr="00266BE6" w:rsidRDefault="002E4C63" w:rsidP="002E4C63">
      <w:pPr>
        <w:bidi/>
        <w:rPr>
          <w:b/>
          <w:bCs/>
          <w:sz w:val="28"/>
          <w:szCs w:val="28"/>
        </w:rPr>
      </w:pPr>
      <w:r w:rsidRPr="00266BE6">
        <w:rPr>
          <w:rFonts w:hint="cs"/>
          <w:b/>
          <w:bCs/>
          <w:sz w:val="28"/>
          <w:szCs w:val="28"/>
          <w:rtl/>
        </w:rPr>
        <w:t>و</w:t>
      </w:r>
      <w:r w:rsidRPr="00266BE6">
        <w:rPr>
          <w:b/>
          <w:bCs/>
          <w:sz w:val="28"/>
          <w:szCs w:val="28"/>
          <w:rtl/>
        </w:rPr>
        <w:t>يقدم الفصل الأول الأهداف الرئيسية ل</w:t>
      </w:r>
      <w:r w:rsidRPr="00266BE6">
        <w:rPr>
          <w:rFonts w:hint="cs"/>
          <w:b/>
          <w:bCs/>
          <w:sz w:val="28"/>
          <w:szCs w:val="28"/>
          <w:rtl/>
        </w:rPr>
        <w:t>لجماعة</w:t>
      </w:r>
      <w:r w:rsidRPr="00266BE6">
        <w:rPr>
          <w:b/>
          <w:bCs/>
          <w:sz w:val="28"/>
          <w:szCs w:val="28"/>
          <w:rtl/>
        </w:rPr>
        <w:t xml:space="preserve"> المتمثلة في الحد من تلوث الهواء، وتنفيذ إجراءات وتدابير التخفيف للحد من انبعاثات ثاني أكسيد الكربون وكذلك التعامل مع آثار تغير المناخ التي تؤثر على المنطقة. وترغب المدينة في استخدام إجراءات تغير ال</w:t>
      </w:r>
      <w:r w:rsidR="005D5E4B">
        <w:rPr>
          <w:b/>
          <w:bCs/>
          <w:sz w:val="28"/>
          <w:szCs w:val="28"/>
          <w:rtl/>
        </w:rPr>
        <w:t>مناخ لخلق فرص العمل، واستعادة ا</w:t>
      </w:r>
      <w:r w:rsidRPr="00266BE6">
        <w:rPr>
          <w:rFonts w:hint="cs"/>
          <w:b/>
          <w:bCs/>
          <w:sz w:val="28"/>
          <w:szCs w:val="28"/>
          <w:rtl/>
        </w:rPr>
        <w:t>لمناطق الخضراء</w:t>
      </w:r>
      <w:r w:rsidRPr="00266BE6">
        <w:rPr>
          <w:b/>
          <w:bCs/>
          <w:sz w:val="28"/>
          <w:szCs w:val="28"/>
          <w:rtl/>
        </w:rPr>
        <w:t>، واستدامة السياحة، والاستثمار في مصادر الطاقة المتجددة، وإدخال أنظمة مياه صديقة للبيئة لمواجهة الأزمات ال</w:t>
      </w:r>
      <w:r w:rsidRPr="00266BE6">
        <w:rPr>
          <w:rFonts w:hint="cs"/>
          <w:b/>
          <w:bCs/>
          <w:sz w:val="28"/>
          <w:szCs w:val="28"/>
          <w:rtl/>
        </w:rPr>
        <w:t>مائية</w:t>
      </w:r>
      <w:r w:rsidRPr="00266BE6">
        <w:rPr>
          <w:b/>
          <w:bCs/>
          <w:sz w:val="28"/>
          <w:szCs w:val="28"/>
          <w:rtl/>
        </w:rPr>
        <w:t xml:space="preserve"> والتوظيف، وغيرها من الأزمات التي تفاقمت بسبب تغير المناخ</w:t>
      </w:r>
      <w:r w:rsidRPr="00266BE6">
        <w:rPr>
          <w:b/>
          <w:bCs/>
          <w:sz w:val="28"/>
          <w:szCs w:val="28"/>
        </w:rPr>
        <w:t xml:space="preserve">. </w:t>
      </w:r>
    </w:p>
    <w:p w:rsidR="002E4C63" w:rsidRPr="00266BE6" w:rsidRDefault="002E4C63" w:rsidP="002E4C63">
      <w:pPr>
        <w:bidi/>
        <w:rPr>
          <w:b/>
          <w:bCs/>
          <w:sz w:val="28"/>
          <w:szCs w:val="28"/>
          <w:rtl/>
          <w:lang w:bidi="ar-MA"/>
        </w:rPr>
      </w:pPr>
      <w:r w:rsidRPr="00266BE6">
        <w:rPr>
          <w:b/>
          <w:bCs/>
          <w:sz w:val="28"/>
          <w:szCs w:val="28"/>
          <w:rtl/>
        </w:rPr>
        <w:t>يغطي الفصل الثاني جرد انبعاثات لخط الأساس</w:t>
      </w:r>
      <w:r w:rsidRPr="00266BE6">
        <w:rPr>
          <w:b/>
          <w:bCs/>
          <w:sz w:val="28"/>
          <w:szCs w:val="28"/>
        </w:rPr>
        <w:t xml:space="preserve"> (IRE) </w:t>
      </w:r>
      <w:r w:rsidRPr="00266BE6">
        <w:rPr>
          <w:b/>
          <w:bCs/>
          <w:sz w:val="28"/>
          <w:szCs w:val="28"/>
          <w:rtl/>
        </w:rPr>
        <w:t xml:space="preserve">الذي يحدد كمية انبعاثات ثاني أكسيد الكربون الحالية ويعطي الأولوية لتدابير </w:t>
      </w:r>
      <w:proofErr w:type="gramStart"/>
      <w:r w:rsidRPr="00266BE6">
        <w:rPr>
          <w:b/>
          <w:bCs/>
          <w:sz w:val="28"/>
          <w:szCs w:val="28"/>
          <w:rtl/>
        </w:rPr>
        <w:t>التخفيف..</w:t>
      </w:r>
      <w:proofErr w:type="gramEnd"/>
    </w:p>
    <w:p w:rsidR="002E4C63" w:rsidRPr="00266BE6" w:rsidRDefault="002E4C63" w:rsidP="002E4C63">
      <w:pPr>
        <w:bidi/>
        <w:rPr>
          <w:b/>
          <w:bCs/>
          <w:sz w:val="28"/>
          <w:szCs w:val="28"/>
        </w:rPr>
      </w:pPr>
      <w:r w:rsidRPr="00266BE6">
        <w:rPr>
          <w:b/>
          <w:bCs/>
          <w:sz w:val="28"/>
          <w:szCs w:val="28"/>
          <w:rtl/>
        </w:rPr>
        <w:t xml:space="preserve">واستنادًا إلى </w:t>
      </w:r>
      <w:proofErr w:type="gramStart"/>
      <w:r w:rsidRPr="00266BE6">
        <w:rPr>
          <w:b/>
          <w:bCs/>
          <w:sz w:val="28"/>
          <w:szCs w:val="28"/>
          <w:rtl/>
        </w:rPr>
        <w:t>تقييم</w:t>
      </w:r>
      <w:r w:rsidRPr="00266BE6">
        <w:rPr>
          <w:rFonts w:hint="cs"/>
          <w:b/>
          <w:bCs/>
          <w:sz w:val="28"/>
          <w:szCs w:val="28"/>
          <w:rtl/>
        </w:rPr>
        <w:t xml:space="preserve">  </w:t>
      </w:r>
      <w:r w:rsidRPr="00266BE6">
        <w:rPr>
          <w:b/>
          <w:bCs/>
          <w:sz w:val="28"/>
          <w:szCs w:val="28"/>
        </w:rPr>
        <w:t>(</w:t>
      </w:r>
      <w:proofErr w:type="gramEnd"/>
      <w:r w:rsidRPr="00266BE6">
        <w:rPr>
          <w:b/>
          <w:bCs/>
          <w:sz w:val="28"/>
          <w:szCs w:val="28"/>
        </w:rPr>
        <w:t>IRE)</w:t>
      </w:r>
      <w:r w:rsidRPr="00266BE6">
        <w:rPr>
          <w:rFonts w:hint="cs"/>
          <w:b/>
          <w:bCs/>
          <w:sz w:val="28"/>
          <w:szCs w:val="28"/>
          <w:rtl/>
        </w:rPr>
        <w:t xml:space="preserve"> </w:t>
      </w:r>
      <w:r w:rsidRPr="00266BE6">
        <w:rPr>
          <w:b/>
          <w:bCs/>
          <w:sz w:val="28"/>
          <w:szCs w:val="28"/>
          <w:rtl/>
        </w:rPr>
        <w:t>، تم اختيار إجراءات التخفيف المناسبة (التي تهدف إلى خفض الانبعاثات). وبعد ذلك، تم تحديد إجراءات التكيف (التي تهدف إلى التكيف مع التأثيرات التي لا رجعة فيها لتغير المناخ). وقد تم تطوير كلاهما إلى مشاريع</w:t>
      </w:r>
      <w:r w:rsidRPr="00266BE6">
        <w:rPr>
          <w:b/>
          <w:bCs/>
          <w:sz w:val="28"/>
          <w:szCs w:val="28"/>
        </w:rPr>
        <w:t xml:space="preserve"> PAEADC (</w:t>
      </w:r>
      <w:r w:rsidRPr="00266BE6">
        <w:rPr>
          <w:b/>
          <w:bCs/>
          <w:sz w:val="28"/>
          <w:szCs w:val="28"/>
          <w:rtl/>
        </w:rPr>
        <w:t>الفصل 5 و6</w:t>
      </w:r>
      <w:r w:rsidRPr="00266BE6">
        <w:rPr>
          <w:b/>
          <w:bCs/>
          <w:sz w:val="28"/>
          <w:szCs w:val="28"/>
        </w:rPr>
        <w:t xml:space="preserve"> </w:t>
      </w:r>
    </w:p>
    <w:p w:rsidR="002E4C63" w:rsidRPr="00266BE6" w:rsidRDefault="002E4C63" w:rsidP="002E4C63">
      <w:pPr>
        <w:bidi/>
        <w:rPr>
          <w:b/>
          <w:bCs/>
          <w:sz w:val="28"/>
          <w:szCs w:val="28"/>
        </w:rPr>
      </w:pPr>
      <w:r w:rsidRPr="00266BE6">
        <w:rPr>
          <w:b/>
          <w:bCs/>
          <w:sz w:val="28"/>
          <w:szCs w:val="28"/>
          <w:rtl/>
        </w:rPr>
        <w:t>يقوم الفصل الثالث بتقييم مخاطر المدينة وقابلية تأثرها بالقطاعات الأكثر تأثراً بالمخاطر المناخية التي تحدث في المنطقة</w:t>
      </w:r>
      <w:r w:rsidRPr="00266BE6">
        <w:rPr>
          <w:b/>
          <w:bCs/>
          <w:sz w:val="28"/>
          <w:szCs w:val="28"/>
        </w:rPr>
        <w:t xml:space="preserve">. </w:t>
      </w:r>
    </w:p>
    <w:p w:rsidR="002E4C63" w:rsidRPr="00266BE6" w:rsidRDefault="002E4C63" w:rsidP="002E4C63">
      <w:pPr>
        <w:bidi/>
        <w:rPr>
          <w:b/>
          <w:bCs/>
          <w:sz w:val="28"/>
          <w:szCs w:val="28"/>
        </w:rPr>
      </w:pPr>
      <w:r w:rsidRPr="00266BE6">
        <w:rPr>
          <w:b/>
          <w:bCs/>
          <w:sz w:val="28"/>
          <w:szCs w:val="28"/>
          <w:rtl/>
        </w:rPr>
        <w:t>ويركز الفصل الرابع على بناء القدرات والحكم المحلي، وخاصة فيما يتعلق بالإجراءات المتعلقة بالطاقة المستدامة، والتكيف مع تغير المناخ، وتخضير المدينة</w:t>
      </w:r>
      <w:r w:rsidRPr="00266BE6">
        <w:rPr>
          <w:b/>
          <w:bCs/>
          <w:sz w:val="28"/>
          <w:szCs w:val="28"/>
        </w:rPr>
        <w:t xml:space="preserve">. </w:t>
      </w:r>
    </w:p>
    <w:p w:rsidR="002E4C63" w:rsidRPr="00266BE6" w:rsidRDefault="002E4C63" w:rsidP="002E4C63">
      <w:pPr>
        <w:bidi/>
        <w:rPr>
          <w:b/>
          <w:bCs/>
          <w:sz w:val="28"/>
          <w:szCs w:val="28"/>
        </w:rPr>
      </w:pPr>
      <w:r w:rsidRPr="00266BE6">
        <w:rPr>
          <w:b/>
          <w:bCs/>
          <w:sz w:val="28"/>
          <w:szCs w:val="28"/>
          <w:rtl/>
        </w:rPr>
        <w:t xml:space="preserve">ويفصل الفصلان الخامس والسادس إجراءات التخفيف حسب القطاع </w:t>
      </w:r>
      <w:proofErr w:type="gramStart"/>
      <w:r w:rsidRPr="00266BE6">
        <w:rPr>
          <w:b/>
          <w:bCs/>
          <w:sz w:val="28"/>
          <w:szCs w:val="28"/>
          <w:rtl/>
        </w:rPr>
        <w:t>- وخاصة</w:t>
      </w:r>
      <w:proofErr w:type="gramEnd"/>
      <w:r w:rsidRPr="00266BE6">
        <w:rPr>
          <w:b/>
          <w:bCs/>
          <w:sz w:val="28"/>
          <w:szCs w:val="28"/>
          <w:rtl/>
        </w:rPr>
        <w:t xml:space="preserve"> تأثير قانون البناء الأخضر - ويحددان إجراءات التكيف</w:t>
      </w:r>
      <w:r w:rsidRPr="00266BE6">
        <w:rPr>
          <w:b/>
          <w:bCs/>
          <w:sz w:val="28"/>
          <w:szCs w:val="28"/>
        </w:rPr>
        <w:t xml:space="preserve">. </w:t>
      </w:r>
    </w:p>
    <w:p w:rsidR="002E4C63" w:rsidRPr="00266BE6" w:rsidRDefault="002E4C63" w:rsidP="002E4C63">
      <w:pPr>
        <w:bidi/>
        <w:rPr>
          <w:b/>
          <w:bCs/>
          <w:sz w:val="28"/>
          <w:szCs w:val="28"/>
          <w:rtl/>
          <w:lang w:bidi="ar-MA"/>
        </w:rPr>
      </w:pPr>
      <w:r w:rsidRPr="00266BE6">
        <w:rPr>
          <w:rFonts w:hint="cs"/>
          <w:b/>
          <w:bCs/>
          <w:sz w:val="28"/>
          <w:szCs w:val="28"/>
          <w:rtl/>
        </w:rPr>
        <w:t xml:space="preserve">وأخيرا </w:t>
      </w:r>
      <w:r w:rsidRPr="00266BE6">
        <w:rPr>
          <w:b/>
          <w:bCs/>
          <w:sz w:val="28"/>
          <w:szCs w:val="28"/>
          <w:rtl/>
        </w:rPr>
        <w:t>يقدم الفصل السابع خطة شاملة لتحفيز البلدية وسكانها بالمعلومات الواردة في الفصول من 1 إلى 6</w:t>
      </w:r>
      <w:r w:rsidRPr="00266BE6">
        <w:rPr>
          <w:b/>
          <w:bCs/>
          <w:sz w:val="28"/>
          <w:szCs w:val="28"/>
        </w:rPr>
        <w:t xml:space="preserve">. </w:t>
      </w:r>
    </w:p>
    <w:p w:rsidR="002E4C63" w:rsidRPr="00266BE6" w:rsidRDefault="002E4C63" w:rsidP="002E4C63">
      <w:pPr>
        <w:bidi/>
        <w:rPr>
          <w:b/>
          <w:bCs/>
          <w:sz w:val="28"/>
          <w:szCs w:val="28"/>
        </w:rPr>
      </w:pPr>
      <w:r w:rsidRPr="00266BE6">
        <w:rPr>
          <w:b/>
          <w:bCs/>
          <w:sz w:val="28"/>
          <w:szCs w:val="28"/>
          <w:rtl/>
        </w:rPr>
        <w:t xml:space="preserve">ويلخص الجدول أدناه التدابير المقترحة وتأثيرات انبعاثاتها وتكاليفها وفوائدها بحلول </w:t>
      </w:r>
      <w:proofErr w:type="gramStart"/>
      <w:r w:rsidRPr="00266BE6">
        <w:rPr>
          <w:b/>
          <w:bCs/>
          <w:sz w:val="28"/>
          <w:szCs w:val="28"/>
          <w:rtl/>
        </w:rPr>
        <w:t xml:space="preserve">عام </w:t>
      </w:r>
      <w:r w:rsidRPr="00266BE6">
        <w:rPr>
          <w:b/>
          <w:bCs/>
          <w:sz w:val="28"/>
          <w:szCs w:val="28"/>
        </w:rPr>
        <w:t xml:space="preserve"> </w:t>
      </w:r>
      <w:r w:rsidRPr="00266BE6">
        <w:rPr>
          <w:b/>
          <w:bCs/>
          <w:sz w:val="28"/>
          <w:szCs w:val="28"/>
          <w:rtl/>
        </w:rPr>
        <w:t>2030</w:t>
      </w:r>
      <w:proofErr w:type="gramEnd"/>
      <w:r w:rsidRPr="00266BE6">
        <w:rPr>
          <w:b/>
          <w:bCs/>
          <w:sz w:val="28"/>
          <w:szCs w:val="28"/>
          <w:rtl/>
        </w:rPr>
        <w:t>:</w:t>
      </w:r>
    </w:p>
    <w:p w:rsidR="002E4C63" w:rsidRPr="00266BE6" w:rsidRDefault="002E4C63" w:rsidP="002E4C63">
      <w:pPr>
        <w:rPr>
          <w:b/>
          <w:bCs/>
          <w:sz w:val="28"/>
          <w:szCs w:val="28"/>
          <w:rtl/>
        </w:rPr>
      </w:pPr>
    </w:p>
    <w:tbl>
      <w:tblPr>
        <w:bidiVisual/>
        <w:tblW w:w="0" w:type="auto"/>
        <w:tblCellMar>
          <w:top w:w="15" w:type="dxa"/>
        </w:tblCellMar>
        <w:tblLook w:val="04A0" w:firstRow="1" w:lastRow="0" w:firstColumn="1" w:lastColumn="0" w:noHBand="0" w:noVBand="1"/>
      </w:tblPr>
      <w:tblGrid>
        <w:gridCol w:w="1525"/>
        <w:gridCol w:w="3112"/>
        <w:gridCol w:w="1575"/>
        <w:gridCol w:w="1452"/>
        <w:gridCol w:w="2154"/>
      </w:tblGrid>
      <w:tr w:rsidR="002E4C63" w:rsidRPr="00266BE6" w:rsidTr="002E4C63">
        <w:trPr>
          <w:trHeight w:val="20"/>
        </w:trPr>
        <w:tc>
          <w:tcPr>
            <w:tcW w:w="1525" w:type="dxa"/>
            <w:tcBorders>
              <w:top w:val="single" w:sz="8" w:space="0" w:color="auto"/>
              <w:left w:val="single" w:sz="8" w:space="0" w:color="auto"/>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rFonts w:ascii="Calibri Light" w:hAnsi="Calibri Light"/>
                <w:b/>
                <w:bCs/>
                <w:color w:val="000000"/>
              </w:rPr>
            </w:pPr>
            <w:r w:rsidRPr="00266BE6">
              <w:rPr>
                <w:rFonts w:ascii="Calibri Light" w:hAnsi="Calibri Light"/>
                <w:b/>
                <w:bCs/>
                <w:color w:val="000000"/>
                <w:rtl/>
              </w:rPr>
              <w:t>قطاع</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adjustRightInd w:val="0"/>
              <w:jc w:val="center"/>
              <w:rPr>
                <w:rFonts w:ascii="Calibri Light" w:hAnsi="Calibri Light"/>
                <w:b/>
                <w:bCs/>
                <w:color w:val="000000"/>
              </w:rPr>
            </w:pPr>
            <w:r w:rsidRPr="00266BE6">
              <w:rPr>
                <w:rFonts w:ascii="Calibri Light" w:hAnsi="Calibri Light" w:hint="cs"/>
                <w:b/>
                <w:bCs/>
                <w:color w:val="000000"/>
                <w:rtl/>
              </w:rPr>
              <w:t>الاجراء</w:t>
            </w:r>
          </w:p>
        </w:tc>
        <w:tc>
          <w:tcPr>
            <w:tcW w:w="1575" w:type="dxa"/>
            <w:tcBorders>
              <w:top w:val="single" w:sz="8" w:space="0" w:color="auto"/>
              <w:left w:val="nil"/>
              <w:bottom w:val="single" w:sz="8" w:space="0" w:color="auto"/>
              <w:right w:val="single" w:sz="4" w:space="0" w:color="auto"/>
            </w:tcBorders>
            <w:shd w:val="clear" w:color="000000" w:fill="BDD6EE"/>
            <w:hideMark/>
          </w:tcPr>
          <w:p w:rsidR="002E4C63" w:rsidRPr="00266BE6" w:rsidRDefault="002E4C63" w:rsidP="002E4C63">
            <w:pPr>
              <w:autoSpaceDE w:val="0"/>
              <w:autoSpaceDN w:val="0"/>
              <w:adjustRightInd w:val="0"/>
              <w:jc w:val="center"/>
              <w:rPr>
                <w:rFonts w:ascii="Calibri Light" w:hAnsi="Calibri Light"/>
                <w:b/>
                <w:bCs/>
                <w:color w:val="000000"/>
              </w:rPr>
            </w:pPr>
            <w:r w:rsidRPr="00266BE6">
              <w:rPr>
                <w:rFonts w:ascii="Calibri Light" w:hAnsi="Calibri Light"/>
                <w:b/>
                <w:bCs/>
                <w:color w:val="000000"/>
                <w:rtl/>
              </w:rPr>
              <w:t>التخفيف، طن ثاني أكسيد الكربون المكافئ/</w:t>
            </w:r>
            <w:r w:rsidRPr="00266BE6">
              <w:rPr>
                <w:rFonts w:ascii="Calibri Light" w:hAnsi="Calibri Light" w:hint="cs"/>
                <w:b/>
                <w:bCs/>
                <w:color w:val="000000"/>
                <w:rtl/>
              </w:rPr>
              <w:t>سنة</w:t>
            </w:r>
          </w:p>
        </w:tc>
        <w:tc>
          <w:tcPr>
            <w:tcW w:w="1452" w:type="dxa"/>
            <w:tcBorders>
              <w:top w:val="single" w:sz="4" w:space="0" w:color="auto"/>
              <w:left w:val="single" w:sz="4" w:space="0" w:color="auto"/>
              <w:bottom w:val="single" w:sz="4" w:space="0" w:color="auto"/>
              <w:right w:val="single" w:sz="4" w:space="0" w:color="auto"/>
            </w:tcBorders>
            <w:shd w:val="clear" w:color="000000" w:fill="BDD6EE"/>
          </w:tcPr>
          <w:p w:rsidR="002E4C63" w:rsidRPr="00266BE6" w:rsidRDefault="002E4C63" w:rsidP="002E4C63">
            <w:pPr>
              <w:autoSpaceDE w:val="0"/>
              <w:autoSpaceDN w:val="0"/>
              <w:adjustRightInd w:val="0"/>
              <w:jc w:val="center"/>
              <w:rPr>
                <w:rFonts w:ascii="Calibri Light" w:hAnsi="Calibri Light"/>
                <w:b/>
                <w:bCs/>
                <w:color w:val="000000"/>
                <w:rtl/>
              </w:rPr>
            </w:pPr>
          </w:p>
          <w:p w:rsidR="002E4C63" w:rsidRPr="00266BE6" w:rsidRDefault="002E4C63" w:rsidP="002E4C63">
            <w:pPr>
              <w:autoSpaceDE w:val="0"/>
              <w:autoSpaceDN w:val="0"/>
              <w:adjustRightInd w:val="0"/>
              <w:jc w:val="center"/>
              <w:rPr>
                <w:rFonts w:ascii="Calibri Light" w:hAnsi="Calibri Light"/>
                <w:b/>
                <w:bCs/>
                <w:color w:val="000000"/>
                <w:rtl/>
              </w:rPr>
            </w:pPr>
            <w:r w:rsidRPr="00266BE6">
              <w:rPr>
                <w:rFonts w:ascii="Calibri Light" w:hAnsi="Calibri Light" w:hint="cs"/>
                <w:b/>
                <w:bCs/>
                <w:color w:val="000000"/>
                <w:rtl/>
              </w:rPr>
              <w:t>النسب</w:t>
            </w:r>
          </w:p>
          <w:p w:rsidR="002E4C63" w:rsidRPr="00266BE6" w:rsidRDefault="002E4C63" w:rsidP="002E4C63">
            <w:pPr>
              <w:autoSpaceDE w:val="0"/>
              <w:autoSpaceDN w:val="0"/>
              <w:adjustRightInd w:val="0"/>
              <w:jc w:val="center"/>
              <w:rPr>
                <w:rFonts w:ascii="Calibri Light" w:hAnsi="Calibri Light"/>
                <w:b/>
                <w:bCs/>
                <w:color w:val="000000"/>
              </w:rPr>
            </w:pPr>
            <w:r w:rsidRPr="00266BE6">
              <w:rPr>
                <w:rFonts w:ascii="Calibri Light" w:hAnsi="Calibri Light"/>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000000" w:fill="BDD6EE"/>
            <w:hideMark/>
          </w:tcPr>
          <w:p w:rsidR="002E4C63" w:rsidRPr="00266BE6" w:rsidRDefault="002E4C63" w:rsidP="002E4C63">
            <w:pPr>
              <w:autoSpaceDE w:val="0"/>
              <w:autoSpaceDN w:val="0"/>
              <w:adjustRightInd w:val="0"/>
              <w:jc w:val="center"/>
              <w:rPr>
                <w:rFonts w:ascii="Calibri Light" w:hAnsi="Calibri Light"/>
                <w:b/>
                <w:bCs/>
                <w:color w:val="000000"/>
              </w:rPr>
            </w:pPr>
            <w:r w:rsidRPr="00266BE6">
              <w:rPr>
                <w:rFonts w:ascii="Calibri Light" w:hAnsi="Calibri Light"/>
                <w:b/>
                <w:bCs/>
                <w:color w:val="000000"/>
                <w:rtl/>
              </w:rPr>
              <w:t xml:space="preserve">التخفيف، </w:t>
            </w:r>
            <w:proofErr w:type="spellStart"/>
            <w:r w:rsidRPr="00266BE6">
              <w:rPr>
                <w:rFonts w:ascii="Calibri Light" w:hAnsi="Calibri Light"/>
                <w:b/>
                <w:bCs/>
                <w:color w:val="000000"/>
                <w:rtl/>
              </w:rPr>
              <w:t>ميجاوات</w:t>
            </w:r>
            <w:proofErr w:type="spellEnd"/>
            <w:r w:rsidRPr="00266BE6">
              <w:rPr>
                <w:rFonts w:ascii="Calibri Light" w:hAnsi="Calibri Light"/>
                <w:b/>
                <w:bCs/>
                <w:color w:val="000000"/>
                <w:rtl/>
              </w:rPr>
              <w:t>/ساعة</w:t>
            </w:r>
          </w:p>
        </w:tc>
      </w:tr>
      <w:tr w:rsidR="002E4C63" w:rsidRPr="00266BE6"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tl/>
              </w:rPr>
            </w:pPr>
          </w:p>
          <w:p w:rsidR="002E4C63" w:rsidRPr="00266BE6" w:rsidRDefault="002E4C63" w:rsidP="002E4C63">
            <w:pPr>
              <w:autoSpaceDE w:val="0"/>
              <w:autoSpaceDN w:val="0"/>
              <w:bidi/>
              <w:adjustRightInd w:val="0"/>
              <w:rPr>
                <w:b/>
                <w:bCs/>
                <w:rtl/>
              </w:rPr>
            </w:pPr>
          </w:p>
          <w:p w:rsidR="002E4C63" w:rsidRPr="00266BE6" w:rsidRDefault="002E4C63" w:rsidP="002E4C63">
            <w:pPr>
              <w:autoSpaceDE w:val="0"/>
              <w:autoSpaceDN w:val="0"/>
              <w:bidi/>
              <w:adjustRightInd w:val="0"/>
              <w:rPr>
                <w:b/>
                <w:bCs/>
              </w:rPr>
            </w:pPr>
            <w:r w:rsidRPr="00266BE6">
              <w:rPr>
                <w:b/>
                <w:bCs/>
                <w:rtl/>
              </w:rPr>
              <w:t>ال</w:t>
            </w:r>
            <w:r w:rsidRPr="00266BE6">
              <w:rPr>
                <w:rFonts w:hint="cs"/>
                <w:b/>
                <w:bCs/>
                <w:rtl/>
              </w:rPr>
              <w:t>مباني الجماعية</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jc w:val="right"/>
              <w:rPr>
                <w:b/>
                <w:bCs/>
                <w:rtl/>
                <w:lang w:bidi="ar-MA"/>
              </w:rPr>
            </w:pPr>
            <w:r w:rsidRPr="00266BE6">
              <w:rPr>
                <w:b/>
                <w:bCs/>
              </w:rPr>
              <w:t xml:space="preserve">(CES) </w:t>
            </w:r>
            <w:r w:rsidRPr="00266BE6">
              <w:rPr>
                <w:b/>
                <w:bCs/>
                <w:rtl/>
              </w:rPr>
              <w:t>في المباني البلدية</w:t>
            </w:r>
            <w:r w:rsidRPr="00266BE6">
              <w:rPr>
                <w:b/>
                <w:bCs/>
              </w:rPr>
              <w:t> </w:t>
            </w:r>
            <w:r w:rsidRPr="00266BE6">
              <w:rPr>
                <w:b/>
                <w:bCs/>
                <w:rtl/>
              </w:rPr>
              <w:t>تطوير تركيب سخانات المياه بالطاقة الشمسية</w:t>
            </w:r>
            <w:r w:rsidRPr="00266BE6">
              <w:rPr>
                <w:b/>
                <w:bCs/>
              </w:rPr>
              <w:t xml:space="preserve"> </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65,8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0,1 %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93,3</w:t>
            </w:r>
          </w:p>
        </w:tc>
      </w:tr>
      <w:tr w:rsidR="002E4C63" w:rsidRPr="00266BE6"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تطوير استخدام الطاقة الشمسية الكهروضوئية في المباني العامة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164,5</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0,1 %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233,3</w:t>
            </w:r>
          </w:p>
        </w:tc>
      </w:tr>
      <w:tr w:rsidR="002E4C63" w:rsidRPr="00266BE6" w:rsidTr="002E4C63">
        <w:trPr>
          <w:trHeight w:val="20"/>
        </w:trPr>
        <w:tc>
          <w:tcPr>
            <w:tcW w:w="1525" w:type="dxa"/>
            <w:tcBorders>
              <w:top w:val="single" w:sz="8" w:space="0" w:color="auto"/>
              <w:left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 xml:space="preserve">إنارة الشوارع </w:t>
            </w:r>
            <w:r w:rsidRPr="00266BE6">
              <w:rPr>
                <w:b/>
                <w:bCs/>
                <w:rtl/>
              </w:rPr>
              <w:lastRenderedPageBreak/>
              <w:t>العامة</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jc w:val="right"/>
              <w:rPr>
                <w:b/>
                <w:bCs/>
              </w:rPr>
            </w:pPr>
          </w:p>
          <w:p w:rsidR="002E4C63" w:rsidRPr="00266BE6" w:rsidRDefault="002E4C63" w:rsidP="002E4C63">
            <w:pPr>
              <w:jc w:val="right"/>
              <w:rPr>
                <w:b/>
                <w:bCs/>
              </w:rPr>
            </w:pPr>
            <w:r w:rsidRPr="00266BE6">
              <w:rPr>
                <w:b/>
                <w:bCs/>
              </w:rPr>
              <w:t> </w:t>
            </w:r>
            <w:r w:rsidRPr="00266BE6">
              <w:rPr>
                <w:b/>
                <w:bCs/>
                <w:rtl/>
              </w:rPr>
              <w:t xml:space="preserve">تعميم استبدال مصابيح الإنارة العامة </w:t>
            </w:r>
            <w:r w:rsidRPr="00266BE6">
              <w:rPr>
                <w:b/>
                <w:bCs/>
                <w:rtl/>
              </w:rPr>
              <w:lastRenderedPageBreak/>
              <w:t>بمصابيح</w:t>
            </w:r>
            <w:r w:rsidRPr="00266BE6">
              <w:rPr>
                <w:b/>
                <w:bCs/>
              </w:rPr>
              <w:t xml:space="preserve"> LED</w:t>
            </w:r>
          </w:p>
          <w:p w:rsidR="002E4C63" w:rsidRPr="00266BE6" w:rsidRDefault="002E4C63" w:rsidP="002E4C63">
            <w:pPr>
              <w:autoSpaceDE w:val="0"/>
              <w:autoSpaceDN w:val="0"/>
              <w:bidi/>
              <w:adjustRightInd w:val="0"/>
              <w:rPr>
                <w:b/>
                <w:bCs/>
              </w:rPr>
            </w:pP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lastRenderedPageBreak/>
              <w:t>1 392,6</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0,8 %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1 422,5</w:t>
            </w:r>
          </w:p>
        </w:tc>
      </w:tr>
      <w:tr w:rsidR="002E4C63" w:rsidRPr="00266BE6"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rFonts w:hint="cs"/>
                <w:b/>
                <w:bCs/>
                <w:rtl/>
              </w:rPr>
              <w:t>النقل</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تطوير وتنفيذ خطة المرور في المناطق الحضرية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3 700,5</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2,3 %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13 986,3</w:t>
            </w:r>
          </w:p>
        </w:tc>
      </w:tr>
      <w:tr w:rsidR="002E4C63" w:rsidRPr="00266BE6"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 xml:space="preserve">تطوير مسارات الدراجات الهوائية </w:t>
            </w:r>
            <w:r w:rsidRPr="00266BE6">
              <w:rPr>
                <w:rFonts w:hint="cs"/>
                <w:b/>
                <w:bCs/>
                <w:rtl/>
              </w:rPr>
              <w:t>في طرق</w:t>
            </w:r>
            <w:r w:rsidRPr="00266BE6">
              <w:rPr>
                <w:b/>
                <w:bCs/>
                <w:rtl/>
              </w:rPr>
              <w:t xml:space="preserve"> البلدية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1 574,3</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1,3 %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7 376,6</w:t>
            </w:r>
          </w:p>
        </w:tc>
      </w:tr>
      <w:tr w:rsidR="002E4C63" w:rsidRPr="00266BE6" w:rsidTr="002E4C63">
        <w:trPr>
          <w:trHeight w:val="20"/>
        </w:trPr>
        <w:tc>
          <w:tcPr>
            <w:tcW w:w="1525" w:type="dxa"/>
            <w:tcBorders>
              <w:top w:val="single" w:sz="8" w:space="0" w:color="auto"/>
              <w:left w:val="single" w:sz="8" w:space="0" w:color="auto"/>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rFonts w:hint="cs"/>
                <w:b/>
                <w:bCs/>
                <w:rtl/>
              </w:rPr>
              <w:t>ال</w:t>
            </w:r>
            <w:r w:rsidRPr="00266BE6">
              <w:rPr>
                <w:b/>
                <w:bCs/>
                <w:rtl/>
              </w:rPr>
              <w:t>صناعة</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رفع مستوى الوعي لدى الشركات الصناعية بهدف إجراء عمليات تدقيق الطاقة وتنفيذ التوصيات</w:t>
            </w:r>
            <w:r w:rsidRPr="00266BE6">
              <w:rPr>
                <w:rFonts w:hint="cs"/>
                <w:b/>
                <w:bCs/>
                <w:rtl/>
              </w:rPr>
              <w:t xml:space="preserve"> المتعلقة بها</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2 315,9</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1,4 %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5 251,9</w:t>
            </w:r>
          </w:p>
        </w:tc>
      </w:tr>
      <w:tr w:rsidR="002E4C63" w:rsidRPr="00266BE6"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ادارة النفايات الصلبة</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 xml:space="preserve"> تطوير إنشاء محطة لتسميد النفايات الخضراء والعضوية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3 811,8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2,4 %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0,0</w:t>
            </w:r>
          </w:p>
        </w:tc>
      </w:tr>
      <w:tr w:rsidR="002E4C63" w:rsidRPr="00266BE6"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تطوير نظام الفرز الانتقائي من المصدر</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5 717,7</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3,6 %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0,0</w:t>
            </w:r>
          </w:p>
        </w:tc>
      </w:tr>
      <w:tr w:rsidR="002E4C63" w:rsidRPr="00266BE6" w:rsidTr="002E4C63">
        <w:trPr>
          <w:trHeight w:val="20"/>
        </w:trPr>
        <w:tc>
          <w:tcPr>
            <w:tcW w:w="1525" w:type="dxa"/>
            <w:vMerge w:val="restart"/>
            <w:tcBorders>
              <w:top w:val="single" w:sz="8" w:space="0" w:color="auto"/>
              <w:left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tl/>
              </w:rPr>
            </w:pPr>
            <w:r w:rsidRPr="00266BE6">
              <w:rPr>
                <w:b/>
                <w:bCs/>
                <w:rtl/>
              </w:rPr>
              <w:t xml:space="preserve">التواصل </w:t>
            </w:r>
          </w:p>
          <w:p w:rsidR="002E4C63" w:rsidRPr="00266BE6" w:rsidRDefault="002E4C63" w:rsidP="002E4C63">
            <w:pPr>
              <w:autoSpaceDE w:val="0"/>
              <w:autoSpaceDN w:val="0"/>
              <w:bidi/>
              <w:adjustRightInd w:val="0"/>
              <w:rPr>
                <w:b/>
                <w:bCs/>
                <w:rtl/>
              </w:rPr>
            </w:pPr>
            <w:r w:rsidRPr="00266BE6">
              <w:rPr>
                <w:b/>
                <w:bCs/>
                <w:rtl/>
              </w:rPr>
              <w:t>و</w:t>
            </w:r>
          </w:p>
          <w:p w:rsidR="002E4C63" w:rsidRPr="00266BE6" w:rsidRDefault="002E4C63" w:rsidP="002E4C63">
            <w:pPr>
              <w:autoSpaceDE w:val="0"/>
              <w:autoSpaceDN w:val="0"/>
              <w:bidi/>
              <w:adjustRightInd w:val="0"/>
              <w:rPr>
                <w:b/>
                <w:bCs/>
              </w:rPr>
            </w:pPr>
            <w:r w:rsidRPr="00266BE6">
              <w:rPr>
                <w:b/>
                <w:bCs/>
                <w:rtl/>
              </w:rPr>
              <w:t>التوعية</w:t>
            </w: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266BE6" w:rsidRDefault="002E4C63" w:rsidP="002E4C63">
            <w:pPr>
              <w:autoSpaceDE w:val="0"/>
              <w:autoSpaceDN w:val="0"/>
              <w:bidi/>
              <w:adjustRightInd w:val="0"/>
              <w:rPr>
                <w:b/>
                <w:bCs/>
              </w:rPr>
            </w:pPr>
            <w:r w:rsidRPr="00266BE6">
              <w:rPr>
                <w:b/>
                <w:bCs/>
                <w:rtl/>
              </w:rPr>
              <w:t>إنشاء نافذة إعلامية وتوعوية حول الطاقة والمناخ وإطلاق حملات تواصلية واسعة النطاق</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4 805,9</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266BE6" w:rsidRDefault="002E4C63" w:rsidP="002E4C63">
            <w:pPr>
              <w:jc w:val="center"/>
              <w:rPr>
                <w:b/>
                <w:bCs/>
              </w:rPr>
            </w:pPr>
            <w:r w:rsidRPr="00266BE6">
              <w:rPr>
                <w:b/>
                <w:bCs/>
              </w:rPr>
              <w:t>3,0 %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266BE6" w:rsidRDefault="002E4C63" w:rsidP="002E4C63">
            <w:pPr>
              <w:jc w:val="center"/>
              <w:rPr>
                <w:b/>
                <w:bCs/>
              </w:rPr>
            </w:pPr>
            <w:r w:rsidRPr="00266BE6">
              <w:rPr>
                <w:b/>
                <w:bCs/>
              </w:rPr>
              <w:t>6 151,9</w:t>
            </w:r>
          </w:p>
        </w:tc>
      </w:tr>
      <w:tr w:rsidR="002E4C63" w:rsidRPr="00874125" w:rsidTr="002E4C63">
        <w:trPr>
          <w:trHeight w:val="20"/>
        </w:trPr>
        <w:tc>
          <w:tcPr>
            <w:tcW w:w="1525" w:type="dxa"/>
            <w:vMerge/>
            <w:tcBorders>
              <w:left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r w:rsidRPr="000A3B05">
              <w:rPr>
                <w:rFonts w:cs="Times New Roman"/>
                <w:rtl/>
              </w:rPr>
              <w:t xml:space="preserve">مبادئ وطرق وتقنيات تصميم وبناء المباني المناخية الحيوية لجميع القطاعات (البلدية </w:t>
            </w:r>
            <w:proofErr w:type="spellStart"/>
            <w:r w:rsidRPr="000A3B05">
              <w:rPr>
                <w:rFonts w:cs="Times New Roman"/>
                <w:rtl/>
              </w:rPr>
              <w:t>والثالثية</w:t>
            </w:r>
            <w:proofErr w:type="spellEnd"/>
            <w:r w:rsidRPr="000A3B05">
              <w:rPr>
                <w:rFonts w:cs="Times New Roman"/>
                <w:rtl/>
              </w:rPr>
              <w:t xml:space="preserve"> والسكنية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1 136,8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874125" w:rsidRDefault="002E4C63" w:rsidP="002E4C63">
            <w:pPr>
              <w:jc w:val="center"/>
              <w:rPr>
                <w:rFonts w:cs="Times New Roman"/>
              </w:rPr>
            </w:pPr>
            <w:r w:rsidRPr="00874125">
              <w:rPr>
                <w:rFonts w:cs="Times New Roman"/>
              </w:rPr>
              <w:t>0,7 %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2 420,4</w:t>
            </w:r>
          </w:p>
        </w:tc>
      </w:tr>
      <w:tr w:rsidR="002E4C63" w:rsidRPr="00874125" w:rsidTr="002E4C63">
        <w:trPr>
          <w:trHeight w:val="20"/>
        </w:trPr>
        <w:tc>
          <w:tcPr>
            <w:tcW w:w="1525" w:type="dxa"/>
            <w:vMerge/>
            <w:tcBorders>
              <w:left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r w:rsidRPr="000A3B05">
              <w:rPr>
                <w:rFonts w:cs="Times New Roman"/>
                <w:rtl/>
              </w:rPr>
              <w:t>التحول النموذجي نحو وسائل النقل المستدامة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1 480,2</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874125" w:rsidRDefault="002E4C63" w:rsidP="002E4C63">
            <w:pPr>
              <w:jc w:val="center"/>
              <w:rPr>
                <w:rFonts w:cs="Times New Roman"/>
              </w:rPr>
            </w:pPr>
            <w:r w:rsidRPr="00874125">
              <w:rPr>
                <w:rFonts w:cs="Times New Roman"/>
              </w:rPr>
              <w:t>0,9 %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5 594,5</w:t>
            </w:r>
          </w:p>
        </w:tc>
      </w:tr>
      <w:tr w:rsidR="002E4C63" w:rsidRPr="00874125" w:rsidTr="002E4C63">
        <w:trPr>
          <w:trHeight w:val="20"/>
        </w:trPr>
        <w:tc>
          <w:tcPr>
            <w:tcW w:w="1525" w:type="dxa"/>
            <w:vMerge/>
            <w:tcBorders>
              <w:left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tl/>
              </w:rPr>
            </w:pPr>
            <w:r w:rsidRPr="000A3B05">
              <w:rPr>
                <w:rFonts w:cs="Times New Roman"/>
                <w:rtl/>
              </w:rPr>
              <w:t>الترويج للمركبات الفعالة (الهجينة والكهربائية</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986,8</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874125" w:rsidRDefault="002E4C63" w:rsidP="002E4C63">
            <w:pPr>
              <w:jc w:val="center"/>
              <w:rPr>
                <w:rFonts w:cs="Times New Roman"/>
              </w:rPr>
            </w:pPr>
            <w:r w:rsidRPr="00874125">
              <w:rPr>
                <w:rFonts w:cs="Times New Roman"/>
              </w:rPr>
              <w:t>0,6 %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3 729,7</w:t>
            </w:r>
          </w:p>
        </w:tc>
      </w:tr>
      <w:tr w:rsidR="002E4C63" w:rsidRPr="00874125" w:rsidTr="002E4C63">
        <w:trPr>
          <w:trHeight w:val="20"/>
        </w:trPr>
        <w:tc>
          <w:tcPr>
            <w:tcW w:w="1525" w:type="dxa"/>
            <w:vMerge/>
            <w:tcBorders>
              <w:left w:val="single" w:sz="8" w:space="0" w:color="auto"/>
              <w:bottom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p>
        </w:tc>
        <w:tc>
          <w:tcPr>
            <w:tcW w:w="3112" w:type="dxa"/>
            <w:tcBorders>
              <w:top w:val="single" w:sz="8" w:space="0" w:color="auto"/>
              <w:left w:val="nil"/>
              <w:bottom w:val="single" w:sz="8" w:space="0" w:color="auto"/>
              <w:right w:val="single" w:sz="8" w:space="0" w:color="auto"/>
            </w:tcBorders>
            <w:shd w:val="clear" w:color="000000" w:fill="BDD6EE"/>
            <w:hideMark/>
          </w:tcPr>
          <w:p w:rsidR="002E4C63" w:rsidRPr="00874125" w:rsidRDefault="002E4C63" w:rsidP="002E4C63">
            <w:pPr>
              <w:autoSpaceDE w:val="0"/>
              <w:autoSpaceDN w:val="0"/>
              <w:bidi/>
              <w:adjustRightInd w:val="0"/>
              <w:rPr>
                <w:rFonts w:cs="Times New Roman"/>
              </w:rPr>
            </w:pPr>
            <w:r w:rsidRPr="000A3B05">
              <w:rPr>
                <w:rFonts w:cs="Times New Roman"/>
                <w:rtl/>
              </w:rPr>
              <w:t>تنفيذ إجراءات توعوية للحد من استهلاك المياه وإنتاج النفايات</w:t>
            </w:r>
            <w:r w:rsidRPr="000A3B05">
              <w:rPr>
                <w:rFonts w:cs="Times New Roman"/>
              </w:rPr>
              <w:t>.</w:t>
            </w:r>
          </w:p>
        </w:tc>
        <w:tc>
          <w:tcPr>
            <w:tcW w:w="0" w:type="auto"/>
            <w:tcBorders>
              <w:top w:val="single" w:sz="8" w:space="0" w:color="auto"/>
              <w:left w:val="nil"/>
              <w:bottom w:val="single" w:sz="8"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1 781,3</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874125" w:rsidRDefault="002E4C63" w:rsidP="002E4C63">
            <w:pPr>
              <w:jc w:val="center"/>
              <w:rPr>
                <w:rFonts w:cs="Times New Roman"/>
              </w:rPr>
            </w:pPr>
            <w:r w:rsidRPr="00874125">
              <w:rPr>
                <w:rFonts w:cs="Times New Roman"/>
              </w:rPr>
              <w:t>1,1 %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rsidR="002E4C63" w:rsidRPr="00874125" w:rsidRDefault="002E4C63" w:rsidP="002E4C63">
            <w:pPr>
              <w:jc w:val="center"/>
              <w:rPr>
                <w:rFonts w:cs="Times New Roman"/>
              </w:rPr>
            </w:pPr>
            <w:r w:rsidRPr="00874125">
              <w:rPr>
                <w:rFonts w:cs="Times New Roman"/>
              </w:rPr>
              <w:t>0,0</w:t>
            </w:r>
          </w:p>
        </w:tc>
      </w:tr>
      <w:tr w:rsidR="002E4C63" w:rsidRPr="00874125" w:rsidTr="002E4C63">
        <w:trPr>
          <w:trHeight w:val="20"/>
        </w:trPr>
        <w:tc>
          <w:tcPr>
            <w:tcW w:w="0" w:type="auto"/>
            <w:gridSpan w:val="2"/>
            <w:tcBorders>
              <w:top w:val="single" w:sz="8" w:space="0" w:color="auto"/>
              <w:left w:val="single" w:sz="8" w:space="0" w:color="auto"/>
              <w:bottom w:val="single" w:sz="8" w:space="0" w:color="000000"/>
              <w:right w:val="single" w:sz="8" w:space="0" w:color="000000"/>
            </w:tcBorders>
            <w:shd w:val="clear" w:color="000000" w:fill="BDD6EE"/>
            <w:vAlign w:val="center"/>
            <w:hideMark/>
          </w:tcPr>
          <w:p w:rsidR="002E4C63" w:rsidRPr="00874125" w:rsidRDefault="002E4C63" w:rsidP="002E4C63">
            <w:pPr>
              <w:bidi/>
              <w:rPr>
                <w:rFonts w:cs="Times New Roman"/>
              </w:rPr>
            </w:pPr>
            <w:r w:rsidRPr="00874125">
              <w:rPr>
                <w:rFonts w:cs="Times New Roman"/>
              </w:rPr>
              <w:t> </w:t>
            </w:r>
            <w:r w:rsidRPr="00874125">
              <w:rPr>
                <w:rFonts w:cs="Times New Roman"/>
                <w:rtl/>
              </w:rPr>
              <w:t xml:space="preserve">إجمالي المساهمة في خفض الانبعاثات </w:t>
            </w:r>
            <w:r w:rsidRPr="00874125">
              <w:rPr>
                <w:rFonts w:cs="Times New Roman"/>
              </w:rPr>
              <w:t xml:space="preserve"> </w:t>
            </w:r>
          </w:p>
        </w:tc>
        <w:tc>
          <w:tcPr>
            <w:tcW w:w="0" w:type="auto"/>
            <w:tcBorders>
              <w:top w:val="nil"/>
              <w:left w:val="single" w:sz="8" w:space="0" w:color="auto"/>
              <w:bottom w:val="single" w:sz="8" w:space="0" w:color="000000"/>
              <w:right w:val="single" w:sz="4" w:space="0" w:color="auto"/>
            </w:tcBorders>
            <w:shd w:val="clear" w:color="000000" w:fill="BDD6EE"/>
            <w:vAlign w:val="center"/>
          </w:tcPr>
          <w:p w:rsidR="002E4C63" w:rsidRPr="00874125" w:rsidRDefault="002E4C63" w:rsidP="002E4C63">
            <w:pPr>
              <w:bidi/>
              <w:jc w:val="center"/>
              <w:rPr>
                <w:rFonts w:cs="Times New Roman"/>
              </w:rPr>
            </w:pPr>
            <w:r w:rsidRPr="00874125">
              <w:rPr>
                <w:rFonts w:cs="Times New Roman"/>
              </w:rPr>
              <w:t>29 739</w:t>
            </w:r>
          </w:p>
        </w:tc>
        <w:tc>
          <w:tcPr>
            <w:tcW w:w="0" w:type="auto"/>
            <w:tcBorders>
              <w:top w:val="single" w:sz="4" w:space="0" w:color="auto"/>
              <w:left w:val="single" w:sz="4" w:space="0" w:color="auto"/>
              <w:right w:val="single" w:sz="4" w:space="0" w:color="auto"/>
            </w:tcBorders>
            <w:shd w:val="clear" w:color="000000" w:fill="BDD6EE"/>
          </w:tcPr>
          <w:p w:rsidR="002E4C63" w:rsidRPr="00874125" w:rsidRDefault="002E4C63" w:rsidP="002E4C63">
            <w:pPr>
              <w:bidi/>
              <w:jc w:val="center"/>
              <w:rPr>
                <w:rFonts w:cs="Times New Roman"/>
              </w:rPr>
            </w:pPr>
          </w:p>
          <w:p w:rsidR="002E4C63" w:rsidRPr="00874125" w:rsidRDefault="002E4C63" w:rsidP="002E4C63">
            <w:pPr>
              <w:bidi/>
              <w:jc w:val="center"/>
              <w:rPr>
                <w:rFonts w:cs="Times New Roman"/>
              </w:rPr>
            </w:pPr>
            <w:r w:rsidRPr="00874125">
              <w:rPr>
                <w:rFonts w:cs="Times New Roman"/>
              </w:rPr>
              <w:t>18,5 %</w:t>
            </w:r>
          </w:p>
        </w:tc>
        <w:tc>
          <w:tcPr>
            <w:tcW w:w="0" w:type="auto"/>
            <w:tcBorders>
              <w:top w:val="single" w:sz="4" w:space="0" w:color="auto"/>
              <w:left w:val="single" w:sz="4" w:space="0" w:color="auto"/>
              <w:bottom w:val="single" w:sz="4" w:space="0" w:color="auto"/>
              <w:right w:val="single" w:sz="4" w:space="0" w:color="auto"/>
            </w:tcBorders>
            <w:shd w:val="clear" w:color="000000" w:fill="BDD6EE"/>
            <w:vAlign w:val="center"/>
          </w:tcPr>
          <w:p w:rsidR="002E4C63" w:rsidRPr="00874125" w:rsidRDefault="002E4C63" w:rsidP="002E4C63">
            <w:pPr>
              <w:bidi/>
              <w:jc w:val="center"/>
              <w:rPr>
                <w:rFonts w:cs="Times New Roman"/>
              </w:rPr>
            </w:pPr>
          </w:p>
        </w:tc>
      </w:tr>
    </w:tbl>
    <w:p w:rsidR="002E4C63" w:rsidRPr="00874125" w:rsidRDefault="002E4C63" w:rsidP="002E4C63">
      <w:pPr>
        <w:rPr>
          <w:rFonts w:cs="Times New Roman"/>
          <w:rtl/>
        </w:rPr>
      </w:pPr>
    </w:p>
    <w:p w:rsidR="002E4C63" w:rsidRPr="000A3B05" w:rsidRDefault="002E4C63" w:rsidP="002E4C63">
      <w:pPr>
        <w:tabs>
          <w:tab w:val="center" w:pos="4536"/>
          <w:tab w:val="right" w:pos="9072"/>
        </w:tabs>
        <w:rPr>
          <w:rFonts w:cs="Times New Roman"/>
          <w:sz w:val="28"/>
          <w:szCs w:val="28"/>
          <w:rtl/>
          <w:lang w:bidi="ar-MA"/>
        </w:rPr>
      </w:pPr>
    </w:p>
    <w:p w:rsidR="002E4C63" w:rsidRPr="00266BE6" w:rsidRDefault="002E4C63" w:rsidP="002E4C63">
      <w:pPr>
        <w:jc w:val="right"/>
        <w:rPr>
          <w:b/>
          <w:bCs/>
          <w:sz w:val="28"/>
          <w:szCs w:val="28"/>
        </w:rPr>
      </w:pPr>
      <w:r w:rsidRPr="00266BE6">
        <w:rPr>
          <w:rFonts w:hint="cs"/>
          <w:b/>
          <w:bCs/>
          <w:sz w:val="28"/>
          <w:szCs w:val="28"/>
          <w:rtl/>
        </w:rPr>
        <w:t xml:space="preserve">أما </w:t>
      </w:r>
      <w:proofErr w:type="gramStart"/>
      <w:r w:rsidRPr="00266BE6">
        <w:rPr>
          <w:rFonts w:hint="cs"/>
          <w:b/>
          <w:bCs/>
          <w:sz w:val="28"/>
          <w:szCs w:val="28"/>
          <w:rtl/>
        </w:rPr>
        <w:t>فيما  يخص</w:t>
      </w:r>
      <w:proofErr w:type="gramEnd"/>
      <w:r w:rsidRPr="00266BE6">
        <w:rPr>
          <w:b/>
          <w:bCs/>
          <w:sz w:val="28"/>
          <w:szCs w:val="28"/>
          <w:rtl/>
        </w:rPr>
        <w:t xml:space="preserve"> إجراءات التكيف </w:t>
      </w:r>
      <w:r w:rsidRPr="00266BE6">
        <w:rPr>
          <w:rFonts w:hint="cs"/>
          <w:b/>
          <w:bCs/>
          <w:sz w:val="28"/>
          <w:szCs w:val="28"/>
          <w:rtl/>
        </w:rPr>
        <w:t xml:space="preserve">فهي </w:t>
      </w:r>
      <w:r w:rsidRPr="00266BE6">
        <w:rPr>
          <w:b/>
          <w:bCs/>
          <w:sz w:val="28"/>
          <w:szCs w:val="28"/>
          <w:rtl/>
        </w:rPr>
        <w:t>التي تم الاحتفاظ بها في إطار التحالف الأفريقي لتنمية البيئة</w:t>
      </w:r>
      <w:r w:rsidRPr="00266BE6">
        <w:rPr>
          <w:rFonts w:hint="cs"/>
          <w:b/>
          <w:bCs/>
          <w:sz w:val="28"/>
          <w:szCs w:val="28"/>
          <w:rtl/>
        </w:rPr>
        <w:t xml:space="preserve"> وهي كالتالي </w:t>
      </w:r>
      <w:r w:rsidRPr="00266BE6">
        <w:rPr>
          <w:b/>
          <w:bCs/>
          <w:sz w:val="28"/>
          <w:szCs w:val="28"/>
          <w:rtl/>
        </w:rPr>
        <w:t>:</w:t>
      </w:r>
      <w:r w:rsidRPr="00266BE6">
        <w:rPr>
          <w:b/>
          <w:bCs/>
          <w:sz w:val="28"/>
          <w:szCs w:val="28"/>
        </w:rPr>
        <w:t> </w:t>
      </w:r>
    </w:p>
    <w:p w:rsidR="002E4C63" w:rsidRPr="00266BE6" w:rsidRDefault="002E4C63" w:rsidP="002E4C63">
      <w:pPr>
        <w:numPr>
          <w:ilvl w:val="0"/>
          <w:numId w:val="26"/>
        </w:numPr>
        <w:bidi/>
        <w:rPr>
          <w:b/>
          <w:bCs/>
          <w:sz w:val="28"/>
          <w:szCs w:val="28"/>
          <w:rtl/>
          <w:lang w:bidi="ar-MA"/>
        </w:rPr>
      </w:pPr>
      <w:r w:rsidRPr="00266BE6">
        <w:rPr>
          <w:b/>
          <w:bCs/>
          <w:sz w:val="28"/>
          <w:szCs w:val="28"/>
          <w:rtl/>
        </w:rPr>
        <w:t>تطوير تدابير السيطرة على الفيضانات</w:t>
      </w:r>
    </w:p>
    <w:p w:rsidR="002E4C63" w:rsidRPr="00266BE6" w:rsidRDefault="002E4C63" w:rsidP="002E4C63">
      <w:pPr>
        <w:numPr>
          <w:ilvl w:val="0"/>
          <w:numId w:val="26"/>
        </w:numPr>
        <w:bidi/>
        <w:jc w:val="both"/>
        <w:rPr>
          <w:b/>
          <w:bCs/>
          <w:sz w:val="28"/>
          <w:szCs w:val="28"/>
          <w:rtl/>
        </w:rPr>
      </w:pPr>
      <w:r w:rsidRPr="00266BE6">
        <w:rPr>
          <w:b/>
          <w:bCs/>
          <w:sz w:val="28"/>
          <w:szCs w:val="28"/>
          <w:rtl/>
        </w:rPr>
        <w:t>وضع التدابير اللازمة لتكييف ال</w:t>
      </w:r>
      <w:r w:rsidRPr="00266BE6">
        <w:rPr>
          <w:rFonts w:hint="cs"/>
          <w:b/>
          <w:bCs/>
          <w:sz w:val="28"/>
          <w:szCs w:val="28"/>
          <w:rtl/>
        </w:rPr>
        <w:t>مدينة</w:t>
      </w:r>
      <w:r w:rsidRPr="00266BE6">
        <w:rPr>
          <w:b/>
          <w:bCs/>
          <w:sz w:val="28"/>
          <w:szCs w:val="28"/>
          <w:rtl/>
        </w:rPr>
        <w:t xml:space="preserve"> مع تغير المنا</w:t>
      </w:r>
      <w:r w:rsidRPr="00266BE6">
        <w:rPr>
          <w:rFonts w:hint="cs"/>
          <w:b/>
          <w:bCs/>
          <w:sz w:val="28"/>
          <w:szCs w:val="28"/>
          <w:rtl/>
        </w:rPr>
        <w:t xml:space="preserve">خ عبر </w:t>
      </w:r>
      <w:r w:rsidR="005D5E4B" w:rsidRPr="00266BE6">
        <w:rPr>
          <w:rFonts w:hint="cs"/>
          <w:b/>
          <w:bCs/>
          <w:sz w:val="28"/>
          <w:szCs w:val="28"/>
          <w:rtl/>
        </w:rPr>
        <w:t>تثمين</w:t>
      </w:r>
      <w:r w:rsidRPr="00266BE6">
        <w:rPr>
          <w:rFonts w:hint="cs"/>
          <w:b/>
          <w:bCs/>
          <w:sz w:val="28"/>
          <w:szCs w:val="28"/>
          <w:rtl/>
        </w:rPr>
        <w:t xml:space="preserve"> والاهتمام بالشريط </w:t>
      </w:r>
      <w:proofErr w:type="spellStart"/>
      <w:r w:rsidRPr="00266BE6">
        <w:rPr>
          <w:rFonts w:hint="cs"/>
          <w:b/>
          <w:bCs/>
          <w:sz w:val="28"/>
          <w:szCs w:val="28"/>
          <w:rtl/>
        </w:rPr>
        <w:t>الغابوي</w:t>
      </w:r>
      <w:proofErr w:type="spellEnd"/>
    </w:p>
    <w:p w:rsidR="002E4C63" w:rsidRPr="00266BE6" w:rsidRDefault="002E4C63" w:rsidP="002E4C63">
      <w:pPr>
        <w:numPr>
          <w:ilvl w:val="0"/>
          <w:numId w:val="26"/>
        </w:numPr>
        <w:bidi/>
        <w:jc w:val="both"/>
        <w:rPr>
          <w:b/>
          <w:bCs/>
          <w:sz w:val="28"/>
          <w:szCs w:val="28"/>
          <w:rtl/>
          <w:lang w:bidi="ar-MA"/>
        </w:rPr>
      </w:pPr>
      <w:r w:rsidRPr="00266BE6">
        <w:rPr>
          <w:b/>
          <w:bCs/>
          <w:sz w:val="28"/>
          <w:szCs w:val="28"/>
          <w:rtl/>
        </w:rPr>
        <w:t>إعادة استخدام مياه الصرف الصحي المعالجة لري المساحات الخضراء</w:t>
      </w:r>
    </w:p>
    <w:p w:rsidR="00C13AB0" w:rsidRDefault="002E4C63" w:rsidP="00B64658">
      <w:pPr>
        <w:pStyle w:val="Paragraphedeliste"/>
        <w:numPr>
          <w:ilvl w:val="0"/>
          <w:numId w:val="26"/>
        </w:numPr>
        <w:bidi/>
        <w:rPr>
          <w:b/>
          <w:bCs/>
          <w:sz w:val="28"/>
          <w:szCs w:val="28"/>
        </w:rPr>
      </w:pPr>
      <w:r w:rsidRPr="00266BE6">
        <w:rPr>
          <w:b/>
          <w:bCs/>
          <w:sz w:val="28"/>
          <w:szCs w:val="28"/>
          <w:rtl/>
        </w:rPr>
        <w:t>تطوير المعالجة الثلاثية لمياه الصرف الصحي من أجل استخلاصها</w:t>
      </w:r>
      <w:r w:rsidR="00B64658">
        <w:rPr>
          <w:b/>
          <w:bCs/>
          <w:sz w:val="28"/>
          <w:szCs w:val="28"/>
        </w:rPr>
        <w:t>.</w:t>
      </w:r>
    </w:p>
    <w:p w:rsidR="00F07483" w:rsidRDefault="00F07483" w:rsidP="00F07483">
      <w:pPr>
        <w:bidi/>
        <w:rPr>
          <w:b/>
          <w:bCs/>
          <w:sz w:val="28"/>
          <w:szCs w:val="28"/>
          <w:rtl/>
        </w:rPr>
      </w:pPr>
    </w:p>
    <w:p w:rsidR="00F07483" w:rsidRDefault="00F07483" w:rsidP="00F07483">
      <w:pPr>
        <w:bidi/>
        <w:rPr>
          <w:b/>
          <w:bCs/>
          <w:sz w:val="28"/>
          <w:szCs w:val="28"/>
          <w:rtl/>
        </w:rPr>
      </w:pPr>
    </w:p>
    <w:p w:rsidR="00F07483" w:rsidRDefault="00F07483" w:rsidP="00F07483">
      <w:pPr>
        <w:bidi/>
        <w:rPr>
          <w:b/>
          <w:bCs/>
          <w:sz w:val="28"/>
          <w:szCs w:val="28"/>
          <w:rtl/>
        </w:rPr>
      </w:pPr>
    </w:p>
    <w:p w:rsidR="00F07483" w:rsidRDefault="00F07483" w:rsidP="00F07483">
      <w:pPr>
        <w:bidi/>
        <w:rPr>
          <w:b/>
          <w:bCs/>
          <w:sz w:val="28"/>
          <w:szCs w:val="28"/>
          <w:rtl/>
        </w:rPr>
      </w:pPr>
    </w:p>
    <w:p w:rsidR="00F07483" w:rsidRPr="00F07483" w:rsidRDefault="00F07483" w:rsidP="00F07483">
      <w:pPr>
        <w:bidi/>
        <w:rPr>
          <w:b/>
          <w:bCs/>
          <w:sz w:val="28"/>
          <w:szCs w:val="28"/>
        </w:rPr>
      </w:pPr>
    </w:p>
    <w:p w:rsidR="00B64658" w:rsidRDefault="00B64658" w:rsidP="00B64658">
      <w:pPr>
        <w:pStyle w:val="Paragraphedeliste"/>
        <w:bidi/>
        <w:rPr>
          <w:b/>
          <w:bCs/>
          <w:sz w:val="28"/>
          <w:szCs w:val="28"/>
          <w:rtl/>
        </w:rPr>
      </w:pPr>
    </w:p>
    <w:p w:rsidR="00693616" w:rsidRDefault="00B64658" w:rsidP="00F07483">
      <w:pPr>
        <w:bidi/>
        <w:ind w:right="567"/>
        <w:jc w:val="both"/>
        <w:rPr>
          <w:b/>
          <w:bCs/>
          <w:sz w:val="28"/>
          <w:szCs w:val="28"/>
          <w:rtl/>
        </w:rPr>
      </w:pPr>
      <w:r w:rsidRPr="00671013">
        <w:rPr>
          <w:b/>
          <w:bCs/>
          <w:sz w:val="28"/>
          <w:szCs w:val="28"/>
          <w:rtl/>
        </w:rPr>
        <w:t xml:space="preserve">وبعد الانتهاء من دراسة </w:t>
      </w:r>
      <w:r w:rsidRPr="00671013">
        <w:rPr>
          <w:rFonts w:hint="cs"/>
          <w:b/>
          <w:bCs/>
          <w:sz w:val="28"/>
          <w:szCs w:val="28"/>
          <w:rtl/>
        </w:rPr>
        <w:t>النقط المدرجة في</w:t>
      </w:r>
      <w:r w:rsidRPr="00671013">
        <w:rPr>
          <w:b/>
          <w:bCs/>
          <w:sz w:val="28"/>
          <w:szCs w:val="28"/>
          <w:rtl/>
        </w:rPr>
        <w:t xml:space="preserve"> جدول أعمال </w:t>
      </w:r>
      <w:r w:rsidRPr="00671013">
        <w:rPr>
          <w:rFonts w:hint="cs"/>
          <w:b/>
          <w:bCs/>
          <w:sz w:val="28"/>
          <w:szCs w:val="28"/>
          <w:rtl/>
        </w:rPr>
        <w:t xml:space="preserve">الدورة </w:t>
      </w:r>
      <w:r w:rsidRPr="00671013">
        <w:rPr>
          <w:b/>
          <w:bCs/>
          <w:sz w:val="28"/>
          <w:szCs w:val="28"/>
          <w:rtl/>
        </w:rPr>
        <w:t xml:space="preserve">العادية </w:t>
      </w:r>
      <w:r w:rsidRPr="00671013">
        <w:rPr>
          <w:rFonts w:hint="cs"/>
          <w:b/>
          <w:bCs/>
          <w:sz w:val="28"/>
          <w:szCs w:val="28"/>
          <w:rtl/>
        </w:rPr>
        <w:t xml:space="preserve">لشهر </w:t>
      </w:r>
      <w:r>
        <w:rPr>
          <w:rFonts w:hint="cs"/>
          <w:b/>
          <w:bCs/>
          <w:sz w:val="28"/>
          <w:szCs w:val="28"/>
          <w:rtl/>
        </w:rPr>
        <w:t>فبراير</w:t>
      </w:r>
      <w:r w:rsidRPr="00671013">
        <w:rPr>
          <w:rFonts w:hint="cs"/>
          <w:b/>
          <w:bCs/>
          <w:sz w:val="28"/>
          <w:szCs w:val="28"/>
          <w:rtl/>
        </w:rPr>
        <w:t xml:space="preserve"> </w:t>
      </w:r>
      <w:r w:rsidRPr="00671013">
        <w:rPr>
          <w:b/>
          <w:bCs/>
          <w:sz w:val="28"/>
          <w:szCs w:val="28"/>
          <w:rtl/>
        </w:rPr>
        <w:t xml:space="preserve">من سنة </w:t>
      </w:r>
      <w:r>
        <w:rPr>
          <w:rFonts w:hint="cs"/>
          <w:b/>
          <w:bCs/>
          <w:sz w:val="28"/>
          <w:szCs w:val="28"/>
          <w:rtl/>
        </w:rPr>
        <w:t xml:space="preserve">2024، </w:t>
      </w:r>
      <w:r w:rsidRPr="00671013">
        <w:rPr>
          <w:b/>
          <w:bCs/>
          <w:sz w:val="28"/>
          <w:szCs w:val="28"/>
          <w:rtl/>
        </w:rPr>
        <w:t>قامت</w:t>
      </w:r>
      <w:r w:rsidRPr="00671013">
        <w:rPr>
          <w:rFonts w:hint="cs"/>
          <w:b/>
          <w:bCs/>
          <w:sz w:val="28"/>
          <w:szCs w:val="28"/>
          <w:rtl/>
        </w:rPr>
        <w:t xml:space="preserve"> السيدة أحلام العماري نائبة كاتب المجلس بتلاوة برقية</w:t>
      </w:r>
      <w:r w:rsidRPr="00671013">
        <w:rPr>
          <w:b/>
          <w:bCs/>
          <w:sz w:val="28"/>
          <w:szCs w:val="28"/>
          <w:rtl/>
        </w:rPr>
        <w:t xml:space="preserve"> ولاء وإخلاص</w:t>
      </w:r>
      <w:r w:rsidRPr="00671013">
        <w:rPr>
          <w:rFonts w:hint="cs"/>
          <w:b/>
          <w:bCs/>
          <w:sz w:val="28"/>
          <w:szCs w:val="28"/>
          <w:rtl/>
        </w:rPr>
        <w:t xml:space="preserve"> مرفوعة</w:t>
      </w:r>
      <w:r w:rsidRPr="00671013">
        <w:rPr>
          <w:b/>
          <w:bCs/>
          <w:sz w:val="28"/>
          <w:szCs w:val="28"/>
          <w:rtl/>
        </w:rPr>
        <w:t xml:space="preserve"> للسدة العالية بالله صاحب الجلالة الملك محمد السادس نصره الله </w:t>
      </w:r>
      <w:r w:rsidRPr="00671013">
        <w:rPr>
          <w:rFonts w:hint="cs"/>
          <w:b/>
          <w:bCs/>
          <w:sz w:val="28"/>
          <w:szCs w:val="28"/>
          <w:rtl/>
        </w:rPr>
        <w:t>وأيده.</w:t>
      </w:r>
    </w:p>
    <w:p w:rsidR="00B64658" w:rsidRDefault="00B64658" w:rsidP="00693616">
      <w:pPr>
        <w:bidi/>
        <w:rPr>
          <w:b/>
          <w:bCs/>
          <w:sz w:val="28"/>
          <w:szCs w:val="28"/>
          <w:rtl/>
          <w:lang w:bidi="ar-MA"/>
        </w:rPr>
      </w:pPr>
      <w:r w:rsidRPr="00693616">
        <w:rPr>
          <w:b/>
          <w:bCs/>
          <w:sz w:val="28"/>
          <w:szCs w:val="28"/>
          <w:rtl/>
          <w:lang w:bidi="ar-MA"/>
        </w:rPr>
        <w:t xml:space="preserve">وقد اختتمت أشغال </w:t>
      </w:r>
      <w:r w:rsidRPr="00693616">
        <w:rPr>
          <w:rFonts w:hint="cs"/>
          <w:b/>
          <w:bCs/>
          <w:sz w:val="28"/>
          <w:szCs w:val="28"/>
          <w:rtl/>
          <w:lang w:bidi="ar-MA"/>
        </w:rPr>
        <w:t>الدورة العادية لشهر فبراير من</w:t>
      </w:r>
      <w:r w:rsidRPr="00693616">
        <w:rPr>
          <w:b/>
          <w:bCs/>
          <w:sz w:val="28"/>
          <w:szCs w:val="28"/>
          <w:rtl/>
          <w:lang w:bidi="ar-MA"/>
        </w:rPr>
        <w:t xml:space="preserve"> سنة </w:t>
      </w:r>
      <w:r w:rsidRPr="00693616">
        <w:rPr>
          <w:rFonts w:hint="cs"/>
          <w:b/>
          <w:bCs/>
          <w:sz w:val="28"/>
          <w:szCs w:val="28"/>
          <w:rtl/>
          <w:lang w:bidi="ar-MA"/>
        </w:rPr>
        <w:t>2024</w:t>
      </w:r>
      <w:r w:rsidRPr="00693616">
        <w:rPr>
          <w:b/>
          <w:bCs/>
          <w:sz w:val="28"/>
          <w:szCs w:val="28"/>
          <w:rtl/>
          <w:lang w:bidi="ar-MA"/>
        </w:rPr>
        <w:t xml:space="preserve"> على </w:t>
      </w:r>
      <w:r w:rsidRPr="00693616">
        <w:rPr>
          <w:rFonts w:hint="cs"/>
          <w:b/>
          <w:bCs/>
          <w:sz w:val="28"/>
          <w:szCs w:val="28"/>
          <w:rtl/>
          <w:lang w:bidi="ar-MA"/>
        </w:rPr>
        <w:t xml:space="preserve">الساعة </w:t>
      </w:r>
      <w:r w:rsidR="005D5E4B" w:rsidRPr="00693616">
        <w:rPr>
          <w:rFonts w:hint="cs"/>
          <w:b/>
          <w:bCs/>
          <w:sz w:val="28"/>
          <w:szCs w:val="28"/>
          <w:rtl/>
          <w:lang w:bidi="ar-MA"/>
        </w:rPr>
        <w:t>الخامسة والنصف</w:t>
      </w:r>
      <w:r w:rsidRPr="00693616">
        <w:rPr>
          <w:rFonts w:hint="cs"/>
          <w:b/>
          <w:bCs/>
          <w:sz w:val="28"/>
          <w:szCs w:val="28"/>
          <w:rtl/>
          <w:lang w:bidi="ar-MA"/>
        </w:rPr>
        <w:t xml:space="preserve"> بعد الزوال من</w:t>
      </w:r>
      <w:r w:rsidRPr="00693616">
        <w:rPr>
          <w:b/>
          <w:bCs/>
          <w:sz w:val="28"/>
          <w:szCs w:val="28"/>
          <w:rtl/>
          <w:lang w:bidi="ar-MA"/>
        </w:rPr>
        <w:t xml:space="preserve"> </w:t>
      </w:r>
      <w:r w:rsidRPr="00693616">
        <w:rPr>
          <w:rFonts w:hint="cs"/>
          <w:b/>
          <w:bCs/>
          <w:sz w:val="28"/>
          <w:szCs w:val="28"/>
          <w:rtl/>
          <w:lang w:bidi="ar-MA"/>
        </w:rPr>
        <w:t xml:space="preserve">يوم </w:t>
      </w:r>
      <w:r w:rsidR="00F07483" w:rsidRPr="00693616">
        <w:rPr>
          <w:rFonts w:hint="cs"/>
          <w:b/>
          <w:bCs/>
          <w:sz w:val="28"/>
          <w:szCs w:val="28"/>
          <w:rtl/>
          <w:lang w:bidi="ar-MA"/>
        </w:rPr>
        <w:t>الخميس 08 فبراير</w:t>
      </w:r>
      <w:r w:rsidRPr="00693616">
        <w:rPr>
          <w:rFonts w:hint="cs"/>
          <w:b/>
          <w:bCs/>
          <w:sz w:val="28"/>
          <w:szCs w:val="28"/>
          <w:rtl/>
          <w:lang w:bidi="ar-MA"/>
        </w:rPr>
        <w:t xml:space="preserve"> 2024، بالدعاء</w:t>
      </w:r>
      <w:r w:rsidRPr="00693616">
        <w:rPr>
          <w:b/>
          <w:bCs/>
          <w:sz w:val="28"/>
          <w:szCs w:val="28"/>
          <w:rtl/>
          <w:lang w:bidi="ar-MA"/>
        </w:rPr>
        <w:t xml:space="preserve"> الصالح لأمير المؤمنين جلالة الملك محمد السادس نصره الله وأيده ولولي عهده الأمير الجليل مولاي الحسن </w:t>
      </w:r>
      <w:r w:rsidRPr="00693616">
        <w:rPr>
          <w:rFonts w:hint="cs"/>
          <w:b/>
          <w:bCs/>
          <w:sz w:val="28"/>
          <w:szCs w:val="28"/>
          <w:rtl/>
          <w:lang w:bidi="ar-MA"/>
        </w:rPr>
        <w:t>وصنوه الأمير</w:t>
      </w:r>
      <w:r w:rsidRPr="00693616">
        <w:rPr>
          <w:b/>
          <w:bCs/>
          <w:sz w:val="28"/>
          <w:szCs w:val="28"/>
          <w:rtl/>
          <w:lang w:bidi="ar-MA"/>
        </w:rPr>
        <w:t xml:space="preserve"> الجليل المولى رشيد وباقي الأسرة الملكية الشريفة إنه سميع مجيب.</w:t>
      </w:r>
    </w:p>
    <w:p w:rsidR="00F07483" w:rsidRPr="00693616" w:rsidRDefault="00F07483" w:rsidP="00F07483">
      <w:pPr>
        <w:bidi/>
        <w:rPr>
          <w:b/>
          <w:bCs/>
          <w:sz w:val="28"/>
          <w:szCs w:val="28"/>
          <w:rtl/>
        </w:rPr>
      </w:pPr>
    </w:p>
    <w:p w:rsidR="00266BE6" w:rsidRDefault="00266BE6" w:rsidP="00266BE6">
      <w:pPr>
        <w:bidi/>
        <w:spacing w:line="276" w:lineRule="auto"/>
        <w:ind w:right="567"/>
        <w:jc w:val="right"/>
        <w:rPr>
          <w:b/>
          <w:bCs/>
          <w:sz w:val="28"/>
          <w:szCs w:val="28"/>
          <w:u w:val="single"/>
          <w:rtl/>
          <w:lang w:bidi="ar-MA"/>
        </w:rPr>
      </w:pPr>
      <w:r>
        <w:rPr>
          <w:b/>
          <w:bCs/>
          <w:sz w:val="28"/>
          <w:szCs w:val="28"/>
          <w:u w:val="single"/>
          <w:rtl/>
          <w:lang w:bidi="ar-MA"/>
        </w:rPr>
        <w:t xml:space="preserve">حرر ببنسليمان </w:t>
      </w:r>
      <w:proofErr w:type="gramStart"/>
      <w:r>
        <w:rPr>
          <w:b/>
          <w:bCs/>
          <w:sz w:val="28"/>
          <w:szCs w:val="28"/>
          <w:u w:val="single"/>
          <w:rtl/>
          <w:lang w:bidi="ar-MA"/>
        </w:rPr>
        <w:t xml:space="preserve">في </w:t>
      </w:r>
      <w:r>
        <w:rPr>
          <w:rFonts w:hint="cs"/>
          <w:b/>
          <w:bCs/>
          <w:sz w:val="28"/>
          <w:szCs w:val="28"/>
          <w:u w:val="single"/>
          <w:rtl/>
          <w:lang w:bidi="ar-MA"/>
        </w:rPr>
        <w:t xml:space="preserve"> 08</w:t>
      </w:r>
      <w:proofErr w:type="gramEnd"/>
      <w:r>
        <w:rPr>
          <w:rFonts w:hint="cs"/>
          <w:b/>
          <w:bCs/>
          <w:sz w:val="28"/>
          <w:szCs w:val="28"/>
          <w:u w:val="single"/>
          <w:rtl/>
          <w:lang w:bidi="ar-MA"/>
        </w:rPr>
        <w:t xml:space="preserve">  فبراير</w:t>
      </w:r>
      <w:r>
        <w:rPr>
          <w:b/>
          <w:bCs/>
          <w:sz w:val="28"/>
          <w:szCs w:val="28"/>
          <w:u w:val="single"/>
          <w:rtl/>
          <w:lang w:bidi="ar-MA"/>
        </w:rPr>
        <w:t xml:space="preserve"> </w:t>
      </w:r>
      <w:r>
        <w:rPr>
          <w:rFonts w:hint="cs"/>
          <w:b/>
          <w:bCs/>
          <w:sz w:val="28"/>
          <w:szCs w:val="28"/>
          <w:u w:val="single"/>
          <w:rtl/>
          <w:lang w:bidi="ar-MA"/>
        </w:rPr>
        <w:t>2024</w:t>
      </w:r>
    </w:p>
    <w:p w:rsidR="00266BE6" w:rsidRDefault="00266BE6" w:rsidP="00266BE6">
      <w:pPr>
        <w:overflowPunct w:val="0"/>
        <w:autoSpaceDE w:val="0"/>
        <w:autoSpaceDN w:val="0"/>
        <w:bidi/>
        <w:adjustRightInd w:val="0"/>
        <w:jc w:val="both"/>
        <w:rPr>
          <w:b/>
          <w:bCs/>
          <w:sz w:val="28"/>
          <w:szCs w:val="28"/>
          <w:rtl/>
        </w:rPr>
      </w:pPr>
      <w:r>
        <w:rPr>
          <w:rFonts w:hint="cs"/>
          <w:b/>
          <w:bCs/>
          <w:sz w:val="28"/>
          <w:szCs w:val="28"/>
          <w:rtl/>
        </w:rPr>
        <w:t xml:space="preserve">  </w:t>
      </w:r>
      <w:r w:rsidRPr="00B46221">
        <w:rPr>
          <w:rFonts w:hint="cs"/>
          <w:b/>
          <w:bCs/>
          <w:sz w:val="28"/>
          <w:szCs w:val="28"/>
          <w:rtl/>
        </w:rPr>
        <w:t xml:space="preserve">    </w:t>
      </w:r>
      <w:r>
        <w:rPr>
          <w:rFonts w:hint="cs"/>
          <w:b/>
          <w:bCs/>
          <w:sz w:val="28"/>
          <w:szCs w:val="28"/>
          <w:u w:val="single"/>
          <w:rtl/>
        </w:rPr>
        <w:t>توقيع 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1904B4">
        <w:rPr>
          <w:rFonts w:hint="cs"/>
          <w:b/>
          <w:bCs/>
          <w:sz w:val="28"/>
          <w:szCs w:val="28"/>
          <w:u w:val="single"/>
          <w:rtl/>
        </w:rPr>
        <w:t xml:space="preserve">توقيع </w:t>
      </w:r>
      <w:r>
        <w:rPr>
          <w:rFonts w:hint="cs"/>
          <w:b/>
          <w:bCs/>
          <w:sz w:val="28"/>
          <w:szCs w:val="28"/>
          <w:u w:val="single"/>
          <w:rtl/>
        </w:rPr>
        <w:t xml:space="preserve">نائبة </w:t>
      </w:r>
      <w:r w:rsidRPr="001904B4">
        <w:rPr>
          <w:rFonts w:hint="cs"/>
          <w:b/>
          <w:bCs/>
          <w:sz w:val="28"/>
          <w:szCs w:val="28"/>
          <w:u w:val="single"/>
          <w:rtl/>
        </w:rPr>
        <w:t>كاتب المجلس</w:t>
      </w:r>
    </w:p>
    <w:p w:rsidR="00266BE6" w:rsidRDefault="00266BE6" w:rsidP="00266BE6">
      <w:pPr>
        <w:overflowPunct w:val="0"/>
        <w:autoSpaceDE w:val="0"/>
        <w:autoSpaceDN w:val="0"/>
        <w:bidi/>
        <w:adjustRightInd w:val="0"/>
        <w:jc w:val="both"/>
        <w:rPr>
          <w:b/>
          <w:bCs/>
          <w:sz w:val="28"/>
          <w:szCs w:val="28"/>
          <w:rtl/>
          <w:lang w:bidi="ar-MA"/>
        </w:rPr>
      </w:pPr>
      <w:r>
        <w:rPr>
          <w:b/>
          <w:bCs/>
          <w:sz w:val="28"/>
          <w:szCs w:val="28"/>
          <w:rtl/>
          <w:lang w:bidi="ar-MA"/>
        </w:rPr>
        <w:tab/>
      </w:r>
      <w:r>
        <w:rPr>
          <w:rFonts w:hint="cs"/>
          <w:b/>
          <w:bCs/>
          <w:sz w:val="28"/>
          <w:szCs w:val="28"/>
          <w:rtl/>
          <w:lang w:bidi="ar-MA"/>
        </w:rPr>
        <w:t xml:space="preserve">  محمد </w:t>
      </w:r>
      <w:proofErr w:type="spellStart"/>
      <w:r>
        <w:rPr>
          <w:rFonts w:hint="cs"/>
          <w:b/>
          <w:bCs/>
          <w:sz w:val="28"/>
          <w:szCs w:val="28"/>
          <w:rtl/>
          <w:lang w:bidi="ar-MA"/>
        </w:rPr>
        <w:t>اجديرة</w:t>
      </w:r>
      <w:proofErr w:type="spellEnd"/>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b/>
          <w:bCs/>
          <w:sz w:val="28"/>
          <w:szCs w:val="28"/>
          <w:rtl/>
          <w:lang w:bidi="ar-MA"/>
        </w:rPr>
        <w:tab/>
      </w:r>
      <w:r>
        <w:rPr>
          <w:rFonts w:hint="cs"/>
          <w:b/>
          <w:bCs/>
          <w:sz w:val="28"/>
          <w:szCs w:val="28"/>
          <w:rtl/>
          <w:lang w:bidi="ar-MA"/>
        </w:rPr>
        <w:t xml:space="preserve"> أحلام العماري</w:t>
      </w:r>
    </w:p>
    <w:p w:rsidR="00C13AB0" w:rsidRPr="009E79FA" w:rsidRDefault="00C13AB0" w:rsidP="00C13AB0">
      <w:pPr>
        <w:overflowPunct w:val="0"/>
        <w:autoSpaceDE w:val="0"/>
        <w:autoSpaceDN w:val="0"/>
        <w:bidi/>
        <w:adjustRightInd w:val="0"/>
        <w:jc w:val="both"/>
        <w:rPr>
          <w:b/>
          <w:bCs/>
          <w:sz w:val="28"/>
          <w:szCs w:val="28"/>
          <w:rtl/>
        </w:rPr>
      </w:pPr>
    </w:p>
    <w:p w:rsidR="00711FF4" w:rsidRPr="00C13AB0" w:rsidRDefault="00711FF4" w:rsidP="00711FF4">
      <w:pPr>
        <w:overflowPunct w:val="0"/>
        <w:autoSpaceDE w:val="0"/>
        <w:autoSpaceDN w:val="0"/>
        <w:bidi/>
        <w:adjustRightInd w:val="0"/>
        <w:jc w:val="both"/>
        <w:rPr>
          <w:b/>
          <w:bCs/>
          <w:sz w:val="28"/>
          <w:szCs w:val="28"/>
          <w:rtl/>
        </w:rPr>
      </w:pPr>
    </w:p>
    <w:p w:rsidR="00711FF4" w:rsidRPr="00C13AB0" w:rsidRDefault="00711FF4" w:rsidP="00711FF4">
      <w:pPr>
        <w:overflowPunct w:val="0"/>
        <w:autoSpaceDE w:val="0"/>
        <w:autoSpaceDN w:val="0"/>
        <w:bidi/>
        <w:adjustRightInd w:val="0"/>
        <w:jc w:val="both"/>
        <w:rPr>
          <w:b/>
          <w:bCs/>
          <w:sz w:val="28"/>
          <w:szCs w:val="28"/>
          <w:rtl/>
        </w:rPr>
      </w:pPr>
    </w:p>
    <w:p w:rsidR="00711FF4" w:rsidRPr="00C13AB0" w:rsidRDefault="00711FF4" w:rsidP="00711FF4">
      <w:pPr>
        <w:overflowPunct w:val="0"/>
        <w:autoSpaceDE w:val="0"/>
        <w:autoSpaceDN w:val="0"/>
        <w:bidi/>
        <w:adjustRightInd w:val="0"/>
        <w:jc w:val="both"/>
        <w:rPr>
          <w:b/>
          <w:bCs/>
          <w:sz w:val="28"/>
          <w:szCs w:val="28"/>
          <w:rtl/>
        </w:rPr>
      </w:pPr>
    </w:p>
    <w:p w:rsidR="00711FF4" w:rsidRPr="00C13AB0" w:rsidRDefault="00711FF4" w:rsidP="00711FF4">
      <w:pPr>
        <w:overflowPunct w:val="0"/>
        <w:autoSpaceDE w:val="0"/>
        <w:autoSpaceDN w:val="0"/>
        <w:bidi/>
        <w:adjustRightInd w:val="0"/>
        <w:jc w:val="both"/>
        <w:rPr>
          <w:b/>
          <w:bCs/>
          <w:sz w:val="28"/>
          <w:szCs w:val="28"/>
          <w:rtl/>
        </w:rPr>
      </w:pPr>
    </w:p>
    <w:p w:rsidR="00711FF4" w:rsidRPr="00C13AB0" w:rsidRDefault="00711FF4" w:rsidP="00711FF4">
      <w:pPr>
        <w:overflowPunct w:val="0"/>
        <w:autoSpaceDE w:val="0"/>
        <w:autoSpaceDN w:val="0"/>
        <w:bidi/>
        <w:adjustRightInd w:val="0"/>
        <w:jc w:val="both"/>
        <w:rPr>
          <w:b/>
          <w:bCs/>
          <w:sz w:val="28"/>
          <w:szCs w:val="28"/>
          <w:rtl/>
        </w:rPr>
      </w:pPr>
    </w:p>
    <w:p w:rsidR="00711FF4" w:rsidRPr="00C13AB0" w:rsidRDefault="00711FF4" w:rsidP="00711FF4">
      <w:pPr>
        <w:overflowPunct w:val="0"/>
        <w:autoSpaceDE w:val="0"/>
        <w:autoSpaceDN w:val="0"/>
        <w:bidi/>
        <w:adjustRightInd w:val="0"/>
        <w:jc w:val="both"/>
        <w:rPr>
          <w:b/>
          <w:bCs/>
          <w:sz w:val="28"/>
          <w:szCs w:val="28"/>
        </w:rPr>
      </w:pPr>
    </w:p>
    <w:sectPr w:rsidR="00711FF4" w:rsidRPr="00C13AB0" w:rsidSect="000F645D">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07" w:rsidRDefault="004B0A07" w:rsidP="00770766">
      <w:r>
        <w:separator/>
      </w:r>
    </w:p>
  </w:endnote>
  <w:endnote w:type="continuationSeparator" w:id="0">
    <w:p w:rsidR="004B0A07" w:rsidRDefault="004B0A07" w:rsidP="0077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ik Lt B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cen Typographer Bold">
    <w:altName w:val="Times New Roman"/>
    <w:charset w:val="00"/>
    <w:family w:val="auto"/>
    <w:pitch w:val="variable"/>
    <w:sig w:usb0="00000000" w:usb1="80000000" w:usb2="00000008" w:usb3="00000000" w:csb0="00000041" w:csb1="00000000"/>
  </w:font>
  <w:font w:name="arabswell_1">
    <w:altName w:val="Courier New"/>
    <w:charset w:val="B2"/>
    <w:family w:val="auto"/>
    <w:pitch w:val="variable"/>
    <w:sig w:usb0="00002001" w:usb1="00000000" w:usb2="00000000" w:usb3="00000000" w:csb0="00000040" w:csb1="00000000"/>
  </w:font>
  <w:font w:name="ae_AlMothnna">
    <w:altName w:val="Arial"/>
    <w:charset w:val="00"/>
    <w:family w:val="swiss"/>
    <w:pitch w:val="variable"/>
    <w:sig w:usb0="00000000" w:usb1="C000204A"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MCS Shafa S_U normal.">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35667"/>
      <w:docPartObj>
        <w:docPartGallery w:val="Page Numbers (Bottom of Page)"/>
        <w:docPartUnique/>
      </w:docPartObj>
    </w:sdtPr>
    <w:sdtEndPr/>
    <w:sdtContent>
      <w:p w:rsidR="00984855" w:rsidRDefault="00984855">
        <w:pPr>
          <w:pStyle w:val="Pieddepage"/>
          <w:jc w:val="center"/>
        </w:pPr>
        <w:r>
          <w:rPr>
            <w:noProof/>
          </w:rPr>
          <w:fldChar w:fldCharType="begin"/>
        </w:r>
        <w:r>
          <w:rPr>
            <w:noProof/>
          </w:rPr>
          <w:instrText>PAGE   \* MERGEFORMAT</w:instrText>
        </w:r>
        <w:r>
          <w:rPr>
            <w:noProof/>
          </w:rPr>
          <w:fldChar w:fldCharType="separate"/>
        </w:r>
        <w:r w:rsidR="007A3080">
          <w:rPr>
            <w:noProof/>
          </w:rPr>
          <w:t>49</w:t>
        </w:r>
        <w:r>
          <w:rPr>
            <w:noProof/>
          </w:rPr>
          <w:fldChar w:fldCharType="end"/>
        </w:r>
      </w:p>
    </w:sdtContent>
  </w:sdt>
  <w:p w:rsidR="00984855" w:rsidRDefault="009848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07" w:rsidRDefault="004B0A07" w:rsidP="00770766">
      <w:r>
        <w:separator/>
      </w:r>
    </w:p>
  </w:footnote>
  <w:footnote w:type="continuationSeparator" w:id="0">
    <w:p w:rsidR="004B0A07" w:rsidRDefault="004B0A07" w:rsidP="0077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FE32"/>
      </v:shape>
    </w:pict>
  </w:numPicBullet>
  <w:numPicBullet w:numPicBulletId="1">
    <w:pict>
      <v:shape id="_x0000_i1049" type="#_x0000_t75" style="width:9.75pt;height:9.75pt;mso-position-horizontal-relative:char;mso-position-vertical-relative:line" o:bullet="t" o:allowoverlap="f">
        <v:imagedata r:id="rId2" o:title=""/>
        <o:lock v:ext="edit" aspectratio="f"/>
      </v:shape>
    </w:pict>
  </w:numPicBullet>
  <w:abstractNum w:abstractNumId="0"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4224A"/>
    <w:multiLevelType w:val="hybridMultilevel"/>
    <w:tmpl w:val="A8AC8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44E7F"/>
    <w:multiLevelType w:val="hybridMultilevel"/>
    <w:tmpl w:val="3BBAC6C8"/>
    <w:lvl w:ilvl="0" w:tplc="844E1586">
      <w:start w:val="155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 w15:restartNumberingAfterBreak="0">
    <w:nsid w:val="152A29E8"/>
    <w:multiLevelType w:val="hybridMultilevel"/>
    <w:tmpl w:val="961C2F6E"/>
    <w:lvl w:ilvl="0" w:tplc="1E4A6E50">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E2E7AE7"/>
    <w:multiLevelType w:val="hybridMultilevel"/>
    <w:tmpl w:val="84BA32A2"/>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B83925"/>
    <w:multiLevelType w:val="hybridMultilevel"/>
    <w:tmpl w:val="5C105A08"/>
    <w:lvl w:ilvl="0" w:tplc="FCCE25BE">
      <w:start w:val="2"/>
      <w:numFmt w:val="bullet"/>
      <w:lvlText w:val=""/>
      <w:lvlJc w:val="left"/>
      <w:pPr>
        <w:ind w:left="1778" w:hanging="360"/>
      </w:pPr>
      <w:rPr>
        <w:rFonts w:ascii="Symbol" w:eastAsia="Times New Roman" w:hAnsi="Symbol" w:cs="Simplified Arabic"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 w15:restartNumberingAfterBreak="0">
    <w:nsid w:val="2DF24E1F"/>
    <w:multiLevelType w:val="hybridMultilevel"/>
    <w:tmpl w:val="DBBC6E0C"/>
    <w:lvl w:ilvl="0" w:tplc="99B650D2">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2ED90782"/>
    <w:multiLevelType w:val="hybridMultilevel"/>
    <w:tmpl w:val="DB7837C0"/>
    <w:lvl w:ilvl="0" w:tplc="308A8BA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4FB31BE"/>
    <w:multiLevelType w:val="hybridMultilevel"/>
    <w:tmpl w:val="24CC2D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D037E"/>
    <w:multiLevelType w:val="hybridMultilevel"/>
    <w:tmpl w:val="2752BBE8"/>
    <w:lvl w:ilvl="0" w:tplc="040C000F">
      <w:start w:val="1"/>
      <w:numFmt w:val="decimal"/>
      <w:lvlText w:val="%1."/>
      <w:lvlJc w:val="left"/>
      <w:pPr>
        <w:ind w:left="135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1" w15:restartNumberingAfterBreak="0">
    <w:nsid w:val="41A35A74"/>
    <w:multiLevelType w:val="hybridMultilevel"/>
    <w:tmpl w:val="85C0A6E2"/>
    <w:lvl w:ilvl="0" w:tplc="67269CA8">
      <w:start w:val="1"/>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277896"/>
    <w:multiLevelType w:val="hybridMultilevel"/>
    <w:tmpl w:val="AE48B4DC"/>
    <w:lvl w:ilvl="0" w:tplc="D4EAA962">
      <w:start w:val="1"/>
      <w:numFmt w:val="decimal"/>
      <w:lvlText w:val="%1-"/>
      <w:lvlJc w:val="left"/>
      <w:pPr>
        <w:ind w:left="502"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166FC9"/>
    <w:multiLevelType w:val="hybridMultilevel"/>
    <w:tmpl w:val="947E423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5BB2EC3"/>
    <w:multiLevelType w:val="hybridMultilevel"/>
    <w:tmpl w:val="D2C0C2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2C6286"/>
    <w:multiLevelType w:val="hybridMultilevel"/>
    <w:tmpl w:val="EBEC5480"/>
    <w:lvl w:ilvl="0" w:tplc="7B3E9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941F0"/>
    <w:multiLevelType w:val="hybridMultilevel"/>
    <w:tmpl w:val="EC1A28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946296"/>
    <w:multiLevelType w:val="singleLevel"/>
    <w:tmpl w:val="00000000"/>
    <w:lvl w:ilvl="0">
      <w:start w:val="1"/>
      <w:numFmt w:val="bullet"/>
      <w:lvlText w:val="§"/>
      <w:lvlJc w:val="left"/>
      <w:pPr>
        <w:ind w:left="360" w:hanging="360"/>
      </w:pPr>
      <w:rPr>
        <w:rFonts w:ascii="Wingdings" w:hAnsi="Wingdings" w:hint="default"/>
        <w:w w:val="100"/>
        <w:sz w:val="28"/>
      </w:rPr>
    </w:lvl>
  </w:abstractNum>
  <w:abstractNum w:abstractNumId="18" w15:restartNumberingAfterBreak="0">
    <w:nsid w:val="5C946297"/>
    <w:multiLevelType w:val="singleLevel"/>
    <w:tmpl w:val="00000000"/>
    <w:lvl w:ilvl="0">
      <w:start w:val="1"/>
      <w:numFmt w:val="bullet"/>
      <w:lvlText w:val=""/>
      <w:lvlPicBulletId w:val="1"/>
      <w:lvlJc w:val="left"/>
      <w:pPr>
        <w:ind w:left="0" w:hanging="360"/>
      </w:pPr>
      <w:rPr>
        <w:rFonts w:ascii="Calibri" w:eastAsia="Calibri" w:hAnsi="Calibri" w:hint="default"/>
        <w:w w:val="100"/>
        <w:sz w:val="32"/>
      </w:rPr>
    </w:lvl>
  </w:abstractNum>
  <w:abstractNum w:abstractNumId="19"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E5343F"/>
    <w:multiLevelType w:val="hybridMultilevel"/>
    <w:tmpl w:val="5D201C80"/>
    <w:lvl w:ilvl="0" w:tplc="52DE7F8A">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AB143EC"/>
    <w:multiLevelType w:val="hybridMultilevel"/>
    <w:tmpl w:val="543029AA"/>
    <w:lvl w:ilvl="0" w:tplc="32427134">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9428F2"/>
    <w:multiLevelType w:val="multilevel"/>
    <w:tmpl w:val="F2F40AE0"/>
    <w:lvl w:ilvl="0">
      <w:start w:val="1"/>
      <w:numFmt w:val="decimal"/>
      <w:lvlText w:val="%1"/>
      <w:lvlJc w:val="left"/>
      <w:pPr>
        <w:ind w:left="360" w:hanging="360"/>
      </w:pPr>
      <w:rPr>
        <w:rFonts w:hint="default"/>
      </w:rPr>
    </w:lvl>
    <w:lvl w:ilvl="1">
      <w:start w:val="213"/>
      <w:numFmt w:val="decimal"/>
      <w:lvlText w:val="%1.%2"/>
      <w:lvlJc w:val="left"/>
      <w:pPr>
        <w:ind w:left="1330" w:hanging="720"/>
      </w:pPr>
      <w:rPr>
        <w:rFonts w:hint="default"/>
      </w:rPr>
    </w:lvl>
    <w:lvl w:ilvl="2">
      <w:start w:val="521"/>
      <w:numFmt w:val="decimal"/>
      <w:lvlText w:val="%1.%2.%3"/>
      <w:lvlJc w:val="left"/>
      <w:pPr>
        <w:ind w:left="2300" w:hanging="1080"/>
      </w:pPr>
      <w:rPr>
        <w:rFonts w:hint="default"/>
      </w:rPr>
    </w:lvl>
    <w:lvl w:ilvl="3">
      <w:start w:val="73"/>
      <w:numFmt w:val="decimal"/>
      <w:lvlText w:val="%1.%2.%3.%4"/>
      <w:lvlJc w:val="left"/>
      <w:pPr>
        <w:ind w:left="2910" w:hanging="1080"/>
      </w:pPr>
      <w:rPr>
        <w:rFonts w:hint="default"/>
      </w:rPr>
    </w:lvl>
    <w:lvl w:ilvl="4">
      <w:start w:val="1"/>
      <w:numFmt w:val="decimal"/>
      <w:lvlText w:val="%1.%2.%3.%4.%5"/>
      <w:lvlJc w:val="left"/>
      <w:pPr>
        <w:ind w:left="3880" w:hanging="1440"/>
      </w:pPr>
      <w:rPr>
        <w:rFonts w:hint="default"/>
      </w:rPr>
    </w:lvl>
    <w:lvl w:ilvl="5">
      <w:start w:val="1"/>
      <w:numFmt w:val="decimal"/>
      <w:lvlText w:val="%1.%2.%3.%4.%5.%6"/>
      <w:lvlJc w:val="left"/>
      <w:pPr>
        <w:ind w:left="4850" w:hanging="1800"/>
      </w:pPr>
      <w:rPr>
        <w:rFonts w:hint="default"/>
      </w:rPr>
    </w:lvl>
    <w:lvl w:ilvl="6">
      <w:start w:val="1"/>
      <w:numFmt w:val="decimal"/>
      <w:lvlText w:val="%1.%2.%3.%4.%5.%6.%7"/>
      <w:lvlJc w:val="left"/>
      <w:pPr>
        <w:ind w:left="5820" w:hanging="2160"/>
      </w:pPr>
      <w:rPr>
        <w:rFonts w:hint="default"/>
      </w:rPr>
    </w:lvl>
    <w:lvl w:ilvl="7">
      <w:start w:val="1"/>
      <w:numFmt w:val="decimal"/>
      <w:lvlText w:val="%1.%2.%3.%4.%5.%6.%7.%8"/>
      <w:lvlJc w:val="left"/>
      <w:pPr>
        <w:ind w:left="6790" w:hanging="2520"/>
      </w:pPr>
      <w:rPr>
        <w:rFonts w:hint="default"/>
      </w:rPr>
    </w:lvl>
    <w:lvl w:ilvl="8">
      <w:start w:val="1"/>
      <w:numFmt w:val="decimal"/>
      <w:lvlText w:val="%1.%2.%3.%4.%5.%6.%7.%8.%9"/>
      <w:lvlJc w:val="left"/>
      <w:pPr>
        <w:ind w:left="7760" w:hanging="2880"/>
      </w:pPr>
      <w:rPr>
        <w:rFonts w:hint="default"/>
      </w:rPr>
    </w:lvl>
  </w:abstractNum>
  <w:abstractNum w:abstractNumId="23" w15:restartNumberingAfterBreak="0">
    <w:nsid w:val="70BC2556"/>
    <w:multiLevelType w:val="hybridMultilevel"/>
    <w:tmpl w:val="A9964F1C"/>
    <w:lvl w:ilvl="0" w:tplc="C51E9D78">
      <w:start w:val="1"/>
      <w:numFmt w:val="decimal"/>
      <w:lvlText w:val="%1-"/>
      <w:lvlJc w:val="left"/>
      <w:pPr>
        <w:ind w:left="720" w:hanging="360"/>
      </w:pPr>
      <w:rPr>
        <w:rFonts w:ascii="Simplified Arabic" w:hAnsi="Simplified Arabic"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7954F20"/>
    <w:multiLevelType w:val="hybridMultilevel"/>
    <w:tmpl w:val="913AE3C4"/>
    <w:lvl w:ilvl="0" w:tplc="3CC6D07E">
      <w:start w:val="1"/>
      <w:numFmt w:val="bullet"/>
      <w:lvlText w:val="‒"/>
      <w:lvlJc w:val="righ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9"/>
  </w:num>
  <w:num w:numId="10">
    <w:abstractNumId w:val="2"/>
  </w:num>
  <w:num w:numId="11">
    <w:abstractNumId w:val="14"/>
  </w:num>
  <w:num w:numId="12">
    <w:abstractNumId w:val="13"/>
  </w:num>
  <w:num w:numId="13">
    <w:abstractNumId w:val="4"/>
  </w:num>
  <w:num w:numId="14">
    <w:abstractNumId w:val="16"/>
  </w:num>
  <w:num w:numId="15">
    <w:abstractNumId w:val="7"/>
  </w:num>
  <w:num w:numId="16">
    <w:abstractNumId w:val="23"/>
  </w:num>
  <w:num w:numId="17">
    <w:abstractNumId w:val="11"/>
  </w:num>
  <w:num w:numId="18">
    <w:abstractNumId w:val="22"/>
  </w:num>
  <w:num w:numId="19">
    <w:abstractNumId w:val="17"/>
  </w:num>
  <w:num w:numId="20">
    <w:abstractNumId w:val="18"/>
  </w:num>
  <w:num w:numId="21">
    <w:abstractNumId w:val="12"/>
  </w:num>
  <w:num w:numId="22">
    <w:abstractNumId w:val="20"/>
  </w:num>
  <w:num w:numId="23">
    <w:abstractNumId w:val="3"/>
  </w:num>
  <w:num w:numId="24">
    <w:abstractNumId w:val="8"/>
  </w:num>
  <w:num w:numId="25">
    <w:abstractNumId w:val="6"/>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0D6"/>
    <w:rsid w:val="00000109"/>
    <w:rsid w:val="00000F2A"/>
    <w:rsid w:val="00002C12"/>
    <w:rsid w:val="000050D6"/>
    <w:rsid w:val="0001023C"/>
    <w:rsid w:val="00013466"/>
    <w:rsid w:val="00015F31"/>
    <w:rsid w:val="00020A48"/>
    <w:rsid w:val="000263B8"/>
    <w:rsid w:val="000306AC"/>
    <w:rsid w:val="000310F6"/>
    <w:rsid w:val="00035D4F"/>
    <w:rsid w:val="000366EF"/>
    <w:rsid w:val="00051494"/>
    <w:rsid w:val="00053CE6"/>
    <w:rsid w:val="00056171"/>
    <w:rsid w:val="000620FE"/>
    <w:rsid w:val="00066715"/>
    <w:rsid w:val="00073E9C"/>
    <w:rsid w:val="00077652"/>
    <w:rsid w:val="000818DA"/>
    <w:rsid w:val="000905D7"/>
    <w:rsid w:val="00091C9A"/>
    <w:rsid w:val="0009551C"/>
    <w:rsid w:val="0009572F"/>
    <w:rsid w:val="000A3AA9"/>
    <w:rsid w:val="000A3C31"/>
    <w:rsid w:val="000A4599"/>
    <w:rsid w:val="000A7E3F"/>
    <w:rsid w:val="000B2D9B"/>
    <w:rsid w:val="000B38B0"/>
    <w:rsid w:val="000B4B83"/>
    <w:rsid w:val="000C0E19"/>
    <w:rsid w:val="000C5D6D"/>
    <w:rsid w:val="000E53EC"/>
    <w:rsid w:val="000E57A9"/>
    <w:rsid w:val="000F15F2"/>
    <w:rsid w:val="000F645D"/>
    <w:rsid w:val="000F7E64"/>
    <w:rsid w:val="001110B4"/>
    <w:rsid w:val="00112949"/>
    <w:rsid w:val="0011525B"/>
    <w:rsid w:val="00117A3F"/>
    <w:rsid w:val="00124CE5"/>
    <w:rsid w:val="0012552C"/>
    <w:rsid w:val="0013343A"/>
    <w:rsid w:val="001434A2"/>
    <w:rsid w:val="00144DCE"/>
    <w:rsid w:val="00151745"/>
    <w:rsid w:val="0015313F"/>
    <w:rsid w:val="00157545"/>
    <w:rsid w:val="001610BD"/>
    <w:rsid w:val="00165CE1"/>
    <w:rsid w:val="001753AF"/>
    <w:rsid w:val="001756B4"/>
    <w:rsid w:val="001962E8"/>
    <w:rsid w:val="001A5A1B"/>
    <w:rsid w:val="001B56B7"/>
    <w:rsid w:val="001C66A9"/>
    <w:rsid w:val="001E7461"/>
    <w:rsid w:val="001F4B37"/>
    <w:rsid w:val="001F7610"/>
    <w:rsid w:val="0020084F"/>
    <w:rsid w:val="00202C6B"/>
    <w:rsid w:val="00203F09"/>
    <w:rsid w:val="00213F94"/>
    <w:rsid w:val="002157BF"/>
    <w:rsid w:val="0022144A"/>
    <w:rsid w:val="00230693"/>
    <w:rsid w:val="002331EC"/>
    <w:rsid w:val="00234CD7"/>
    <w:rsid w:val="00234FA0"/>
    <w:rsid w:val="00242E9E"/>
    <w:rsid w:val="00245A19"/>
    <w:rsid w:val="00246EE5"/>
    <w:rsid w:val="00262186"/>
    <w:rsid w:val="0026235E"/>
    <w:rsid w:val="00265A81"/>
    <w:rsid w:val="00266BE6"/>
    <w:rsid w:val="0027608C"/>
    <w:rsid w:val="00291AB0"/>
    <w:rsid w:val="00291D63"/>
    <w:rsid w:val="0029455E"/>
    <w:rsid w:val="002953C3"/>
    <w:rsid w:val="0029710B"/>
    <w:rsid w:val="002A0946"/>
    <w:rsid w:val="002A1E13"/>
    <w:rsid w:val="002A240B"/>
    <w:rsid w:val="002A2D50"/>
    <w:rsid w:val="002A4690"/>
    <w:rsid w:val="002A51DA"/>
    <w:rsid w:val="002A543E"/>
    <w:rsid w:val="002A788C"/>
    <w:rsid w:val="002B0FB7"/>
    <w:rsid w:val="002B3498"/>
    <w:rsid w:val="002B572F"/>
    <w:rsid w:val="002B6356"/>
    <w:rsid w:val="002B6FF7"/>
    <w:rsid w:val="002B7C83"/>
    <w:rsid w:val="002C2029"/>
    <w:rsid w:val="002C3D8F"/>
    <w:rsid w:val="002C4E6D"/>
    <w:rsid w:val="002C5A96"/>
    <w:rsid w:val="002C6B66"/>
    <w:rsid w:val="002C7493"/>
    <w:rsid w:val="002E4C63"/>
    <w:rsid w:val="002E68F4"/>
    <w:rsid w:val="00302575"/>
    <w:rsid w:val="00304F56"/>
    <w:rsid w:val="00316773"/>
    <w:rsid w:val="0032424C"/>
    <w:rsid w:val="00324624"/>
    <w:rsid w:val="003248C4"/>
    <w:rsid w:val="00330674"/>
    <w:rsid w:val="00330BEF"/>
    <w:rsid w:val="003310F9"/>
    <w:rsid w:val="003328D8"/>
    <w:rsid w:val="00336DFA"/>
    <w:rsid w:val="00340DCE"/>
    <w:rsid w:val="00356B7E"/>
    <w:rsid w:val="00361EA3"/>
    <w:rsid w:val="003632CA"/>
    <w:rsid w:val="00364D07"/>
    <w:rsid w:val="00371F9F"/>
    <w:rsid w:val="00377173"/>
    <w:rsid w:val="00380413"/>
    <w:rsid w:val="00380EDF"/>
    <w:rsid w:val="003866CD"/>
    <w:rsid w:val="00387861"/>
    <w:rsid w:val="00387FEA"/>
    <w:rsid w:val="00393FAB"/>
    <w:rsid w:val="00394180"/>
    <w:rsid w:val="003969F8"/>
    <w:rsid w:val="003A03E0"/>
    <w:rsid w:val="003A29D1"/>
    <w:rsid w:val="003A6564"/>
    <w:rsid w:val="003B0B6D"/>
    <w:rsid w:val="003B12B8"/>
    <w:rsid w:val="003C374A"/>
    <w:rsid w:val="003C3A75"/>
    <w:rsid w:val="003D0E29"/>
    <w:rsid w:val="003D12A4"/>
    <w:rsid w:val="003D29F4"/>
    <w:rsid w:val="003D3D37"/>
    <w:rsid w:val="003E029A"/>
    <w:rsid w:val="003F0D42"/>
    <w:rsid w:val="003F1FDD"/>
    <w:rsid w:val="004030AB"/>
    <w:rsid w:val="00403DDA"/>
    <w:rsid w:val="0040444F"/>
    <w:rsid w:val="004046EE"/>
    <w:rsid w:val="00404F7B"/>
    <w:rsid w:val="00407D1A"/>
    <w:rsid w:val="00420719"/>
    <w:rsid w:val="00422088"/>
    <w:rsid w:val="00424C59"/>
    <w:rsid w:val="00427D1C"/>
    <w:rsid w:val="00430175"/>
    <w:rsid w:val="004371A1"/>
    <w:rsid w:val="00437ABD"/>
    <w:rsid w:val="004421F2"/>
    <w:rsid w:val="00444233"/>
    <w:rsid w:val="00445705"/>
    <w:rsid w:val="00453FE5"/>
    <w:rsid w:val="00455F85"/>
    <w:rsid w:val="00457A2C"/>
    <w:rsid w:val="0048086F"/>
    <w:rsid w:val="00480E42"/>
    <w:rsid w:val="0048238E"/>
    <w:rsid w:val="00482F53"/>
    <w:rsid w:val="004850B5"/>
    <w:rsid w:val="00490106"/>
    <w:rsid w:val="004914CA"/>
    <w:rsid w:val="00493D89"/>
    <w:rsid w:val="004946E6"/>
    <w:rsid w:val="00494B4F"/>
    <w:rsid w:val="004A59AE"/>
    <w:rsid w:val="004B0A07"/>
    <w:rsid w:val="004B22BA"/>
    <w:rsid w:val="004B2AF7"/>
    <w:rsid w:val="004B4FF3"/>
    <w:rsid w:val="004C0F76"/>
    <w:rsid w:val="004C7215"/>
    <w:rsid w:val="004D3A79"/>
    <w:rsid w:val="004E6B29"/>
    <w:rsid w:val="004E6BF5"/>
    <w:rsid w:val="004E7BDE"/>
    <w:rsid w:val="004F110E"/>
    <w:rsid w:val="004F4F49"/>
    <w:rsid w:val="004F5A3A"/>
    <w:rsid w:val="005010FB"/>
    <w:rsid w:val="00501C8E"/>
    <w:rsid w:val="00502D43"/>
    <w:rsid w:val="0050346A"/>
    <w:rsid w:val="0050699E"/>
    <w:rsid w:val="00511590"/>
    <w:rsid w:val="00530681"/>
    <w:rsid w:val="00536F73"/>
    <w:rsid w:val="00537026"/>
    <w:rsid w:val="00537184"/>
    <w:rsid w:val="00540C14"/>
    <w:rsid w:val="00541865"/>
    <w:rsid w:val="00543A3F"/>
    <w:rsid w:val="0054477C"/>
    <w:rsid w:val="00544DCC"/>
    <w:rsid w:val="00552679"/>
    <w:rsid w:val="00553951"/>
    <w:rsid w:val="0056135D"/>
    <w:rsid w:val="00567CE3"/>
    <w:rsid w:val="00570ABE"/>
    <w:rsid w:val="00573336"/>
    <w:rsid w:val="005A47EA"/>
    <w:rsid w:val="005B046F"/>
    <w:rsid w:val="005B124F"/>
    <w:rsid w:val="005B157F"/>
    <w:rsid w:val="005B1CD2"/>
    <w:rsid w:val="005B2F1C"/>
    <w:rsid w:val="005B57FA"/>
    <w:rsid w:val="005C07FE"/>
    <w:rsid w:val="005C30DE"/>
    <w:rsid w:val="005C374F"/>
    <w:rsid w:val="005C6DB2"/>
    <w:rsid w:val="005D54F2"/>
    <w:rsid w:val="005D5DDF"/>
    <w:rsid w:val="005D5E4B"/>
    <w:rsid w:val="005D7B2A"/>
    <w:rsid w:val="005F0F09"/>
    <w:rsid w:val="005F2377"/>
    <w:rsid w:val="00601F96"/>
    <w:rsid w:val="006055D6"/>
    <w:rsid w:val="006074D3"/>
    <w:rsid w:val="00615168"/>
    <w:rsid w:val="00615690"/>
    <w:rsid w:val="0061701F"/>
    <w:rsid w:val="00621172"/>
    <w:rsid w:val="0063308B"/>
    <w:rsid w:val="00634649"/>
    <w:rsid w:val="00637F98"/>
    <w:rsid w:val="00640F54"/>
    <w:rsid w:val="00656AD7"/>
    <w:rsid w:val="006606DD"/>
    <w:rsid w:val="00663968"/>
    <w:rsid w:val="006641E2"/>
    <w:rsid w:val="00666ED6"/>
    <w:rsid w:val="00670AE2"/>
    <w:rsid w:val="00671013"/>
    <w:rsid w:val="00671569"/>
    <w:rsid w:val="006735B3"/>
    <w:rsid w:val="006746C2"/>
    <w:rsid w:val="006756E6"/>
    <w:rsid w:val="0067769B"/>
    <w:rsid w:val="00681329"/>
    <w:rsid w:val="006820AE"/>
    <w:rsid w:val="0068487B"/>
    <w:rsid w:val="00684EE3"/>
    <w:rsid w:val="00684FA0"/>
    <w:rsid w:val="00690101"/>
    <w:rsid w:val="00693616"/>
    <w:rsid w:val="00696B27"/>
    <w:rsid w:val="00697F6A"/>
    <w:rsid w:val="006A20FD"/>
    <w:rsid w:val="006B0F5B"/>
    <w:rsid w:val="006B47D2"/>
    <w:rsid w:val="006C372E"/>
    <w:rsid w:val="006C3C39"/>
    <w:rsid w:val="006C4D32"/>
    <w:rsid w:val="006D4DDB"/>
    <w:rsid w:val="006E0E7D"/>
    <w:rsid w:val="006E2EB7"/>
    <w:rsid w:val="006E3E15"/>
    <w:rsid w:val="006E59C0"/>
    <w:rsid w:val="007015D6"/>
    <w:rsid w:val="00710DC7"/>
    <w:rsid w:val="00711FF4"/>
    <w:rsid w:val="00712E6E"/>
    <w:rsid w:val="00714989"/>
    <w:rsid w:val="00716423"/>
    <w:rsid w:val="007175E0"/>
    <w:rsid w:val="00720509"/>
    <w:rsid w:val="00721497"/>
    <w:rsid w:val="00725AF3"/>
    <w:rsid w:val="00735534"/>
    <w:rsid w:val="00743B71"/>
    <w:rsid w:val="00745B0D"/>
    <w:rsid w:val="0075230D"/>
    <w:rsid w:val="00752A1D"/>
    <w:rsid w:val="007547EC"/>
    <w:rsid w:val="00756273"/>
    <w:rsid w:val="00770766"/>
    <w:rsid w:val="007724D7"/>
    <w:rsid w:val="00776DA8"/>
    <w:rsid w:val="00787199"/>
    <w:rsid w:val="00791854"/>
    <w:rsid w:val="007919B4"/>
    <w:rsid w:val="007976AC"/>
    <w:rsid w:val="007A1AFE"/>
    <w:rsid w:val="007A3080"/>
    <w:rsid w:val="007A6CED"/>
    <w:rsid w:val="007B04D1"/>
    <w:rsid w:val="007B2B49"/>
    <w:rsid w:val="007B3655"/>
    <w:rsid w:val="007C1CF1"/>
    <w:rsid w:val="007C50FD"/>
    <w:rsid w:val="007C6EFB"/>
    <w:rsid w:val="007E706B"/>
    <w:rsid w:val="007F74A8"/>
    <w:rsid w:val="00802BB9"/>
    <w:rsid w:val="00805D47"/>
    <w:rsid w:val="00811E1C"/>
    <w:rsid w:val="00813F5A"/>
    <w:rsid w:val="00825A44"/>
    <w:rsid w:val="00831765"/>
    <w:rsid w:val="00835A21"/>
    <w:rsid w:val="00836769"/>
    <w:rsid w:val="00840802"/>
    <w:rsid w:val="0084409B"/>
    <w:rsid w:val="008470DE"/>
    <w:rsid w:val="008501D8"/>
    <w:rsid w:val="00860B25"/>
    <w:rsid w:val="00864F4A"/>
    <w:rsid w:val="00865E1E"/>
    <w:rsid w:val="00865EE7"/>
    <w:rsid w:val="00870BA5"/>
    <w:rsid w:val="0087434E"/>
    <w:rsid w:val="00881363"/>
    <w:rsid w:val="0088233D"/>
    <w:rsid w:val="0088734E"/>
    <w:rsid w:val="00890CE7"/>
    <w:rsid w:val="008979C5"/>
    <w:rsid w:val="008A0E41"/>
    <w:rsid w:val="008A0E7C"/>
    <w:rsid w:val="008C2796"/>
    <w:rsid w:val="008C3DA3"/>
    <w:rsid w:val="008D3B32"/>
    <w:rsid w:val="008D7FF0"/>
    <w:rsid w:val="008E4F2E"/>
    <w:rsid w:val="008F5D13"/>
    <w:rsid w:val="009014E3"/>
    <w:rsid w:val="00912522"/>
    <w:rsid w:val="00912670"/>
    <w:rsid w:val="00915CE2"/>
    <w:rsid w:val="009174A2"/>
    <w:rsid w:val="00921B0A"/>
    <w:rsid w:val="00924A5A"/>
    <w:rsid w:val="0093040F"/>
    <w:rsid w:val="00931755"/>
    <w:rsid w:val="0093581A"/>
    <w:rsid w:val="0093587A"/>
    <w:rsid w:val="009370E4"/>
    <w:rsid w:val="00942FC9"/>
    <w:rsid w:val="00943243"/>
    <w:rsid w:val="00945A77"/>
    <w:rsid w:val="00950759"/>
    <w:rsid w:val="009571E7"/>
    <w:rsid w:val="00970F6C"/>
    <w:rsid w:val="00971403"/>
    <w:rsid w:val="009737FA"/>
    <w:rsid w:val="00975272"/>
    <w:rsid w:val="00982385"/>
    <w:rsid w:val="00984855"/>
    <w:rsid w:val="00993492"/>
    <w:rsid w:val="00993BBE"/>
    <w:rsid w:val="0099443E"/>
    <w:rsid w:val="00996035"/>
    <w:rsid w:val="009A2CFE"/>
    <w:rsid w:val="009A41EB"/>
    <w:rsid w:val="009A48F7"/>
    <w:rsid w:val="009B111A"/>
    <w:rsid w:val="009B1BD7"/>
    <w:rsid w:val="009B3459"/>
    <w:rsid w:val="009B4F0B"/>
    <w:rsid w:val="009B4F9A"/>
    <w:rsid w:val="009B5C85"/>
    <w:rsid w:val="009C1F33"/>
    <w:rsid w:val="009C30B4"/>
    <w:rsid w:val="009C6052"/>
    <w:rsid w:val="009D080F"/>
    <w:rsid w:val="009D4CAE"/>
    <w:rsid w:val="009E0C3F"/>
    <w:rsid w:val="009E21D8"/>
    <w:rsid w:val="009E50A1"/>
    <w:rsid w:val="009E6714"/>
    <w:rsid w:val="009E79FA"/>
    <w:rsid w:val="009F1B80"/>
    <w:rsid w:val="009F57F6"/>
    <w:rsid w:val="00A008E1"/>
    <w:rsid w:val="00A015C7"/>
    <w:rsid w:val="00A0793F"/>
    <w:rsid w:val="00A12AEB"/>
    <w:rsid w:val="00A134DF"/>
    <w:rsid w:val="00A1536B"/>
    <w:rsid w:val="00A23D72"/>
    <w:rsid w:val="00A240F0"/>
    <w:rsid w:val="00A277BB"/>
    <w:rsid w:val="00A30B05"/>
    <w:rsid w:val="00A33C24"/>
    <w:rsid w:val="00A346B4"/>
    <w:rsid w:val="00A40F29"/>
    <w:rsid w:val="00A45B1B"/>
    <w:rsid w:val="00A47AD4"/>
    <w:rsid w:val="00A50A90"/>
    <w:rsid w:val="00A55E0E"/>
    <w:rsid w:val="00A55F80"/>
    <w:rsid w:val="00A61DAC"/>
    <w:rsid w:val="00A62CCD"/>
    <w:rsid w:val="00A63C5D"/>
    <w:rsid w:val="00A649D2"/>
    <w:rsid w:val="00A65E44"/>
    <w:rsid w:val="00A67783"/>
    <w:rsid w:val="00A71802"/>
    <w:rsid w:val="00A770D2"/>
    <w:rsid w:val="00A87497"/>
    <w:rsid w:val="00A91092"/>
    <w:rsid w:val="00A91164"/>
    <w:rsid w:val="00AA3418"/>
    <w:rsid w:val="00AB1013"/>
    <w:rsid w:val="00AB20A3"/>
    <w:rsid w:val="00AB39F0"/>
    <w:rsid w:val="00AB7DD6"/>
    <w:rsid w:val="00AD0F04"/>
    <w:rsid w:val="00AD374E"/>
    <w:rsid w:val="00AE3141"/>
    <w:rsid w:val="00AE3239"/>
    <w:rsid w:val="00AE3AF0"/>
    <w:rsid w:val="00AF1029"/>
    <w:rsid w:val="00AF5110"/>
    <w:rsid w:val="00B032E1"/>
    <w:rsid w:val="00B036AD"/>
    <w:rsid w:val="00B05CA2"/>
    <w:rsid w:val="00B13683"/>
    <w:rsid w:val="00B150E7"/>
    <w:rsid w:val="00B21257"/>
    <w:rsid w:val="00B33F99"/>
    <w:rsid w:val="00B42DCD"/>
    <w:rsid w:val="00B47A52"/>
    <w:rsid w:val="00B56C93"/>
    <w:rsid w:val="00B6403C"/>
    <w:rsid w:val="00B64658"/>
    <w:rsid w:val="00B769CA"/>
    <w:rsid w:val="00B80032"/>
    <w:rsid w:val="00B81423"/>
    <w:rsid w:val="00B87A61"/>
    <w:rsid w:val="00BA7CD7"/>
    <w:rsid w:val="00BB3EDB"/>
    <w:rsid w:val="00BB7504"/>
    <w:rsid w:val="00BC1B03"/>
    <w:rsid w:val="00BC2156"/>
    <w:rsid w:val="00BC2EB8"/>
    <w:rsid w:val="00BC6CE6"/>
    <w:rsid w:val="00BD37D8"/>
    <w:rsid w:val="00BE4BAD"/>
    <w:rsid w:val="00C02445"/>
    <w:rsid w:val="00C027B0"/>
    <w:rsid w:val="00C05F55"/>
    <w:rsid w:val="00C13AB0"/>
    <w:rsid w:val="00C140A9"/>
    <w:rsid w:val="00C238B4"/>
    <w:rsid w:val="00C34BAA"/>
    <w:rsid w:val="00C36DF5"/>
    <w:rsid w:val="00C47B44"/>
    <w:rsid w:val="00C514CC"/>
    <w:rsid w:val="00C54014"/>
    <w:rsid w:val="00C5555A"/>
    <w:rsid w:val="00C55729"/>
    <w:rsid w:val="00C63926"/>
    <w:rsid w:val="00C662AA"/>
    <w:rsid w:val="00C72CA0"/>
    <w:rsid w:val="00C77766"/>
    <w:rsid w:val="00CA22B1"/>
    <w:rsid w:val="00CB003E"/>
    <w:rsid w:val="00CB2F77"/>
    <w:rsid w:val="00CB33D1"/>
    <w:rsid w:val="00CB4270"/>
    <w:rsid w:val="00CB7DB6"/>
    <w:rsid w:val="00CC2D7D"/>
    <w:rsid w:val="00CC462F"/>
    <w:rsid w:val="00CC754B"/>
    <w:rsid w:val="00CC7B00"/>
    <w:rsid w:val="00CD5D18"/>
    <w:rsid w:val="00CD5FA9"/>
    <w:rsid w:val="00CD675F"/>
    <w:rsid w:val="00CE0E5C"/>
    <w:rsid w:val="00CE147D"/>
    <w:rsid w:val="00CE1E8F"/>
    <w:rsid w:val="00CE1EA0"/>
    <w:rsid w:val="00CE4809"/>
    <w:rsid w:val="00CF32CC"/>
    <w:rsid w:val="00D05D33"/>
    <w:rsid w:val="00D07C18"/>
    <w:rsid w:val="00D167EA"/>
    <w:rsid w:val="00D16CA1"/>
    <w:rsid w:val="00D262C1"/>
    <w:rsid w:val="00D26877"/>
    <w:rsid w:val="00D307CF"/>
    <w:rsid w:val="00D345E5"/>
    <w:rsid w:val="00D37C07"/>
    <w:rsid w:val="00D37F46"/>
    <w:rsid w:val="00D40F0C"/>
    <w:rsid w:val="00D410CF"/>
    <w:rsid w:val="00D424F4"/>
    <w:rsid w:val="00D43D35"/>
    <w:rsid w:val="00D510B6"/>
    <w:rsid w:val="00D5202B"/>
    <w:rsid w:val="00D57522"/>
    <w:rsid w:val="00D609CF"/>
    <w:rsid w:val="00D63CDC"/>
    <w:rsid w:val="00D64E91"/>
    <w:rsid w:val="00D66317"/>
    <w:rsid w:val="00D67FDA"/>
    <w:rsid w:val="00D71A50"/>
    <w:rsid w:val="00D724B5"/>
    <w:rsid w:val="00D72980"/>
    <w:rsid w:val="00D73E03"/>
    <w:rsid w:val="00D744AD"/>
    <w:rsid w:val="00D846B5"/>
    <w:rsid w:val="00D85919"/>
    <w:rsid w:val="00D85AEC"/>
    <w:rsid w:val="00D938E6"/>
    <w:rsid w:val="00D96DA1"/>
    <w:rsid w:val="00DA1546"/>
    <w:rsid w:val="00DB36F1"/>
    <w:rsid w:val="00DB3BFE"/>
    <w:rsid w:val="00DB51A8"/>
    <w:rsid w:val="00DB60F4"/>
    <w:rsid w:val="00DC3A95"/>
    <w:rsid w:val="00DD103B"/>
    <w:rsid w:val="00DD14DF"/>
    <w:rsid w:val="00DD57BC"/>
    <w:rsid w:val="00DE3CC5"/>
    <w:rsid w:val="00DF65A9"/>
    <w:rsid w:val="00DF7790"/>
    <w:rsid w:val="00E02BBF"/>
    <w:rsid w:val="00E06D05"/>
    <w:rsid w:val="00E132B7"/>
    <w:rsid w:val="00E210E2"/>
    <w:rsid w:val="00E23D90"/>
    <w:rsid w:val="00E2704E"/>
    <w:rsid w:val="00E31624"/>
    <w:rsid w:val="00E3178B"/>
    <w:rsid w:val="00E33154"/>
    <w:rsid w:val="00E35113"/>
    <w:rsid w:val="00E40129"/>
    <w:rsid w:val="00E418BE"/>
    <w:rsid w:val="00E42903"/>
    <w:rsid w:val="00E43ECC"/>
    <w:rsid w:val="00E4452C"/>
    <w:rsid w:val="00E46008"/>
    <w:rsid w:val="00E46CEE"/>
    <w:rsid w:val="00E51F06"/>
    <w:rsid w:val="00E60974"/>
    <w:rsid w:val="00E60F6E"/>
    <w:rsid w:val="00E620D1"/>
    <w:rsid w:val="00E64024"/>
    <w:rsid w:val="00E731DC"/>
    <w:rsid w:val="00E76A19"/>
    <w:rsid w:val="00E90757"/>
    <w:rsid w:val="00EA3685"/>
    <w:rsid w:val="00EA44A8"/>
    <w:rsid w:val="00EB228F"/>
    <w:rsid w:val="00EB60F6"/>
    <w:rsid w:val="00EC5485"/>
    <w:rsid w:val="00EE205B"/>
    <w:rsid w:val="00EE75EE"/>
    <w:rsid w:val="00EE7C30"/>
    <w:rsid w:val="00F009B5"/>
    <w:rsid w:val="00F07483"/>
    <w:rsid w:val="00F10171"/>
    <w:rsid w:val="00F15590"/>
    <w:rsid w:val="00F1641A"/>
    <w:rsid w:val="00F17D86"/>
    <w:rsid w:val="00F201E0"/>
    <w:rsid w:val="00F20986"/>
    <w:rsid w:val="00F2126D"/>
    <w:rsid w:val="00F246E4"/>
    <w:rsid w:val="00F30056"/>
    <w:rsid w:val="00F33C1E"/>
    <w:rsid w:val="00F4405B"/>
    <w:rsid w:val="00F5143A"/>
    <w:rsid w:val="00F5493F"/>
    <w:rsid w:val="00F54944"/>
    <w:rsid w:val="00F56AE5"/>
    <w:rsid w:val="00F644DE"/>
    <w:rsid w:val="00F7017D"/>
    <w:rsid w:val="00F73F32"/>
    <w:rsid w:val="00F77F24"/>
    <w:rsid w:val="00F825F3"/>
    <w:rsid w:val="00F8675D"/>
    <w:rsid w:val="00F86D7B"/>
    <w:rsid w:val="00F90AE6"/>
    <w:rsid w:val="00F90C28"/>
    <w:rsid w:val="00FA681E"/>
    <w:rsid w:val="00FB0BDC"/>
    <w:rsid w:val="00FB2D91"/>
    <w:rsid w:val="00FB6B15"/>
    <w:rsid w:val="00FC44B1"/>
    <w:rsid w:val="00FC737B"/>
    <w:rsid w:val="00FD0C76"/>
    <w:rsid w:val="00FD370A"/>
    <w:rsid w:val="00FD4B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39D16-0BA6-4BCD-B586-16CF0AC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D6"/>
    <w:pPr>
      <w:spacing w:after="0" w:line="240" w:lineRule="auto"/>
    </w:pPr>
    <w:rPr>
      <w:rFonts w:ascii="Times New Roman" w:eastAsia="Times New Roman" w:hAnsi="Times New Roman" w:cs="Simplified Arabic"/>
      <w:sz w:val="24"/>
      <w:szCs w:val="24"/>
      <w:lang w:eastAsia="fr-FR"/>
    </w:rPr>
  </w:style>
  <w:style w:type="paragraph" w:styleId="Titre1">
    <w:name w:val="heading 1"/>
    <w:basedOn w:val="Normal"/>
    <w:next w:val="Normal"/>
    <w:link w:val="Titre1Car"/>
    <w:qFormat/>
    <w:rsid w:val="000050D6"/>
    <w:pPr>
      <w:keepNext/>
      <w:bidi/>
      <w:jc w:val="center"/>
      <w:outlineLvl w:val="0"/>
    </w:pPr>
    <w:rPr>
      <w:b/>
      <w:bCs/>
      <w:sz w:val="36"/>
      <w:szCs w:val="36"/>
      <w:lang w:bidi="ar-MA"/>
    </w:rPr>
  </w:style>
  <w:style w:type="paragraph" w:styleId="Titre2">
    <w:name w:val="heading 2"/>
    <w:basedOn w:val="Normal"/>
    <w:next w:val="Normal"/>
    <w:link w:val="Titre2Car"/>
    <w:uiPriority w:val="9"/>
    <w:semiHidden/>
    <w:unhideWhenUsed/>
    <w:qFormat/>
    <w:rsid w:val="009D08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050D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050D6"/>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unhideWhenUsed/>
    <w:qFormat/>
    <w:rsid w:val="009D08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50D6"/>
    <w:rPr>
      <w:rFonts w:ascii="Times New Roman" w:eastAsia="Times New Roman" w:hAnsi="Times New Roman" w:cs="Simplified Arabic"/>
      <w:b/>
      <w:bCs/>
      <w:sz w:val="36"/>
      <w:szCs w:val="36"/>
      <w:lang w:eastAsia="fr-FR" w:bidi="ar-MA"/>
    </w:rPr>
  </w:style>
  <w:style w:type="character" w:customStyle="1" w:styleId="Titre3Car">
    <w:name w:val="Titre 3 Car"/>
    <w:basedOn w:val="Policepardfaut"/>
    <w:link w:val="Titre3"/>
    <w:uiPriority w:val="9"/>
    <w:rsid w:val="000050D6"/>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0050D6"/>
    <w:rPr>
      <w:rFonts w:asciiTheme="majorHAnsi" w:eastAsiaTheme="majorEastAsia" w:hAnsiTheme="majorHAnsi" w:cstheme="majorBidi"/>
      <w:b/>
      <w:bCs/>
      <w:i/>
      <w:iCs/>
      <w:color w:val="4F81BD" w:themeColor="accent1"/>
      <w:sz w:val="24"/>
      <w:szCs w:val="24"/>
      <w:lang w:eastAsia="fr-FR"/>
    </w:rPr>
  </w:style>
  <w:style w:type="paragraph" w:styleId="Paragraphedeliste">
    <w:name w:val="List Paragraph"/>
    <w:aliases w:val="puce lettre,List Paragraph (numbered (a)),titre 3,corp de texte,Numbered List Paragraph,Bullets,References,WB List Paragraph,Liste 1,ReferencesCxSpLast,Paragraphe de liste11,Lapis Bulleted List,List Paragraph nowy,List Paragraph,RM1"/>
    <w:basedOn w:val="Normal"/>
    <w:link w:val="ParagraphedelisteCar"/>
    <w:uiPriority w:val="34"/>
    <w:qFormat/>
    <w:rsid w:val="000050D6"/>
    <w:pPr>
      <w:ind w:left="720"/>
      <w:contextualSpacing/>
    </w:pPr>
  </w:style>
  <w:style w:type="table" w:styleId="Grilledutableau">
    <w:name w:val="Table Grid"/>
    <w:basedOn w:val="TableauNormal"/>
    <w:uiPriority w:val="39"/>
    <w:rsid w:val="00005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0050D6"/>
    <w:pPr>
      <w:tabs>
        <w:tab w:val="center" w:pos="4536"/>
        <w:tab w:val="right" w:pos="9072"/>
      </w:tabs>
    </w:pPr>
  </w:style>
  <w:style w:type="character" w:customStyle="1" w:styleId="En-tteCar">
    <w:name w:val="En-tête Car"/>
    <w:basedOn w:val="Policepardfaut"/>
    <w:link w:val="En-tte"/>
    <w:rsid w:val="000050D6"/>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0050D6"/>
    <w:pPr>
      <w:tabs>
        <w:tab w:val="center" w:pos="4536"/>
        <w:tab w:val="right" w:pos="9072"/>
      </w:tabs>
    </w:pPr>
  </w:style>
  <w:style w:type="character" w:customStyle="1" w:styleId="PieddepageCar">
    <w:name w:val="Pied de page Car"/>
    <w:basedOn w:val="Policepardfaut"/>
    <w:link w:val="Pieddepage"/>
    <w:uiPriority w:val="99"/>
    <w:rsid w:val="000050D6"/>
    <w:rPr>
      <w:rFonts w:ascii="Times New Roman" w:eastAsia="Times New Roman" w:hAnsi="Times New Roman" w:cs="Simplified Arabic"/>
      <w:sz w:val="24"/>
      <w:szCs w:val="24"/>
      <w:lang w:eastAsia="fr-FR"/>
    </w:rPr>
  </w:style>
  <w:style w:type="paragraph" w:styleId="NormalWeb">
    <w:name w:val="Normal (Web)"/>
    <w:basedOn w:val="Normal"/>
    <w:uiPriority w:val="99"/>
    <w:semiHidden/>
    <w:unhideWhenUsed/>
    <w:rsid w:val="000050D6"/>
    <w:pPr>
      <w:spacing w:before="100" w:beforeAutospacing="1" w:after="100" w:afterAutospacing="1"/>
    </w:pPr>
    <w:rPr>
      <w:rFonts w:cs="Times New Roman"/>
    </w:rPr>
  </w:style>
  <w:style w:type="table" w:styleId="Grilleclaire-Accent2">
    <w:name w:val="Light Grid Accent 2"/>
    <w:basedOn w:val="TableauNormal"/>
    <w:uiPriority w:val="62"/>
    <w:rsid w:val="000050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ev">
    <w:name w:val="Strong"/>
    <w:basedOn w:val="Policepardfaut"/>
    <w:uiPriority w:val="22"/>
    <w:qFormat/>
    <w:rsid w:val="000050D6"/>
    <w:rPr>
      <w:b/>
      <w:bCs/>
    </w:rPr>
  </w:style>
  <w:style w:type="paragraph" w:customStyle="1" w:styleId="NormalPar">
    <w:name w:val="NormalPar"/>
    <w:rsid w:val="000050D6"/>
    <w:pPr>
      <w:autoSpaceDE w:val="0"/>
      <w:autoSpaceDN w:val="0"/>
      <w:bidi/>
      <w:adjustRightInd w:val="0"/>
      <w:spacing w:after="0" w:line="240" w:lineRule="auto"/>
      <w:jc w:val="right"/>
    </w:pPr>
    <w:rPr>
      <w:rFonts w:ascii="Malik Lt BT" w:eastAsia="Times New Roman" w:hAnsi="Malik Lt BT" w:cs="Times New Roman"/>
      <w:sz w:val="24"/>
      <w:szCs w:val="24"/>
      <w:lang w:eastAsia="fr-FR"/>
    </w:rPr>
  </w:style>
  <w:style w:type="paragraph" w:styleId="Textedebulles">
    <w:name w:val="Balloon Text"/>
    <w:basedOn w:val="Normal"/>
    <w:link w:val="TextedebullesCar"/>
    <w:uiPriority w:val="99"/>
    <w:semiHidden/>
    <w:unhideWhenUsed/>
    <w:rsid w:val="000050D6"/>
    <w:rPr>
      <w:rFonts w:ascii="Tahoma" w:hAnsi="Tahoma" w:cs="Tahoma"/>
      <w:sz w:val="16"/>
      <w:szCs w:val="16"/>
    </w:rPr>
  </w:style>
  <w:style w:type="character" w:customStyle="1" w:styleId="TextedebullesCar">
    <w:name w:val="Texte de bulles Car"/>
    <w:basedOn w:val="Policepardfaut"/>
    <w:link w:val="Textedebulles"/>
    <w:uiPriority w:val="99"/>
    <w:semiHidden/>
    <w:rsid w:val="000050D6"/>
    <w:rPr>
      <w:rFonts w:ascii="Tahoma" w:eastAsia="Times New Roman" w:hAnsi="Tahoma" w:cs="Tahoma"/>
      <w:sz w:val="16"/>
      <w:szCs w:val="16"/>
      <w:lang w:eastAsia="fr-FR"/>
    </w:rPr>
  </w:style>
  <w:style w:type="paragraph" w:styleId="Sansinterligne">
    <w:name w:val="No Spacing"/>
    <w:link w:val="SansinterligneCar"/>
    <w:uiPriority w:val="1"/>
    <w:qFormat/>
    <w:rsid w:val="000050D6"/>
    <w:pPr>
      <w:spacing w:after="0" w:line="240" w:lineRule="auto"/>
    </w:pPr>
    <w:rPr>
      <w:rFonts w:ascii="Times New Roman" w:eastAsia="Times New Roman" w:hAnsi="Times New Roman" w:cs="Simplified Arabic"/>
      <w:sz w:val="24"/>
      <w:szCs w:val="24"/>
      <w:lang w:eastAsia="fr-FR"/>
    </w:rPr>
  </w:style>
  <w:style w:type="paragraph" w:styleId="Retraitcorpsdetexte">
    <w:name w:val="Body Text Indent"/>
    <w:basedOn w:val="Normal"/>
    <w:link w:val="RetraitcorpsdetexteCar"/>
    <w:rsid w:val="000050D6"/>
    <w:pPr>
      <w:bidi/>
      <w:ind w:left="708" w:firstLine="708"/>
      <w:jc w:val="both"/>
    </w:pPr>
    <w:rPr>
      <w:b/>
      <w:bCs/>
      <w:sz w:val="28"/>
      <w:szCs w:val="28"/>
    </w:rPr>
  </w:style>
  <w:style w:type="character" w:customStyle="1" w:styleId="RetraitcorpsdetexteCar">
    <w:name w:val="Retrait corps de texte Car"/>
    <w:basedOn w:val="Policepardfaut"/>
    <w:link w:val="Retraitcorpsdetexte"/>
    <w:rsid w:val="000050D6"/>
    <w:rPr>
      <w:rFonts w:ascii="Times New Roman" w:eastAsia="Times New Roman" w:hAnsi="Times New Roman" w:cs="Simplified Arabic"/>
      <w:b/>
      <w:bCs/>
      <w:sz w:val="28"/>
      <w:szCs w:val="28"/>
      <w:lang w:eastAsia="fr-FR"/>
    </w:rPr>
  </w:style>
  <w:style w:type="paragraph" w:styleId="Titre">
    <w:name w:val="Title"/>
    <w:basedOn w:val="Normal"/>
    <w:next w:val="Normal"/>
    <w:link w:val="TitreCar"/>
    <w:uiPriority w:val="10"/>
    <w:qFormat/>
    <w:rsid w:val="00805D47"/>
    <w:pPr>
      <w:bidi/>
      <w:spacing w:after="300"/>
      <w:contextualSpacing/>
    </w:pPr>
    <w:rPr>
      <w:rFonts w:ascii="Cambria" w:hAnsi="Cambria" w:cs="Times New Roman"/>
      <w:smallCaps/>
      <w:sz w:val="52"/>
      <w:szCs w:val="52"/>
      <w:lang w:val="en-US" w:eastAsia="en-US" w:bidi="en-US"/>
    </w:rPr>
  </w:style>
  <w:style w:type="character" w:customStyle="1" w:styleId="TitreCar">
    <w:name w:val="Titre Car"/>
    <w:basedOn w:val="Policepardfaut"/>
    <w:link w:val="Titre"/>
    <w:uiPriority w:val="10"/>
    <w:rsid w:val="00805D47"/>
    <w:rPr>
      <w:rFonts w:ascii="Cambria" w:eastAsia="Times New Roman" w:hAnsi="Cambria" w:cs="Times New Roman"/>
      <w:smallCaps/>
      <w:sz w:val="52"/>
      <w:szCs w:val="52"/>
      <w:lang w:val="en-US" w:bidi="en-US"/>
    </w:rPr>
  </w:style>
  <w:style w:type="paragraph" w:styleId="TM1">
    <w:name w:val="toc 1"/>
    <w:basedOn w:val="Normal"/>
    <w:next w:val="Normal"/>
    <w:autoRedefine/>
    <w:uiPriority w:val="39"/>
    <w:rsid w:val="00805D47"/>
    <w:pPr>
      <w:tabs>
        <w:tab w:val="right" w:leader="underscore" w:pos="9486"/>
      </w:tabs>
      <w:bidi/>
      <w:spacing w:before="120" w:after="200" w:line="276" w:lineRule="auto"/>
      <w:ind w:left="424"/>
    </w:pPr>
    <w:rPr>
      <w:rFonts w:ascii="Calibri" w:hAnsi="Calibri" w:cs="Times New Roman"/>
      <w:b/>
      <w:bCs/>
      <w:i/>
      <w:iCs/>
      <w:szCs w:val="28"/>
      <w:lang w:val="en-US" w:eastAsia="en-US" w:bidi="en-US"/>
    </w:rPr>
  </w:style>
  <w:style w:type="character" w:styleId="Numrodepage">
    <w:name w:val="page number"/>
    <w:basedOn w:val="Policepardfaut"/>
    <w:rsid w:val="00805D47"/>
  </w:style>
  <w:style w:type="character" w:customStyle="1" w:styleId="SansinterligneCar">
    <w:name w:val="Sans interligne Car"/>
    <w:basedOn w:val="Policepardfaut"/>
    <w:link w:val="Sansinterligne"/>
    <w:uiPriority w:val="1"/>
    <w:rsid w:val="00805D47"/>
    <w:rPr>
      <w:rFonts w:ascii="Times New Roman" w:eastAsia="Times New Roman" w:hAnsi="Times New Roman" w:cs="Simplified Arabic"/>
      <w:sz w:val="24"/>
      <w:szCs w:val="24"/>
      <w:lang w:eastAsia="fr-FR"/>
    </w:rPr>
  </w:style>
  <w:style w:type="paragraph" w:customStyle="1" w:styleId="bon">
    <w:name w:val="bon"/>
    <w:basedOn w:val="Normal"/>
    <w:link w:val="bonCar"/>
    <w:qFormat/>
    <w:rsid w:val="00805D47"/>
    <w:pPr>
      <w:bidi/>
      <w:spacing w:before="120" w:after="120"/>
    </w:pPr>
    <w:rPr>
      <w:rFonts w:ascii="Hacen Typographer Bold" w:hAnsi="Hacen Typographer Bold" w:cs="arabswell_1"/>
      <w:b/>
      <w:bCs/>
      <w:sz w:val="30"/>
      <w:szCs w:val="30"/>
      <w:lang w:eastAsia="en-US" w:bidi="ar-MA"/>
    </w:rPr>
  </w:style>
  <w:style w:type="character" w:customStyle="1" w:styleId="bonCar">
    <w:name w:val="bon Car"/>
    <w:basedOn w:val="Policepardfaut"/>
    <w:link w:val="bon"/>
    <w:rsid w:val="00805D47"/>
    <w:rPr>
      <w:rFonts w:ascii="Hacen Typographer Bold" w:eastAsia="Times New Roman" w:hAnsi="Hacen Typographer Bold" w:cs="arabswell_1"/>
      <w:b/>
      <w:bCs/>
      <w:sz w:val="30"/>
      <w:szCs w:val="30"/>
      <w:lang w:bidi="ar-MA"/>
    </w:rPr>
  </w:style>
  <w:style w:type="paragraph" w:customStyle="1" w:styleId="a">
    <w:name w:val="ديباجة"/>
    <w:basedOn w:val="bon"/>
    <w:link w:val="Car"/>
    <w:qFormat/>
    <w:rsid w:val="00805D47"/>
    <w:pPr>
      <w:tabs>
        <w:tab w:val="left" w:pos="3409"/>
        <w:tab w:val="center" w:pos="4819"/>
      </w:tabs>
      <w:jc w:val="center"/>
    </w:pPr>
    <w:rPr>
      <w:rFonts w:ascii="ae_AlMothnna" w:hAnsi="ae_AlMothnna" w:cs="ae_AlMothnna"/>
      <w:sz w:val="40"/>
      <w:szCs w:val="40"/>
    </w:rPr>
  </w:style>
  <w:style w:type="paragraph" w:customStyle="1" w:styleId="a0">
    <w:name w:val="بنود"/>
    <w:basedOn w:val="bon"/>
    <w:link w:val="Car0"/>
    <w:qFormat/>
    <w:rsid w:val="00805D47"/>
    <w:rPr>
      <w:rFonts w:ascii="ae_AlMothnna" w:hAnsi="ae_AlMothnna" w:cs="ae_AlMothnna"/>
      <w:sz w:val="32"/>
      <w:szCs w:val="32"/>
    </w:rPr>
  </w:style>
  <w:style w:type="character" w:customStyle="1" w:styleId="Car">
    <w:name w:val="ديباجة Car"/>
    <w:basedOn w:val="bonCar"/>
    <w:link w:val="a"/>
    <w:rsid w:val="00805D47"/>
    <w:rPr>
      <w:rFonts w:ascii="ae_AlMothnna" w:eastAsia="Times New Roman" w:hAnsi="ae_AlMothnna" w:cs="ae_AlMothnna"/>
      <w:b/>
      <w:bCs/>
      <w:sz w:val="40"/>
      <w:szCs w:val="40"/>
      <w:lang w:bidi="ar-MA"/>
    </w:rPr>
  </w:style>
  <w:style w:type="character" w:customStyle="1" w:styleId="Car0">
    <w:name w:val="بنود Car"/>
    <w:basedOn w:val="bonCar"/>
    <w:link w:val="a0"/>
    <w:rsid w:val="00805D47"/>
    <w:rPr>
      <w:rFonts w:ascii="ae_AlMothnna" w:eastAsia="Times New Roman" w:hAnsi="ae_AlMothnna" w:cs="ae_AlMothnna"/>
      <w:b/>
      <w:bCs/>
      <w:sz w:val="32"/>
      <w:szCs w:val="32"/>
      <w:lang w:bidi="ar-MA"/>
    </w:rPr>
  </w:style>
  <w:style w:type="character" w:customStyle="1" w:styleId="ParagraphedelisteCar">
    <w:name w:val="Paragraphe de liste Car"/>
    <w:aliases w:val="puce lettre Car,List Paragraph (numbered (a)) Car,titre 3 Car,corp de texte Car,Numbered List Paragraph Car,Bullets Car,References Car,WB List Paragraph Car,Liste 1 Car,ReferencesCxSpLast Car,Paragraphe de liste11 Car,RM1 Car"/>
    <w:link w:val="Paragraphedeliste"/>
    <w:uiPriority w:val="34"/>
    <w:qFormat/>
    <w:locked/>
    <w:rsid w:val="00AE3AF0"/>
    <w:rPr>
      <w:rFonts w:ascii="Times New Roman" w:eastAsia="Times New Roman" w:hAnsi="Times New Roman" w:cs="Simplified Arabic"/>
      <w:sz w:val="24"/>
      <w:szCs w:val="24"/>
      <w:lang w:eastAsia="fr-FR"/>
    </w:rPr>
  </w:style>
  <w:style w:type="paragraph" w:customStyle="1" w:styleId="TableParagraph">
    <w:name w:val="Table Paragraph"/>
    <w:basedOn w:val="Normal"/>
    <w:uiPriority w:val="1"/>
    <w:qFormat/>
    <w:rsid w:val="00AE3AF0"/>
    <w:pPr>
      <w:widowControl w:val="0"/>
      <w:autoSpaceDE w:val="0"/>
      <w:autoSpaceDN w:val="0"/>
      <w:spacing w:line="287" w:lineRule="exact"/>
    </w:pPr>
    <w:rPr>
      <w:rFonts w:ascii="Comic Sans MS" w:eastAsia="Comic Sans MS" w:hAnsi="Comic Sans MS" w:cs="Comic Sans MS"/>
      <w:sz w:val="22"/>
      <w:szCs w:val="22"/>
      <w:lang w:bidi="fr-FR"/>
    </w:rPr>
  </w:style>
  <w:style w:type="paragraph" w:styleId="Corpsdetexte3">
    <w:name w:val="Body Text 3"/>
    <w:basedOn w:val="Normal"/>
    <w:link w:val="Corpsdetexte3Car"/>
    <w:rsid w:val="00AE3AF0"/>
    <w:pPr>
      <w:spacing w:after="120"/>
    </w:pPr>
    <w:rPr>
      <w:rFonts w:cs="Times New Roman"/>
      <w:sz w:val="16"/>
      <w:szCs w:val="16"/>
    </w:rPr>
  </w:style>
  <w:style w:type="character" w:customStyle="1" w:styleId="Corpsdetexte3Car">
    <w:name w:val="Corps de texte 3 Car"/>
    <w:basedOn w:val="Policepardfaut"/>
    <w:link w:val="Corpsdetexte3"/>
    <w:rsid w:val="00AE3AF0"/>
    <w:rPr>
      <w:rFonts w:ascii="Times New Roman" w:eastAsia="Times New Roman" w:hAnsi="Times New Roman" w:cs="Times New Roman"/>
      <w:sz w:val="16"/>
      <w:szCs w:val="16"/>
      <w:lang w:eastAsia="fr-FR"/>
    </w:rPr>
  </w:style>
  <w:style w:type="paragraph" w:customStyle="1" w:styleId="1111">
    <w:name w:val="1.1.1.1"/>
    <w:basedOn w:val="Normal"/>
    <w:next w:val="Normal"/>
    <w:autoRedefine/>
    <w:qFormat/>
    <w:rsid w:val="006C3C39"/>
    <w:pPr>
      <w:tabs>
        <w:tab w:val="left" w:pos="6072"/>
      </w:tabs>
      <w:suppressAutoHyphens/>
      <w:jc w:val="center"/>
    </w:pPr>
    <w:rPr>
      <w:rFonts w:ascii="Cambria" w:eastAsia="Calibri" w:hAnsi="Cambria" w:cs="Cambria"/>
      <w:b/>
      <w:noProof/>
      <w:sz w:val="32"/>
      <w:szCs w:val="32"/>
      <w:shd w:val="clear" w:color="auto" w:fill="FFFFFF"/>
      <w:lang w:eastAsia="fr-MA"/>
    </w:rPr>
  </w:style>
  <w:style w:type="paragraph" w:styleId="Corpsdetexte2">
    <w:name w:val="Body Text 2"/>
    <w:basedOn w:val="Normal"/>
    <w:link w:val="Corpsdetexte2Car"/>
    <w:rsid w:val="00AE3AF0"/>
    <w:pPr>
      <w:spacing w:after="120" w:line="480" w:lineRule="auto"/>
    </w:pPr>
    <w:rPr>
      <w:rFonts w:ascii="Arial" w:hAnsi="Arial" w:cs="Times New Roman"/>
      <w:sz w:val="22"/>
      <w:szCs w:val="20"/>
    </w:rPr>
  </w:style>
  <w:style w:type="character" w:customStyle="1" w:styleId="Corpsdetexte2Car">
    <w:name w:val="Corps de texte 2 Car"/>
    <w:basedOn w:val="Policepardfaut"/>
    <w:link w:val="Corpsdetexte2"/>
    <w:rsid w:val="00AE3AF0"/>
    <w:rPr>
      <w:rFonts w:ascii="Arial" w:eastAsia="Times New Roman" w:hAnsi="Arial" w:cs="Times New Roman"/>
      <w:szCs w:val="20"/>
      <w:lang w:eastAsia="fr-FR"/>
    </w:rPr>
  </w:style>
  <w:style w:type="character" w:customStyle="1" w:styleId="Titre2Car">
    <w:name w:val="Titre 2 Car"/>
    <w:basedOn w:val="Policepardfaut"/>
    <w:link w:val="Titre2"/>
    <w:uiPriority w:val="9"/>
    <w:semiHidden/>
    <w:rsid w:val="009D080F"/>
    <w:rPr>
      <w:rFonts w:asciiTheme="majorHAnsi" w:eastAsiaTheme="majorEastAsia" w:hAnsiTheme="majorHAnsi" w:cstheme="majorBidi"/>
      <w:color w:val="365F91" w:themeColor="accent1" w:themeShade="BF"/>
      <w:sz w:val="26"/>
      <w:szCs w:val="26"/>
      <w:lang w:eastAsia="fr-FR"/>
    </w:rPr>
  </w:style>
  <w:style w:type="character" w:customStyle="1" w:styleId="Titre9Car">
    <w:name w:val="Titre 9 Car"/>
    <w:basedOn w:val="Policepardfaut"/>
    <w:link w:val="Titre9"/>
    <w:uiPriority w:val="9"/>
    <w:rsid w:val="009D080F"/>
    <w:rPr>
      <w:rFonts w:asciiTheme="majorHAnsi" w:eastAsiaTheme="majorEastAsia" w:hAnsiTheme="majorHAnsi" w:cstheme="majorBidi"/>
      <w:i/>
      <w:iCs/>
      <w:color w:val="272727" w:themeColor="text1" w:themeTint="D8"/>
      <w:sz w:val="21"/>
      <w:szCs w:val="21"/>
      <w:lang w:eastAsia="fr-FR"/>
    </w:rPr>
  </w:style>
  <w:style w:type="paragraph" w:styleId="Corpsdetexte">
    <w:name w:val="Body Text"/>
    <w:basedOn w:val="Normal"/>
    <w:link w:val="CorpsdetexteCar"/>
    <w:uiPriority w:val="99"/>
    <w:semiHidden/>
    <w:unhideWhenUsed/>
    <w:rsid w:val="007175E0"/>
    <w:pPr>
      <w:spacing w:after="120"/>
    </w:pPr>
  </w:style>
  <w:style w:type="character" w:customStyle="1" w:styleId="CorpsdetexteCar">
    <w:name w:val="Corps de texte Car"/>
    <w:basedOn w:val="Policepardfaut"/>
    <w:link w:val="Corpsdetexte"/>
    <w:uiPriority w:val="99"/>
    <w:semiHidden/>
    <w:rsid w:val="007175E0"/>
    <w:rPr>
      <w:rFonts w:ascii="Times New Roman" w:eastAsia="Times New Roman" w:hAnsi="Times New Roman" w:cs="Simplified Arabic"/>
      <w:sz w:val="24"/>
      <w:szCs w:val="24"/>
      <w:lang w:eastAsia="fr-FR"/>
    </w:rPr>
  </w:style>
  <w:style w:type="paragraph" w:styleId="PrformatHTML">
    <w:name w:val="HTML Preformatted"/>
    <w:basedOn w:val="Normal"/>
    <w:link w:val="PrformatHTMLCar"/>
    <w:uiPriority w:val="99"/>
    <w:semiHidden/>
    <w:unhideWhenUsed/>
    <w:rsid w:val="0071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175E0"/>
    <w:rPr>
      <w:rFonts w:ascii="Courier New" w:eastAsia="Times New Roman" w:hAnsi="Courier New" w:cs="Courier New"/>
      <w:sz w:val="20"/>
      <w:szCs w:val="20"/>
      <w:lang w:eastAsia="fr-FR"/>
    </w:rPr>
  </w:style>
  <w:style w:type="paragraph" w:customStyle="1" w:styleId="Normal1">
    <w:name w:val="Normal1"/>
    <w:rsid w:val="00015F31"/>
    <w:pPr>
      <w:spacing w:after="0"/>
    </w:pPr>
    <w:rPr>
      <w:rFonts w:ascii="Arial" w:eastAsia="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39">
      <w:bodyDiv w:val="1"/>
      <w:marLeft w:val="0"/>
      <w:marRight w:val="0"/>
      <w:marTop w:val="0"/>
      <w:marBottom w:val="0"/>
      <w:divBdr>
        <w:top w:val="none" w:sz="0" w:space="0" w:color="auto"/>
        <w:left w:val="none" w:sz="0" w:space="0" w:color="auto"/>
        <w:bottom w:val="none" w:sz="0" w:space="0" w:color="auto"/>
        <w:right w:val="none" w:sz="0" w:space="0" w:color="auto"/>
      </w:divBdr>
      <w:divsChild>
        <w:div w:id="1675569228">
          <w:marLeft w:val="0"/>
          <w:marRight w:val="0"/>
          <w:marTop w:val="0"/>
          <w:marBottom w:val="0"/>
          <w:divBdr>
            <w:top w:val="none" w:sz="0" w:space="0" w:color="auto"/>
            <w:left w:val="none" w:sz="0" w:space="0" w:color="auto"/>
            <w:bottom w:val="none" w:sz="0" w:space="0" w:color="auto"/>
            <w:right w:val="none" w:sz="0" w:space="0" w:color="auto"/>
          </w:divBdr>
        </w:div>
      </w:divsChild>
    </w:div>
    <w:div w:id="433937795">
      <w:bodyDiv w:val="1"/>
      <w:marLeft w:val="0"/>
      <w:marRight w:val="0"/>
      <w:marTop w:val="0"/>
      <w:marBottom w:val="0"/>
      <w:divBdr>
        <w:top w:val="none" w:sz="0" w:space="0" w:color="auto"/>
        <w:left w:val="none" w:sz="0" w:space="0" w:color="auto"/>
        <w:bottom w:val="none" w:sz="0" w:space="0" w:color="auto"/>
        <w:right w:val="none" w:sz="0" w:space="0" w:color="auto"/>
      </w:divBdr>
    </w:div>
    <w:div w:id="532234466">
      <w:bodyDiv w:val="1"/>
      <w:marLeft w:val="0"/>
      <w:marRight w:val="0"/>
      <w:marTop w:val="0"/>
      <w:marBottom w:val="0"/>
      <w:divBdr>
        <w:top w:val="none" w:sz="0" w:space="0" w:color="auto"/>
        <w:left w:val="none" w:sz="0" w:space="0" w:color="auto"/>
        <w:bottom w:val="none" w:sz="0" w:space="0" w:color="auto"/>
        <w:right w:val="none" w:sz="0" w:space="0" w:color="auto"/>
      </w:divBdr>
    </w:div>
    <w:div w:id="971983321">
      <w:bodyDiv w:val="1"/>
      <w:marLeft w:val="0"/>
      <w:marRight w:val="0"/>
      <w:marTop w:val="0"/>
      <w:marBottom w:val="0"/>
      <w:divBdr>
        <w:top w:val="none" w:sz="0" w:space="0" w:color="auto"/>
        <w:left w:val="none" w:sz="0" w:space="0" w:color="auto"/>
        <w:bottom w:val="none" w:sz="0" w:space="0" w:color="auto"/>
        <w:right w:val="none" w:sz="0" w:space="0" w:color="auto"/>
      </w:divBdr>
    </w:div>
    <w:div w:id="12922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A520-196F-4D3C-9200-46F54C94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12350</Words>
  <Characters>67929</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lo</cp:lastModifiedBy>
  <cp:revision>116</cp:revision>
  <cp:lastPrinted>2024-02-20T09:43:00Z</cp:lastPrinted>
  <dcterms:created xsi:type="dcterms:W3CDTF">2024-02-12T08:54:00Z</dcterms:created>
  <dcterms:modified xsi:type="dcterms:W3CDTF">2024-02-20T09:43:00Z</dcterms:modified>
</cp:coreProperties>
</file>